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>- wzór formularza oferty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9"/>
          <w:footerReference w:type="default" r:id="rId10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A552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Nr konta bankowego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…..……..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Nr telefonu: 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……………….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e-mail: 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………………..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1257A0" w:rsidRDefault="004C3581" w:rsidP="004C3581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Prawo przedsiębiorców (Dz.U.z2021 r., poz. 162)</w:t>
      </w:r>
    </w:p>
    <w:p w:rsidR="004C3581" w:rsidRPr="004C3581" w:rsidRDefault="004C3581" w:rsidP="004C3581"/>
    <w:p w:rsidR="00F50C72" w:rsidRPr="00906DE9" w:rsidRDefault="00DB25D3" w:rsidP="00C951FF">
      <w:pPr>
        <w:pStyle w:val="Nagwek3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b w:val="0"/>
          <w:bCs/>
          <w:sz w:val="20"/>
          <w:lang w:val="pl-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zamówieniu prowadzonym w trybie podstawowym bez negocjacji, </w:t>
      </w:r>
      <w:r w:rsidR="00DC0931">
        <w:rPr>
          <w:rFonts w:asciiTheme="minorHAnsi" w:hAnsiTheme="minorHAnsi" w:cstheme="minorHAnsi"/>
          <w:b w:val="0"/>
          <w:bCs/>
          <w:sz w:val="20"/>
          <w:lang w:val="pl-PL"/>
        </w:rPr>
        <w:t xml:space="preserve">   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o którym mowa w art. 275 pkt 1 ustawy </w:t>
      </w:r>
      <w:proofErr w:type="spellStart"/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, którego przedmiotem jest zadanie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 xml:space="preserve">pn.: </w:t>
      </w:r>
      <w:r w:rsidR="00F50C72" w:rsidRPr="00906DE9">
        <w:rPr>
          <w:rFonts w:asciiTheme="minorHAnsi" w:hAnsiTheme="minorHAnsi" w:cstheme="minorHAnsi"/>
          <w:bCs/>
          <w:sz w:val="20"/>
          <w:lang w:val="pl-PL"/>
        </w:rPr>
        <w:t>„</w:t>
      </w:r>
      <w:r w:rsidR="00DA4CE6">
        <w:rPr>
          <w:rFonts w:asciiTheme="minorHAnsi" w:hAnsiTheme="minorHAnsi" w:cstheme="minorHAnsi"/>
          <w:bCs/>
          <w:sz w:val="20"/>
          <w:lang w:val="pl-PL"/>
        </w:rPr>
        <w:t>Adaptacja budynku po Przedszkolu Publicznym w Pakości na potrzeby seniorów</w:t>
      </w:r>
      <w:r w:rsidR="00906DE9">
        <w:rPr>
          <w:rFonts w:asciiTheme="minorHAnsi" w:hAnsiTheme="minorHAnsi" w:cstheme="minorHAnsi"/>
          <w:bCs/>
          <w:sz w:val="20"/>
          <w:lang w:val="pl-PL"/>
        </w:rPr>
        <w:t xml:space="preserve">”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godnie z wymogami zawartymi w S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WZ</w:t>
      </w:r>
      <w:r w:rsidR="00DA552A">
        <w:rPr>
          <w:rFonts w:asciiTheme="minorHAnsi" w:hAnsiTheme="minorHAnsi" w:cstheme="minorHAnsi"/>
          <w:b w:val="0"/>
          <w:bCs/>
          <w:sz w:val="20"/>
          <w:lang w:val="pl-PL"/>
        </w:rPr>
        <w:t xml:space="preserve"> i załącznikach do SWZ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:</w:t>
      </w:r>
    </w:p>
    <w:p w:rsidR="00F50C72" w:rsidRPr="00906DE9" w:rsidRDefault="00F50C72" w:rsidP="0051739E">
      <w:pPr>
        <w:numPr>
          <w:ilvl w:val="0"/>
          <w:numId w:val="5"/>
        </w:numPr>
        <w:spacing w:line="360" w:lineRule="auto"/>
        <w:ind w:left="709" w:hanging="436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 </w:t>
      </w:r>
      <w:r w:rsidRPr="00906DE9">
        <w:rPr>
          <w:rFonts w:asciiTheme="minorHAnsi" w:hAnsiTheme="minorHAnsi" w:cstheme="minorHAnsi"/>
          <w:b/>
          <w:sz w:val="20"/>
          <w:szCs w:val="20"/>
        </w:rPr>
        <w:t>cenę ryczałtową</w:t>
      </w:r>
      <w:r w:rsidRPr="00906DE9">
        <w:rPr>
          <w:rFonts w:asciiTheme="minorHAnsi" w:hAnsiTheme="minorHAnsi" w:cstheme="minorHAnsi"/>
          <w:sz w:val="20"/>
          <w:szCs w:val="20"/>
        </w:rPr>
        <w:t>:</w:t>
      </w:r>
    </w:p>
    <w:p w:rsidR="00D11EAD" w:rsidRDefault="00D11EAD" w:rsidP="00F50C72">
      <w:pPr>
        <w:shd w:val="clear" w:color="auto" w:fill="E0E0E0"/>
        <w:suppressAutoHyphens w:val="0"/>
        <w:spacing w:line="276" w:lineRule="auto"/>
        <w:ind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</w:p>
    <w:p w:rsidR="00F50C72" w:rsidRPr="00906DE9" w:rsidRDefault="00AD0F56" w:rsidP="00F50C72">
      <w:pPr>
        <w:shd w:val="clear" w:color="auto" w:fill="E0E0E0"/>
        <w:suppressAutoHyphens w:val="0"/>
        <w:spacing w:line="276" w:lineRule="auto"/>
        <w:ind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bookmarkStart w:id="0" w:name="_GoBack"/>
      <w:bookmarkEnd w:id="0"/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cena brutto</w:t>
      </w:r>
      <w:r w:rsidR="00F50C72"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: …………………………………………………. zł</w:t>
      </w:r>
    </w:p>
    <w:p w:rsidR="00F50C72" w:rsidRPr="00906DE9" w:rsidRDefault="00F50C72" w:rsidP="00F50C72">
      <w:pPr>
        <w:shd w:val="clear" w:color="auto" w:fill="E0E0E0"/>
        <w:suppressAutoHyphens w:val="0"/>
        <w:spacing w:line="276" w:lineRule="auto"/>
        <w:ind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</w:p>
    <w:p w:rsidR="00F50C72" w:rsidRPr="00906DE9" w:rsidRDefault="00AD0F56" w:rsidP="00F50C72">
      <w:pPr>
        <w:shd w:val="clear" w:color="auto" w:fill="E0E0E0"/>
        <w:suppressAutoHyphens w:val="0"/>
        <w:spacing w:line="276" w:lineRule="auto"/>
        <w:ind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cena zawiera ………… % podatek VAT</w:t>
      </w:r>
    </w:p>
    <w:p w:rsidR="00B7598C" w:rsidRDefault="00B7598C" w:rsidP="00F50C72">
      <w:pPr>
        <w:shd w:val="clear" w:color="auto" w:fill="E0E0E0"/>
        <w:suppressAutoHyphens w:val="0"/>
        <w:spacing w:line="276" w:lineRule="auto"/>
        <w:ind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</w:p>
    <w:p w:rsidR="00F50C72" w:rsidRPr="00906DE9" w:rsidRDefault="00F50C72" w:rsidP="00F50C72">
      <w:pPr>
        <w:numPr>
          <w:ilvl w:val="0"/>
          <w:numId w:val="5"/>
        </w:numPr>
        <w:spacing w:before="120" w:line="360" w:lineRule="auto"/>
        <w:ind w:left="714" w:hanging="430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>na okres gwarancji</w:t>
      </w:r>
      <w:r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69380C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F50C72" w:rsidP="0069380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DE9">
              <w:rPr>
                <w:rFonts w:asciiTheme="minorHAnsi" w:hAnsiTheme="minorHAnsi" w:cstheme="minorHAnsi"/>
                <w:sz w:val="20"/>
                <w:szCs w:val="20"/>
              </w:rPr>
              <w:t>………………. miesięcy</w:t>
            </w:r>
          </w:p>
        </w:tc>
      </w:tr>
    </w:tbl>
    <w:p w:rsidR="0051739E" w:rsidRPr="00906DE9" w:rsidRDefault="0051739E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4C3581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lastRenderedPageBreak/>
        <w:t>Oświadczam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Pr="004C3581" w:rsidRDefault="006B0101" w:rsidP="004C3581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t>Oświadczamy, że cena ofertowa uwzględnia wszelkie koszty, okoliczności i ryzyka niezbędne do wykonania przedmiotu zamówienia dla osiągnięcia zamierzonego efektu.</w:t>
      </w:r>
    </w:p>
    <w:p w:rsidR="006B0101" w:rsidRDefault="006B0101" w:rsidP="00C951FF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zrealizować zamówienie zgodnie z wymaganiami określonymi w SWZ oraz zgodnie ze złożoną ofertą.</w:t>
      </w:r>
    </w:p>
    <w:p w:rsidR="006B0101" w:rsidRDefault="006B0101" w:rsidP="00C951FF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w przypadku wyboru naszej oferty do zawarcia umowy w miejscu i terminie wyznaczonym przez Zamawiającego.</w:t>
      </w:r>
    </w:p>
    <w:p w:rsidR="00C951FF" w:rsidRDefault="00C951FF" w:rsidP="00C951FF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>
        <w:rPr>
          <w:rFonts w:asciiTheme="minorHAnsi" w:hAnsiTheme="minorHAnsi" w:cstheme="minorHAnsi"/>
          <w:sz w:val="20"/>
          <w:szCs w:val="20"/>
        </w:rPr>
        <w:t>zorze umowy i nie wnosimy do nich</w:t>
      </w:r>
      <w:r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C951FF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8F1357" w:rsidRDefault="00847689" w:rsidP="008F1357">
      <w:pPr>
        <w:pStyle w:val="Akapitzlist"/>
        <w:numPr>
          <w:ilvl w:val="0"/>
          <w:numId w:val="12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5972CA" w:rsidRDefault="005972CA" w:rsidP="005972CA">
      <w:pPr>
        <w:pStyle w:val="Akapitzlist"/>
        <w:numPr>
          <w:ilvl w:val="0"/>
          <w:numId w:val="12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 usług)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8F1357" w:rsidRDefault="008F1357" w:rsidP="005972CA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50C72" w:rsidRPr="005972CA" w:rsidRDefault="00F50C72" w:rsidP="005972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25D3" w:rsidRPr="008F1357" w:rsidRDefault="00D64C07" w:rsidP="008F135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DB25D3" w:rsidRDefault="00DB25D3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5E4235" w:rsidRDefault="008F1357" w:rsidP="008F1357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8F1357" w:rsidRDefault="008F1357" w:rsidP="008F1357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8F1357" w:rsidRDefault="008F1357" w:rsidP="008F1357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8F1357" w:rsidRDefault="008F1357" w:rsidP="008F1357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8F1357" w:rsidRDefault="008F1357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kern w:val="0"/>
          <w:sz w:val="20"/>
          <w:szCs w:val="20"/>
          <w:lang w:eastAsia="pl-PL"/>
        </w:rPr>
      </w:pPr>
    </w:p>
    <w:p w:rsidR="008F1357" w:rsidRDefault="008F1357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kern w:val="0"/>
          <w:sz w:val="20"/>
          <w:szCs w:val="20"/>
          <w:lang w:eastAsia="pl-PL"/>
        </w:rPr>
      </w:pPr>
    </w:p>
    <w:p w:rsidR="008F1357" w:rsidRDefault="008F1357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kern w:val="0"/>
          <w:sz w:val="20"/>
          <w:szCs w:val="20"/>
          <w:lang w:eastAsia="pl-PL"/>
        </w:rPr>
      </w:pPr>
    </w:p>
    <w:p w:rsidR="008F1357" w:rsidRDefault="008F1357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kern w:val="0"/>
          <w:sz w:val="20"/>
          <w:szCs w:val="20"/>
          <w:lang w:eastAsia="pl-PL"/>
        </w:rPr>
      </w:pPr>
    </w:p>
    <w:p w:rsidR="008F1357" w:rsidRPr="00906DE9" w:rsidRDefault="008F1357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eastAsia="Calibr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1"/>
      <w:footerReference w:type="default" r:id="rId12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65" w:rsidRDefault="00631765" w:rsidP="00F50C72">
      <w:r>
        <w:separator/>
      </w:r>
    </w:p>
  </w:endnote>
  <w:endnote w:type="continuationSeparator" w:id="0">
    <w:p w:rsidR="00631765" w:rsidRDefault="00631765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B24891" w:rsidRPr="0063631A">
      <w:rPr>
        <w:rFonts w:asciiTheme="minorHAnsi" w:hAnsiTheme="minorHAnsi" w:cstheme="minorHAnsi"/>
        <w:sz w:val="16"/>
        <w:szCs w:val="20"/>
        <w:lang w:val="pl-PL"/>
      </w:rPr>
      <w:t>1</w:t>
    </w:r>
    <w:r w:rsidR="0063631A" w:rsidRPr="0063631A">
      <w:rPr>
        <w:rFonts w:asciiTheme="minorHAnsi" w:hAnsiTheme="minorHAnsi" w:cstheme="minorHAnsi"/>
        <w:sz w:val="16"/>
        <w:szCs w:val="20"/>
        <w:lang w:val="pl-PL"/>
      </w:rPr>
      <w:t>.</w:t>
    </w:r>
    <w:r w:rsidR="00D11EAD">
      <w:rPr>
        <w:rFonts w:asciiTheme="minorHAnsi" w:hAnsiTheme="minorHAnsi" w:cstheme="minorHAnsi"/>
        <w:sz w:val="16"/>
        <w:szCs w:val="20"/>
        <w:lang w:val="pl-PL"/>
      </w:rPr>
      <w:t>5</w:t>
    </w:r>
    <w:r w:rsidR="00FB3C98">
      <w:rPr>
        <w:rFonts w:asciiTheme="minorHAnsi" w:hAnsiTheme="minorHAnsi" w:cstheme="minorHAnsi"/>
        <w:sz w:val="16"/>
        <w:szCs w:val="20"/>
        <w:lang w:val="pl-PL"/>
      </w:rPr>
      <w:t>.2021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3B1E34" w:rsidRPr="00906DE9" w:rsidRDefault="00DA4CE6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DA4CE6">
      <w:rPr>
        <w:rFonts w:asciiTheme="minorHAnsi" w:hAnsiTheme="minorHAnsi" w:cstheme="minorHAnsi"/>
        <w:bCs/>
        <w:sz w:val="16"/>
        <w:lang w:val="pl-PL"/>
      </w:rPr>
      <w:t>„Adaptacja budynku po Przedszkolu Publicznym w Pakości na potrzeby seniorów”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631765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65" w:rsidRDefault="00631765" w:rsidP="00F50C72">
      <w:r>
        <w:separator/>
      </w:r>
    </w:p>
  </w:footnote>
  <w:footnote w:type="continuationSeparator" w:id="0">
    <w:p w:rsidR="00631765" w:rsidRDefault="00631765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1739E">
        <w:rPr>
          <w:rFonts w:ascii="Tahoma" w:hAnsi="Tahoma" w:cs="Tahoma"/>
          <w:sz w:val="16"/>
        </w:rPr>
        <w:t>Jedno z kryteriów oceny ofert</w:t>
      </w:r>
      <w:r w:rsidR="0051739E">
        <w:rPr>
          <w:rFonts w:ascii="Tahoma" w:hAnsi="Tahoma" w:cs="Tahoma"/>
          <w:sz w:val="16"/>
        </w:rPr>
        <w:t xml:space="preserve">. </w:t>
      </w:r>
      <w:r w:rsidRPr="0051739E">
        <w:rPr>
          <w:rFonts w:ascii="Tahoma" w:hAnsi="Tahoma" w:cs="Tahoma"/>
          <w:sz w:val="16"/>
        </w:rPr>
        <w:t xml:space="preserve">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 xml:space="preserve">Okres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 xml:space="preserve"> udzielonej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>gwarancji musi być podany w pełnyc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h miesiącach. Nie może być krótszy niż </w:t>
      </w:r>
      <w:r w:rsidR="00B24891">
        <w:rPr>
          <w:rFonts w:ascii="Tahoma" w:hAnsi="Tahoma" w:cs="Tahoma"/>
          <w:kern w:val="0"/>
          <w:sz w:val="16"/>
          <w:szCs w:val="18"/>
          <w:lang w:eastAsia="pl-PL"/>
        </w:rPr>
        <w:t>36 miesięcy i dłuższy niż 60 miesięcy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. 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Podanie w ofercie dłuższego okresu niż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 spowoduje przy punktacji przyznaniu tylu punktów, ile wynosi maksymalny okr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es podlegający punktacji (tj. 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>).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1A7B46">
    <w:pPr>
      <w:pStyle w:val="Nagwek"/>
    </w:pPr>
    <w:r>
      <w:rPr>
        <w:noProof/>
        <w:lang w:val="pl-PL" w:eastAsia="pl-PL"/>
      </w:rPr>
      <w:drawing>
        <wp:inline distT="0" distB="0" distL="0" distR="0" wp14:anchorId="02C8DEEB" wp14:editId="6F1C8A7A">
          <wp:extent cx="5705475" cy="6000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631765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BB5AEE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D7F"/>
    <w:multiLevelType w:val="hybridMultilevel"/>
    <w:tmpl w:val="58F05770"/>
    <w:lvl w:ilvl="0" w:tplc="B8320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4150"/>
    <w:rsid w:val="000B0B6A"/>
    <w:rsid w:val="000C31FE"/>
    <w:rsid w:val="000F366A"/>
    <w:rsid w:val="0011426B"/>
    <w:rsid w:val="001257A0"/>
    <w:rsid w:val="0016174B"/>
    <w:rsid w:val="001724CD"/>
    <w:rsid w:val="0018158E"/>
    <w:rsid w:val="001A7B46"/>
    <w:rsid w:val="001B012A"/>
    <w:rsid w:val="001C0BEC"/>
    <w:rsid w:val="001D1F50"/>
    <w:rsid w:val="001F58E4"/>
    <w:rsid w:val="002F2BB0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F5D0A"/>
    <w:rsid w:val="0045669B"/>
    <w:rsid w:val="00460332"/>
    <w:rsid w:val="00462746"/>
    <w:rsid w:val="00470F3F"/>
    <w:rsid w:val="004A5754"/>
    <w:rsid w:val="004A7B95"/>
    <w:rsid w:val="004B28FD"/>
    <w:rsid w:val="004C3581"/>
    <w:rsid w:val="004E0D71"/>
    <w:rsid w:val="00501A2A"/>
    <w:rsid w:val="0051739E"/>
    <w:rsid w:val="005850FD"/>
    <w:rsid w:val="005972CA"/>
    <w:rsid w:val="005A4D9A"/>
    <w:rsid w:val="005B6D98"/>
    <w:rsid w:val="005E4235"/>
    <w:rsid w:val="00631765"/>
    <w:rsid w:val="0063631A"/>
    <w:rsid w:val="006576A7"/>
    <w:rsid w:val="00666827"/>
    <w:rsid w:val="00687442"/>
    <w:rsid w:val="006A1C8D"/>
    <w:rsid w:val="006B0101"/>
    <w:rsid w:val="006D507E"/>
    <w:rsid w:val="00711289"/>
    <w:rsid w:val="0072226C"/>
    <w:rsid w:val="00732102"/>
    <w:rsid w:val="007537C0"/>
    <w:rsid w:val="007773F4"/>
    <w:rsid w:val="007F042E"/>
    <w:rsid w:val="007F5BD7"/>
    <w:rsid w:val="00802304"/>
    <w:rsid w:val="008319B8"/>
    <w:rsid w:val="00842D0F"/>
    <w:rsid w:val="00847689"/>
    <w:rsid w:val="00875F9E"/>
    <w:rsid w:val="00876C2B"/>
    <w:rsid w:val="00890C1F"/>
    <w:rsid w:val="00891EE5"/>
    <w:rsid w:val="008F1357"/>
    <w:rsid w:val="008F4674"/>
    <w:rsid w:val="00906DE9"/>
    <w:rsid w:val="0091467A"/>
    <w:rsid w:val="0095321E"/>
    <w:rsid w:val="00986F1F"/>
    <w:rsid w:val="00994260"/>
    <w:rsid w:val="0099664F"/>
    <w:rsid w:val="009D59CE"/>
    <w:rsid w:val="009E0F06"/>
    <w:rsid w:val="00A76882"/>
    <w:rsid w:val="00AA771D"/>
    <w:rsid w:val="00AD0F56"/>
    <w:rsid w:val="00B24891"/>
    <w:rsid w:val="00B45FD7"/>
    <w:rsid w:val="00B62288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35252"/>
    <w:rsid w:val="00C477DB"/>
    <w:rsid w:val="00C80C24"/>
    <w:rsid w:val="00C84754"/>
    <w:rsid w:val="00C951FF"/>
    <w:rsid w:val="00D11EAD"/>
    <w:rsid w:val="00D5698F"/>
    <w:rsid w:val="00D64C07"/>
    <w:rsid w:val="00D7399B"/>
    <w:rsid w:val="00DA4CE6"/>
    <w:rsid w:val="00DA552A"/>
    <w:rsid w:val="00DB25D3"/>
    <w:rsid w:val="00DC0931"/>
    <w:rsid w:val="00DD6FF2"/>
    <w:rsid w:val="00DE09A7"/>
    <w:rsid w:val="00DE21EB"/>
    <w:rsid w:val="00E109BB"/>
    <w:rsid w:val="00E973D5"/>
    <w:rsid w:val="00E97629"/>
    <w:rsid w:val="00EA2180"/>
    <w:rsid w:val="00EA6721"/>
    <w:rsid w:val="00EB7542"/>
    <w:rsid w:val="00ED2D8E"/>
    <w:rsid w:val="00ED4B3B"/>
    <w:rsid w:val="00EE4C7A"/>
    <w:rsid w:val="00F05A4B"/>
    <w:rsid w:val="00F50C72"/>
    <w:rsid w:val="00F72D50"/>
    <w:rsid w:val="00F84A17"/>
    <w:rsid w:val="00FB3C98"/>
    <w:rsid w:val="00FB6396"/>
    <w:rsid w:val="00FC4478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D489-DEA5-4619-A99F-DE65BAE4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67</cp:revision>
  <cp:lastPrinted>2021-05-17T11:07:00Z</cp:lastPrinted>
  <dcterms:created xsi:type="dcterms:W3CDTF">2017-05-11T05:25:00Z</dcterms:created>
  <dcterms:modified xsi:type="dcterms:W3CDTF">2021-06-14T06:22:00Z</dcterms:modified>
</cp:coreProperties>
</file>