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022DEF" w:rsidP="00B67984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3</w:t>
      </w:r>
      <w:r w:rsidR="00B67984">
        <w:rPr>
          <w:rFonts w:ascii="Calibri" w:eastAsia="Times New Roman" w:hAnsi="Calibri" w:cs="Times New Roman"/>
          <w:lang w:eastAsia="pl-PL"/>
        </w:rPr>
        <w:t xml:space="preserve"> do </w:t>
      </w:r>
      <w:r w:rsidR="006E27CD">
        <w:rPr>
          <w:rFonts w:ascii="Calibri" w:eastAsia="Times New Roman" w:hAnsi="Calibri" w:cs="Times New Roman"/>
          <w:lang w:eastAsia="pl-PL"/>
        </w:rPr>
        <w:t>SWZ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składane na podstawie art. 273 ust. 2 ustawy z dnia 11 września 2019 r. Prawo zamówień publicznych (</w:t>
      </w:r>
      <w:r w:rsidR="003F13B0" w:rsidRPr="00E06451">
        <w:rPr>
          <w:rFonts w:eastAsia="Times New Roman" w:cs="Times New Roman"/>
          <w:bCs/>
          <w:sz w:val="24"/>
          <w:szCs w:val="28"/>
          <w:lang w:eastAsia="pl-PL"/>
        </w:rPr>
        <w:t>t. j. Dz. U. z 2021 r. poz. 1129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3B6634">
        <w:rPr>
          <w:rFonts w:ascii="Calibri" w:eastAsia="Calibri" w:hAnsi="Calibri" w:cs="Arial"/>
        </w:rPr>
        <w:t>jest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3B6634" w:rsidRPr="003B6634">
        <w:rPr>
          <w:rFonts w:ascii="Calibri" w:eastAsia="Calibri" w:hAnsi="Calibri" w:cs="Arial"/>
          <w:b/>
        </w:rPr>
        <w:t xml:space="preserve">Dostawa </w:t>
      </w:r>
      <w:r w:rsidR="003F13B0">
        <w:rPr>
          <w:rFonts w:ascii="Calibri" w:eastAsia="Calibri" w:hAnsi="Calibri" w:cs="Arial"/>
          <w:b/>
        </w:rPr>
        <w:t>serwera</w:t>
      </w:r>
      <w:bookmarkStart w:id="0" w:name="_GoBack"/>
      <w:bookmarkEnd w:id="0"/>
      <w:r w:rsidR="003F13B0">
        <w:rPr>
          <w:rFonts w:ascii="Calibri" w:eastAsia="Calibri" w:hAnsi="Calibri" w:cs="Arial"/>
          <w:b/>
        </w:rPr>
        <w:t xml:space="preserve"> plików</w:t>
      </w:r>
      <w:r w:rsidR="003B6634" w:rsidRPr="003B6634">
        <w:rPr>
          <w:rFonts w:ascii="Calibri" w:eastAsia="Calibri" w:hAnsi="Calibri" w:cs="Arial"/>
          <w:b/>
        </w:rPr>
        <w:t xml:space="preserve"> dla potrzeb Starostwa Powiatowego w Nowym Targu</w:t>
      </w:r>
      <w:r w:rsidR="00B35938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3F13B0">
        <w:rPr>
          <w:rFonts w:cstheme="minorHAnsi"/>
        </w:rPr>
        <w:t>26</w:t>
      </w:r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022DEF" w:rsidRPr="00022DEF" w:rsidRDefault="00022DEF" w:rsidP="00022DEF">
      <w:pPr>
        <w:spacing w:after="0" w:line="360" w:lineRule="auto"/>
        <w:ind w:left="720"/>
        <w:contextualSpacing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022DEF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</w:t>
      </w:r>
      <w:r w:rsidRPr="00B67984">
        <w:rPr>
          <w:rFonts w:ascii="Calibri" w:eastAsia="Calibri" w:hAnsi="Calibri" w:cs="Arial"/>
        </w:rPr>
        <w:lastRenderedPageBreak/>
        <w:t xml:space="preserve">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="00BB412D">
        <w:rPr>
          <w:rFonts w:ascii="Calibri" w:eastAsia="Calibri" w:hAnsi="Calibri" w:cs="Arial"/>
          <w:sz w:val="20"/>
        </w:rPr>
        <w:tab/>
        <w:t xml:space="preserve">                 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022DEF" w:rsidP="00022DEF">
      <w:pPr>
        <w:spacing w:after="0"/>
        <w:ind w:firstLine="4536"/>
        <w:jc w:val="center"/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sectPr w:rsidR="003B3F75" w:rsidRPr="000C1140" w:rsidSect="00022DEF">
      <w:footerReference w:type="default" r:id="rId10"/>
      <w:pgSz w:w="11906" w:h="16838"/>
      <w:pgMar w:top="1418" w:right="1417" w:bottom="1276" w:left="1417" w:header="1135" w:footer="1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EF" w:rsidRPr="00022DEF" w:rsidRDefault="00022DEF" w:rsidP="00022DE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bCs/>
        <w:sz w:val="20"/>
        <w:lang w:eastAsia="pl-PL"/>
      </w:rPr>
    </w:pPr>
    <w:r w:rsidRPr="00022DEF">
      <w:rPr>
        <w:rFonts w:ascii="Calibri" w:eastAsia="Calibri" w:hAnsi="Calibri" w:cs="Times New Roman"/>
        <w:b/>
        <w:bCs/>
        <w:noProof/>
        <w:sz w:val="20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61595</wp:posOffset>
          </wp:positionV>
          <wp:extent cx="480695" cy="5359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13B0">
      <w:rPr>
        <w:rFonts w:ascii="Calibri" w:eastAsia="Calibri" w:hAnsi="Calibri" w:cs="Times New Roman"/>
        <w:b/>
        <w:bCs/>
        <w:noProof/>
        <w:sz w:val="20"/>
        <w:lang w:eastAsia="pl-PL"/>
      </w:rPr>
      <w:pict>
        <v:line id="Łącznik prostoliniowy 6" o:spid="_x0000_s49154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3pt,2.7pt" to="470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ABKQIAADs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"/>
      </w:pict>
    </w:r>
    <w:r w:rsidR="003F13B0">
      <w:rPr>
        <w:rFonts w:ascii="Calibri" w:eastAsia="Calibri" w:hAnsi="Calibri" w:cs="Times New Roman"/>
        <w:b/>
        <w:bCs/>
        <w:noProof/>
        <w:sz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9153" type="#_x0000_t202" style="position:absolute;margin-left:-7.05pt;margin-top:.65pt;width:464.55pt;height:75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" filled="f" stroked="f">
          <v:textbox inset="2.56mm,1.29mm,2.56mm,1.29mm">
            <w:txbxContent>
              <w:p w:rsidR="00022DEF" w:rsidRDefault="00022DEF" w:rsidP="00022DEF">
                <w:pPr>
                  <w:pStyle w:val="Stopka"/>
                  <w:jc w:val="center"/>
                  <w:rPr>
                    <w:rFonts w:ascii="Arial" w:hAnsi="Arial" w:cs="Arial"/>
                    <w:b/>
                    <w:spacing w:val="4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pacing w:val="40"/>
                    <w:sz w:val="16"/>
                    <w:szCs w:val="16"/>
                  </w:rPr>
                  <w:t>POWIAT NOWOTARSKI</w:t>
                </w:r>
              </w:p>
              <w:p w:rsidR="00022DEF" w:rsidRDefault="00022DEF" w:rsidP="00022DEF">
                <w:pPr>
                  <w:pStyle w:val="Stopka"/>
                  <w:ind w:left="567"/>
                  <w:jc w:val="center"/>
                  <w:rPr>
                    <w:rFonts w:ascii="Arial" w:hAnsi="Arial" w:cs="Arial"/>
                    <w:b/>
                    <w:spacing w:val="40"/>
                    <w:sz w:val="4"/>
                    <w:szCs w:val="4"/>
                  </w:rPr>
                </w:pPr>
              </w:p>
              <w:p w:rsidR="00022DEF" w:rsidRDefault="00022DEF" w:rsidP="00022DEF">
                <w:pPr>
                  <w:pStyle w:val="Stopka"/>
                  <w:ind w:left="567"/>
                  <w:jc w:val="center"/>
                  <w:rPr>
                    <w:rFonts w:ascii="Arial" w:hAnsi="Arial" w:cs="Arial"/>
                    <w:b/>
                    <w:spacing w:val="4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pacing w:val="40"/>
                    <w:sz w:val="16"/>
                    <w:szCs w:val="16"/>
                  </w:rPr>
                  <w:t xml:space="preserve">Biuro Zamówień Publicznych </w:t>
                </w:r>
                <w:r>
                  <w:rPr>
                    <w:rFonts w:ascii="Arial" w:hAnsi="Arial" w:cs="Arial"/>
                    <w:b/>
                    <w:spacing w:val="40"/>
                    <w:sz w:val="16"/>
                    <w:szCs w:val="16"/>
                  </w:rPr>
                  <w:br/>
                  <w:t>Starostwo Powiatowe w Nowym Targu</w:t>
                </w:r>
              </w:p>
              <w:p w:rsidR="00022DEF" w:rsidRDefault="00022DEF" w:rsidP="00022DEF">
                <w:pPr>
                  <w:pStyle w:val="Stopka"/>
                  <w:ind w:left="567"/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  <w:p w:rsidR="00022DEF" w:rsidRDefault="00022DEF" w:rsidP="00022DEF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ul. Bolesława Wstydliwego 14, 34-400 Nowy Targ, tel. </w:t>
                </w: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(18) 266 13 00</w:t>
                </w:r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>e-mail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>: przetarg</w:t>
                </w:r>
                <w:r w:rsidRPr="005F4884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@nowotarski.pl</w:t>
                </w:r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 </w:t>
                </w:r>
              </w:p>
              <w:p w:rsidR="00022DEF" w:rsidRDefault="00022DEF" w:rsidP="00022DEF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WWW.NOWOTARSKI.PL         NIP 735-217-50-44          REGON 491893138</w:t>
                </w:r>
              </w:p>
              <w:p w:rsidR="00022DEF" w:rsidRDefault="00022DEF" w:rsidP="00022DEF">
                <w:pPr>
                  <w:pStyle w:val="Standard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                         </w:t>
                </w:r>
              </w:p>
            </w:txbxContent>
          </v:textbox>
        </v:shape>
      </w:pict>
    </w:r>
    <w:r w:rsidRPr="00022DEF">
      <w:rPr>
        <w:rFonts w:ascii="Calibri" w:eastAsia="Calibri" w:hAnsi="Calibri" w:cs="Times New Roman"/>
        <w:b/>
        <w:bCs/>
        <w:sz w:val="20"/>
        <w:lang w:eastAsia="pl-PL"/>
      </w:rPr>
      <w:t xml:space="preserve">                                                                                                   </w:t>
    </w:r>
  </w:p>
  <w:p w:rsidR="00503C0A" w:rsidRPr="00503C0A" w:rsidRDefault="00503C0A" w:rsidP="003B6634">
    <w:pPr>
      <w:pStyle w:val="Stopka"/>
      <w:tabs>
        <w:tab w:val="left" w:pos="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49156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22DEF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6060D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B6634"/>
    <w:rsid w:val="003C32D5"/>
    <w:rsid w:val="003D4A2B"/>
    <w:rsid w:val="003D788B"/>
    <w:rsid w:val="003E21FE"/>
    <w:rsid w:val="003E5574"/>
    <w:rsid w:val="003F13B0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35938"/>
    <w:rsid w:val="00B62C61"/>
    <w:rsid w:val="00B62D0E"/>
    <w:rsid w:val="00B643AE"/>
    <w:rsid w:val="00B656A1"/>
    <w:rsid w:val="00B67984"/>
    <w:rsid w:val="00B85C31"/>
    <w:rsid w:val="00B87B7F"/>
    <w:rsid w:val="00BA2F1F"/>
    <w:rsid w:val="00BB412D"/>
    <w:rsid w:val="00BD5FCF"/>
    <w:rsid w:val="00BD7184"/>
    <w:rsid w:val="00C148BC"/>
    <w:rsid w:val="00C421A9"/>
    <w:rsid w:val="00C53A3F"/>
    <w:rsid w:val="00C81D44"/>
    <w:rsid w:val="00CA5766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104</cp:revision>
  <cp:lastPrinted>2018-03-07T10:12:00Z</cp:lastPrinted>
  <dcterms:created xsi:type="dcterms:W3CDTF">2017-03-21T07:49:00Z</dcterms:created>
  <dcterms:modified xsi:type="dcterms:W3CDTF">2021-10-25T10:37:00Z</dcterms:modified>
</cp:coreProperties>
</file>