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E1" w:rsidRDefault="00F916E1" w:rsidP="00F916E1">
      <w:pPr>
        <w:pStyle w:val="Textbody"/>
        <w:jc w:val="right"/>
        <w:rPr>
          <w:rFonts w:eastAsia="Times New Roman" w:cs="Times New Roman"/>
          <w:b/>
          <w:sz w:val="22"/>
          <w:szCs w:val="22"/>
        </w:rPr>
      </w:pPr>
    </w:p>
    <w:p w:rsidR="00F916E1" w:rsidRDefault="00F916E1" w:rsidP="00F916E1">
      <w:pPr>
        <w:pStyle w:val="Textbody"/>
        <w:jc w:val="right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Załącznik nr 4</w:t>
      </w:r>
    </w:p>
    <w:p w:rsidR="00F916E1" w:rsidRDefault="00F916E1" w:rsidP="00F916E1">
      <w:pPr>
        <w:pStyle w:val="Textbody"/>
        <w:jc w:val="both"/>
        <w:rPr>
          <w:rFonts w:eastAsia="Times New Roman" w:cs="Times New Roman"/>
          <w:b/>
          <w:sz w:val="22"/>
          <w:szCs w:val="22"/>
        </w:rPr>
      </w:pPr>
    </w:p>
    <w:p w:rsidR="00F916E1" w:rsidRDefault="00F916E1" w:rsidP="00F916E1">
      <w:pPr>
        <w:pStyle w:val="Textbody"/>
        <w:jc w:val="center"/>
        <w:rPr>
          <w:b/>
          <w:bCs/>
        </w:rPr>
      </w:pPr>
      <w:r>
        <w:rPr>
          <w:rFonts w:eastAsia="Times New Roman" w:cs="Times New Roman"/>
          <w:b/>
          <w:bCs/>
        </w:rPr>
        <w:t>UMOWA NR …..</w:t>
      </w:r>
      <w:r>
        <w:rPr>
          <w:b/>
          <w:bCs/>
        </w:rPr>
        <w:t> </w:t>
      </w:r>
    </w:p>
    <w:p w:rsidR="00F916E1" w:rsidRDefault="00F916E1" w:rsidP="00F916E1">
      <w:pPr>
        <w:pStyle w:val="Textbody"/>
        <w:jc w:val="both"/>
      </w:pPr>
      <w:r>
        <w:t xml:space="preserve">zawarta w dniu …............ w </w:t>
      </w:r>
      <w:proofErr w:type="spellStart"/>
      <w:r>
        <w:t>Kamionku</w:t>
      </w:r>
      <w:proofErr w:type="spellEnd"/>
      <w:r>
        <w:t xml:space="preserve"> pomiędzy:</w:t>
      </w:r>
    </w:p>
    <w:p w:rsidR="00F916E1" w:rsidRDefault="00F916E1" w:rsidP="00F916E1">
      <w:pPr>
        <w:pStyle w:val="Textbody"/>
        <w:jc w:val="both"/>
      </w:pPr>
      <w:r>
        <w:rPr>
          <w:b/>
        </w:rPr>
        <w:t xml:space="preserve">Zakładem Gospodarki Komunalnej w </w:t>
      </w:r>
      <w:proofErr w:type="spellStart"/>
      <w:r>
        <w:rPr>
          <w:b/>
        </w:rPr>
        <w:t>Kamionku</w:t>
      </w:r>
      <w:proofErr w:type="spellEnd"/>
      <w:r>
        <w:rPr>
          <w:b/>
        </w:rPr>
        <w:t xml:space="preserve"> Sp. z o. o.</w:t>
      </w:r>
    </w:p>
    <w:p w:rsidR="00F916E1" w:rsidRDefault="00F916E1" w:rsidP="00F916E1">
      <w:pPr>
        <w:pStyle w:val="Textbody"/>
        <w:jc w:val="both"/>
      </w:pPr>
      <w:r>
        <w:t>NIP: 7451853607 REGON:386182246</w:t>
      </w:r>
    </w:p>
    <w:p w:rsidR="00F916E1" w:rsidRDefault="00F916E1" w:rsidP="00F916E1">
      <w:pPr>
        <w:pStyle w:val="Textbody"/>
        <w:spacing w:after="0" w:line="235" w:lineRule="auto"/>
        <w:ind w:right="4480"/>
        <w:jc w:val="both"/>
      </w:pPr>
      <w:r>
        <w:t>reprezentowaną przez:</w:t>
      </w:r>
    </w:p>
    <w:p w:rsidR="00F916E1" w:rsidRDefault="00F916E1" w:rsidP="00F916E1">
      <w:pPr>
        <w:pStyle w:val="Textbody"/>
        <w:spacing w:after="0" w:line="235" w:lineRule="auto"/>
        <w:ind w:right="4100"/>
        <w:jc w:val="both"/>
        <w:rPr>
          <w:b/>
        </w:rPr>
      </w:pPr>
      <w:r>
        <w:rPr>
          <w:b/>
        </w:rPr>
        <w:t>Prezesa Zarządu – mgr Aleksander Godlewski</w:t>
      </w:r>
    </w:p>
    <w:p w:rsidR="00F916E1" w:rsidRDefault="00F916E1" w:rsidP="00F916E1">
      <w:pPr>
        <w:pStyle w:val="Textbody"/>
        <w:jc w:val="both"/>
      </w:pPr>
      <w:r>
        <w:t xml:space="preserve">zwanym w dalszym ciągu umowy </w:t>
      </w:r>
      <w:r>
        <w:rPr>
          <w:b/>
        </w:rPr>
        <w:t>Zamawiającym,</w:t>
      </w:r>
    </w:p>
    <w:p w:rsidR="00F916E1" w:rsidRDefault="00F916E1" w:rsidP="00F916E1">
      <w:pPr>
        <w:pStyle w:val="Textbody"/>
        <w:spacing w:after="0" w:line="235" w:lineRule="auto"/>
        <w:ind w:right="4100"/>
        <w:jc w:val="both"/>
      </w:pPr>
      <w:r>
        <w:t>a</w:t>
      </w:r>
    </w:p>
    <w:p w:rsidR="00F916E1" w:rsidRDefault="00F916E1" w:rsidP="00F916E1">
      <w:pPr>
        <w:pStyle w:val="Textbody"/>
        <w:jc w:val="both"/>
      </w:pPr>
      <w:r>
        <w:t>…......................................................................................................................................................... prowadzącym działalność gospodarczą pod nazwą  …....................................................................., posiadającym wpis …..............................., posługującym się numerami NIP …......................,                    REGON …................................,</w:t>
      </w:r>
    </w:p>
    <w:p w:rsidR="00F916E1" w:rsidRDefault="00F916E1" w:rsidP="00F916E1">
      <w:pPr>
        <w:pStyle w:val="Textbody"/>
        <w:jc w:val="both"/>
      </w:pPr>
      <w:r>
        <w:t>email: …..................,   tel. ….........................</w:t>
      </w:r>
    </w:p>
    <w:p w:rsidR="00F916E1" w:rsidRDefault="00F916E1" w:rsidP="00F916E1">
      <w:pPr>
        <w:pStyle w:val="Textbody"/>
        <w:jc w:val="both"/>
      </w:pPr>
      <w:r>
        <w:t xml:space="preserve">zwanym w dalszym ciągu umowy </w:t>
      </w:r>
      <w:r>
        <w:rPr>
          <w:b/>
        </w:rPr>
        <w:t>Wykonawcą,</w:t>
      </w:r>
    </w:p>
    <w:p w:rsidR="00FE3D6F" w:rsidRPr="008A1436" w:rsidRDefault="00F916E1" w:rsidP="00FE3D6F">
      <w:pPr>
        <w:pStyle w:val="NormalnyWeb"/>
        <w:spacing w:after="0" w:line="360" w:lineRule="auto"/>
        <w:jc w:val="both"/>
      </w:pPr>
      <w:r>
        <w:t> </w:t>
      </w:r>
      <w:r w:rsidR="00FE3D6F">
        <w:t xml:space="preserve">        </w:t>
      </w:r>
      <w:r w:rsidR="00FE3D6F" w:rsidRPr="008A1436">
        <w:t>Niniejsza umowa została zawarta z pominięciem przepisów ustawy z dnia 11 września 2019 r. Prawo zamówień publicznych z uwagi na art. 2 ust. 1 pkt. 1 ww. ustawy, a przy zastosowaniu obowiązującego w spółce regulaminu udzielania zamówień publicznych</w:t>
      </w:r>
      <w:r w:rsidR="00FE3D6F">
        <w:t xml:space="preserve"> </w:t>
      </w:r>
      <w:r w:rsidR="00FE3D6F" w:rsidRPr="008A1436">
        <w:t>o wartości n</w:t>
      </w:r>
      <w:r w:rsidR="00FE3D6F">
        <w:t>ie przekraczającej 130000,00 zł.</w:t>
      </w:r>
    </w:p>
    <w:p w:rsidR="00F916E1" w:rsidRDefault="00F916E1" w:rsidP="00F916E1">
      <w:pPr>
        <w:pStyle w:val="Textbody"/>
        <w:spacing w:line="262" w:lineRule="atLeast"/>
        <w:jc w:val="both"/>
      </w:pPr>
    </w:p>
    <w:p w:rsidR="00F916E1" w:rsidRDefault="00F916E1" w:rsidP="00F916E1">
      <w:pPr>
        <w:pStyle w:val="Textbody"/>
        <w:ind w:left="4561" w:hanging="178"/>
        <w:jc w:val="both"/>
      </w:pPr>
      <w:r>
        <w:t>§  1</w:t>
      </w:r>
    </w:p>
    <w:p w:rsidR="00F916E1" w:rsidRDefault="00F916E1" w:rsidP="00F916E1">
      <w:pPr>
        <w:pStyle w:val="Textbody"/>
        <w:ind w:left="421" w:hanging="421"/>
        <w:jc w:val="both"/>
      </w:pPr>
      <w:r>
        <w:t>1.       Przedmiotem umowy jest sukcesywna dostawa worków z folii polietylenowej LDPE                         z nadrukiem:</w:t>
      </w:r>
    </w:p>
    <w:p w:rsidR="00F916E1" w:rsidRDefault="00F916E1" w:rsidP="00F916E1">
      <w:pPr>
        <w:pStyle w:val="Textbody"/>
        <w:ind w:left="861" w:hanging="434"/>
        <w:jc w:val="both"/>
      </w:pPr>
      <w:r>
        <w:t>a) worek żółty 120 l, grubość co najmniej 0,04 mikronów</w:t>
      </w:r>
    </w:p>
    <w:p w:rsidR="00F916E1" w:rsidRDefault="00F916E1" w:rsidP="00F916E1">
      <w:pPr>
        <w:pStyle w:val="Textbody"/>
        <w:ind w:left="861" w:hanging="434"/>
        <w:jc w:val="both"/>
      </w:pPr>
      <w:r>
        <w:t>b) worek niebieski 120 l, grubość co najmniej 0,04 mikronów</w:t>
      </w:r>
    </w:p>
    <w:p w:rsidR="00F916E1" w:rsidRDefault="00F916E1" w:rsidP="00F916E1">
      <w:pPr>
        <w:pStyle w:val="Textbody"/>
        <w:ind w:left="861" w:hanging="434"/>
        <w:jc w:val="both"/>
      </w:pPr>
      <w:r>
        <w:t>c) worek zielony 120 l, grubość co najmniej 0,06 mikronów.</w:t>
      </w:r>
    </w:p>
    <w:p w:rsidR="00F916E1" w:rsidRDefault="00F916E1" w:rsidP="00F916E1">
      <w:pPr>
        <w:pStyle w:val="Textbody"/>
        <w:ind w:left="861" w:hanging="434"/>
        <w:jc w:val="both"/>
      </w:pPr>
      <w:r>
        <w:t>d) worek brązowy 60 l grubość co najmniej 0,06 mikronów</w:t>
      </w:r>
    </w:p>
    <w:p w:rsidR="00F916E1" w:rsidRDefault="00F916E1" w:rsidP="00F916E1">
      <w:pPr>
        <w:pStyle w:val="Textbody"/>
        <w:ind w:left="861" w:hanging="434"/>
        <w:jc w:val="both"/>
      </w:pPr>
      <w:r>
        <w:t>e) worek czarny 60 l grubość co najmniej 0,06 mikronów</w:t>
      </w:r>
    </w:p>
    <w:p w:rsidR="00F916E1" w:rsidRDefault="00F916E1" w:rsidP="00F916E1">
      <w:pPr>
        <w:pStyle w:val="Textbody"/>
        <w:ind w:left="861" w:hanging="434"/>
        <w:jc w:val="both"/>
      </w:pPr>
      <w:r>
        <w:t>f)  worek szary 60l grubość co najmniej 0,06 mikronów</w:t>
      </w:r>
    </w:p>
    <w:p w:rsidR="00F916E1" w:rsidRDefault="00F916E1" w:rsidP="00F916E1">
      <w:pPr>
        <w:pStyle w:val="Textbody"/>
        <w:jc w:val="both"/>
      </w:pPr>
      <w:r>
        <w:t xml:space="preserve">       g) worek czarny 120 l grubość co najmniej 0,04 mikronów </w:t>
      </w:r>
      <w:r>
        <w:rPr>
          <w:b/>
          <w:bCs/>
        </w:rPr>
        <w:t>bez nadruku</w:t>
      </w:r>
    </w:p>
    <w:p w:rsidR="00F916E1" w:rsidRDefault="00452796" w:rsidP="00452796">
      <w:pPr>
        <w:pStyle w:val="Textbody"/>
        <w:spacing w:line="276" w:lineRule="auto"/>
        <w:ind w:left="421" w:hanging="421"/>
        <w:jc w:val="both"/>
      </w:pPr>
      <w:r>
        <w:t>2.    </w:t>
      </w:r>
      <w:r w:rsidR="00F916E1">
        <w:t>Dostawa worków odbywać się będzie partiami wg zapotrzebowania Zamawiającego                           na podstawie zgłoszenia e-mailem z terminem realizacji do 7 dni od daty zamówienia.</w:t>
      </w:r>
    </w:p>
    <w:p w:rsidR="00F916E1" w:rsidRDefault="00452796" w:rsidP="00452796">
      <w:pPr>
        <w:pStyle w:val="Textbody"/>
        <w:spacing w:line="276" w:lineRule="auto"/>
        <w:ind w:left="421" w:hanging="421"/>
        <w:jc w:val="both"/>
      </w:pPr>
      <w:r>
        <w:t>3.    </w:t>
      </w:r>
      <w:r w:rsidR="00F916E1">
        <w:t>Dostawy odbywać się będą w dniach: poniedziałek – piątek, w godz. 8:00 – 14:00.</w:t>
      </w:r>
    </w:p>
    <w:p w:rsidR="00F916E1" w:rsidRDefault="00452796" w:rsidP="00452796">
      <w:pPr>
        <w:pStyle w:val="Textbody"/>
        <w:spacing w:line="276" w:lineRule="auto"/>
        <w:ind w:left="421" w:hanging="419"/>
        <w:jc w:val="both"/>
      </w:pPr>
      <w:r>
        <w:t>4.    </w:t>
      </w:r>
      <w:r w:rsidR="00F916E1">
        <w:t xml:space="preserve">Miejscem dostawy jest Zakład Gospodarki  Komunalnej  i Mieszkaniowej w </w:t>
      </w:r>
      <w:proofErr w:type="spellStart"/>
      <w:r w:rsidR="00F916E1">
        <w:t>Kamionku</w:t>
      </w:r>
      <w:proofErr w:type="spellEnd"/>
      <w:r w:rsidR="00F916E1">
        <w:t xml:space="preserve">, Kamionek 1,12-100 Szczytno  Worki muszą być opatrzone nadrukiem logo </w:t>
      </w:r>
      <w:proofErr w:type="spellStart"/>
      <w:r w:rsidR="00FE3D6F">
        <w:t>ZGKiM</w:t>
      </w:r>
      <w:proofErr w:type="spellEnd"/>
      <w:r w:rsidR="00FE3D6F">
        <w:t xml:space="preserve"> </w:t>
      </w:r>
      <w:r w:rsidR="00F916E1">
        <w:t>W KAMIONKU SP.Z O. O., adresem,</w:t>
      </w:r>
      <w:r w:rsidR="00FE3D6F">
        <w:t xml:space="preserve"> </w:t>
      </w:r>
      <w:r w:rsidR="00F916E1">
        <w:t>numerem telefonu 89 624 33 88 i napisem:</w:t>
      </w:r>
    </w:p>
    <w:p w:rsidR="00F916E1" w:rsidRDefault="00F916E1" w:rsidP="00F916E1">
      <w:pPr>
        <w:pStyle w:val="Textbody"/>
        <w:numPr>
          <w:ilvl w:val="0"/>
          <w:numId w:val="1"/>
        </w:numPr>
        <w:jc w:val="both"/>
      </w:pPr>
      <w:r>
        <w:t xml:space="preserve"> Żółty – METALE I TWORZYWA SZTUCZNE,</w:t>
      </w:r>
    </w:p>
    <w:p w:rsidR="00F916E1" w:rsidRDefault="00F916E1" w:rsidP="00F916E1">
      <w:pPr>
        <w:pStyle w:val="Textbody"/>
        <w:numPr>
          <w:ilvl w:val="0"/>
          <w:numId w:val="1"/>
        </w:numPr>
        <w:jc w:val="both"/>
      </w:pPr>
      <w:r>
        <w:lastRenderedPageBreak/>
        <w:t>Niebieski – PAPIER</w:t>
      </w:r>
    </w:p>
    <w:p w:rsidR="00F916E1" w:rsidRDefault="00F916E1" w:rsidP="00F916E1">
      <w:pPr>
        <w:pStyle w:val="Textbody"/>
        <w:numPr>
          <w:ilvl w:val="0"/>
          <w:numId w:val="1"/>
        </w:numPr>
        <w:jc w:val="both"/>
      </w:pPr>
      <w:r>
        <w:t>Zielony – SZKŁO,</w:t>
      </w:r>
    </w:p>
    <w:p w:rsidR="00F916E1" w:rsidRDefault="00F916E1" w:rsidP="00F916E1">
      <w:pPr>
        <w:pStyle w:val="Textbody"/>
        <w:numPr>
          <w:ilvl w:val="0"/>
          <w:numId w:val="1"/>
        </w:numPr>
        <w:jc w:val="both"/>
      </w:pPr>
      <w:r>
        <w:t>Czarny –  ODPADY ZIELONE</w:t>
      </w:r>
    </w:p>
    <w:p w:rsidR="00F916E1" w:rsidRDefault="00F916E1" w:rsidP="00F916E1">
      <w:pPr>
        <w:pStyle w:val="Textbody"/>
        <w:numPr>
          <w:ilvl w:val="0"/>
          <w:numId w:val="1"/>
        </w:numPr>
        <w:spacing w:line="320" w:lineRule="atLeast"/>
        <w:jc w:val="both"/>
      </w:pPr>
      <w:r>
        <w:t xml:space="preserve">Brązowy – ODPADY KUCHENNE     </w:t>
      </w:r>
    </w:p>
    <w:p w:rsidR="00F916E1" w:rsidRDefault="00F916E1" w:rsidP="00F916E1">
      <w:pPr>
        <w:pStyle w:val="Textbody"/>
        <w:numPr>
          <w:ilvl w:val="0"/>
          <w:numId w:val="1"/>
        </w:numPr>
        <w:spacing w:line="320" w:lineRule="atLeast"/>
        <w:jc w:val="both"/>
      </w:pPr>
      <w:r>
        <w:t>Szary- POPIÓŁ.</w:t>
      </w:r>
      <w:bookmarkStart w:id="0" w:name="page2"/>
      <w:bookmarkEnd w:id="0"/>
    </w:p>
    <w:p w:rsidR="00F916E1" w:rsidRDefault="00F916E1" w:rsidP="00F916E1">
      <w:pPr>
        <w:pStyle w:val="Textbody"/>
        <w:jc w:val="both"/>
      </w:pPr>
      <w:r>
        <w:t xml:space="preserve">  </w:t>
      </w:r>
    </w:p>
    <w:p w:rsidR="00F916E1" w:rsidRDefault="00F916E1" w:rsidP="00F916E1">
      <w:pPr>
        <w:pStyle w:val="Textbody"/>
        <w:jc w:val="center"/>
      </w:pPr>
      <w:r>
        <w:t xml:space="preserve">  § 2</w:t>
      </w:r>
    </w:p>
    <w:p w:rsidR="00F916E1" w:rsidRDefault="00F916E1" w:rsidP="00F916E1">
      <w:pPr>
        <w:pStyle w:val="Textbody"/>
        <w:numPr>
          <w:ilvl w:val="0"/>
          <w:numId w:val="2"/>
        </w:numPr>
        <w:jc w:val="both"/>
      </w:pPr>
      <w:r>
        <w:t>Za realizacje przedmiotu umowy zamawiający zapłaci wykonawcy wynagrodzenie za                  dostarczony towar według cen wynikającej ze złożonej oferty, stanowiącej załącznik do                                niniejszej umowy.</w:t>
      </w:r>
    </w:p>
    <w:p w:rsidR="00F916E1" w:rsidRDefault="00F916E1" w:rsidP="00F916E1">
      <w:pPr>
        <w:pStyle w:val="Textbody"/>
        <w:numPr>
          <w:ilvl w:val="0"/>
          <w:numId w:val="2"/>
        </w:numPr>
        <w:jc w:val="both"/>
      </w:pPr>
      <w:r>
        <w:t>Zamawiający zobowiązuje się do zapłacenia należności Wykonawcy w terminie 30 dniu od daty prawidłowo wystawionej faktury.</w:t>
      </w:r>
    </w:p>
    <w:p w:rsidR="00F916E1" w:rsidRDefault="00F916E1" w:rsidP="00F916E1">
      <w:pPr>
        <w:pStyle w:val="Textbody"/>
        <w:ind w:left="720"/>
        <w:jc w:val="both"/>
      </w:pPr>
    </w:p>
    <w:p w:rsidR="00F916E1" w:rsidRDefault="00F916E1" w:rsidP="00F916E1">
      <w:pPr>
        <w:pStyle w:val="Textbody"/>
        <w:spacing w:line="232" w:lineRule="auto"/>
        <w:ind w:left="421" w:hanging="419"/>
        <w:jc w:val="center"/>
      </w:pPr>
      <w:r>
        <w:t>§ 3</w:t>
      </w:r>
    </w:p>
    <w:p w:rsidR="00F916E1" w:rsidRDefault="00F916E1" w:rsidP="00F916E1">
      <w:pPr>
        <w:pStyle w:val="Textbody"/>
        <w:spacing w:line="232" w:lineRule="auto"/>
        <w:ind w:left="643" w:hanging="360"/>
        <w:jc w:val="both"/>
      </w:pPr>
      <w:r>
        <w:t>1.     Przedmiot umowy zostanie dostarczony w miejsce określone w §1 ust. 4 na koszt i ryzyko Wykonawcy.</w:t>
      </w:r>
    </w:p>
    <w:p w:rsidR="00F916E1" w:rsidRDefault="00F916E1" w:rsidP="00F916E1">
      <w:pPr>
        <w:pStyle w:val="Textbody"/>
        <w:spacing w:line="235" w:lineRule="auto"/>
        <w:ind w:left="643" w:hanging="360"/>
        <w:jc w:val="both"/>
      </w:pPr>
      <w:r>
        <w:t>2.     Wykonawca zapewnia, że dostarczony przedmiot umowy jest niewadliwy i oświadcza,                   że odpowiada za wady prawne i fizyczne, ujawnione w dostarczonych produktów oraz                 ponosi z tego tytułu odpowiedzialność.</w:t>
      </w:r>
    </w:p>
    <w:p w:rsidR="00F916E1" w:rsidRDefault="00F916E1" w:rsidP="00F916E1">
      <w:pPr>
        <w:pStyle w:val="Textbody"/>
        <w:spacing w:line="255" w:lineRule="atLeast"/>
        <w:jc w:val="both"/>
      </w:pPr>
      <w:r>
        <w:t> </w:t>
      </w:r>
    </w:p>
    <w:p w:rsidR="00F916E1" w:rsidRDefault="00F916E1" w:rsidP="00F916E1">
      <w:pPr>
        <w:pStyle w:val="Textbody"/>
        <w:ind w:left="4561" w:hanging="178"/>
        <w:jc w:val="both"/>
      </w:pPr>
      <w:r>
        <w:t xml:space="preserve">    § 4</w:t>
      </w:r>
    </w:p>
    <w:p w:rsidR="00F916E1" w:rsidRDefault="00F916E1" w:rsidP="00F916E1">
      <w:pPr>
        <w:pStyle w:val="Textbody"/>
        <w:jc w:val="both"/>
      </w:pPr>
      <w:r>
        <w:t xml:space="preserve">Czas  realizacji przedmiotu  umowy  ustala  się na czas określony tj. od dnia </w:t>
      </w:r>
      <w:r w:rsidR="00D222FE">
        <w:t>podpisania umowy</w:t>
      </w:r>
      <w:r>
        <w:t xml:space="preserve"> do 31.12.202</w:t>
      </w:r>
      <w:r w:rsidR="00452796">
        <w:t>3</w:t>
      </w:r>
      <w:r>
        <w:t xml:space="preserve"> roku.</w:t>
      </w:r>
    </w:p>
    <w:p w:rsidR="00F916E1" w:rsidRDefault="00F916E1" w:rsidP="00F916E1">
      <w:pPr>
        <w:pStyle w:val="Textbody"/>
        <w:spacing w:line="255" w:lineRule="atLeast"/>
        <w:jc w:val="both"/>
      </w:pPr>
      <w:r>
        <w:t> </w:t>
      </w:r>
    </w:p>
    <w:p w:rsidR="00F916E1" w:rsidRDefault="00F916E1" w:rsidP="00F916E1">
      <w:pPr>
        <w:pStyle w:val="Textbody"/>
        <w:ind w:left="4561" w:hanging="178"/>
        <w:jc w:val="both"/>
      </w:pPr>
      <w:r>
        <w:t xml:space="preserve">    § 5</w:t>
      </w:r>
    </w:p>
    <w:p w:rsidR="00F916E1" w:rsidRDefault="00F916E1" w:rsidP="00F916E1">
      <w:pPr>
        <w:pStyle w:val="Textbody"/>
        <w:spacing w:line="235" w:lineRule="auto"/>
        <w:ind w:left="421" w:hanging="421"/>
        <w:jc w:val="both"/>
      </w:pPr>
      <w:r>
        <w:t>1.       W razie niewykonania lub nienależytego wykonania przez Wykonawcę umowy Zamawiający ma prawo do naliczenia Wykonawcy kar umownych w następujących wysokościach: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5" w:lineRule="auto"/>
        <w:ind w:left="721" w:hanging="361"/>
        <w:jc w:val="both"/>
      </w:pPr>
      <w:r>
        <w:t>a)     w przypadku opóźnienia w wykonaniu przedmiotu umowy – w wysokości 0,5 % wartości złożonego zamówienia za każdy dzień opóźnienia liczonego od upływu terminu                           wyznaczonego na podstawie § 1 ust. 2 umowy,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5" w:lineRule="auto"/>
        <w:ind w:left="721" w:hanging="361"/>
        <w:jc w:val="both"/>
      </w:pPr>
      <w:r>
        <w:t>b)     w przypadku opóźnienia w usunięciu wad przedmiotu umowy – w wysokości 0,5 %                   wartości złożonego zamówienia za każdy dzień opóźnienia liczonego od upływu terminu wyznaczonego w § 3 ust. 4 umowy,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5" w:lineRule="auto"/>
        <w:ind w:left="721" w:hanging="361"/>
        <w:jc w:val="both"/>
      </w:pPr>
      <w:r>
        <w:t>c)     za odstąpienie od umowy z przyczyn zależnych od Wykonawcy – w wysokości 20 %                  wynagrodzenia netto, o którym mowa w §2 ust. 1 umowy.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5" w:lineRule="auto"/>
        <w:ind w:left="421" w:hanging="421"/>
        <w:jc w:val="both"/>
      </w:pPr>
      <w:r>
        <w:t>2.       Zamawiający zapłaci Wykonawcy karę umowną za odstąpienie od umowy z przyczyn                     zależnych od Zamawiającego w wysokości 20% wynagrodzenia netto, o którym mowa w §2 ust. 1 umowy.</w:t>
      </w:r>
    </w:p>
    <w:p w:rsidR="00F916E1" w:rsidRDefault="00F916E1" w:rsidP="00F916E1">
      <w:pPr>
        <w:pStyle w:val="Textbody"/>
        <w:jc w:val="both"/>
      </w:pPr>
      <w:r>
        <w:lastRenderedPageBreak/>
        <w:t> </w:t>
      </w:r>
    </w:p>
    <w:p w:rsidR="00F916E1" w:rsidRDefault="00F916E1" w:rsidP="00F916E1">
      <w:pPr>
        <w:pStyle w:val="Textbody"/>
        <w:spacing w:line="235" w:lineRule="auto"/>
        <w:ind w:left="421" w:hanging="421"/>
        <w:jc w:val="both"/>
      </w:pPr>
      <w:r>
        <w:t>3.       Zamawiający ma prawo do potrącenia naliczonych kar umownych z wynagrodzenia                         przysługującego Wykonawcy. Wykonawca oświadcza, że wyraża zgodę na potrącenie, w                      rozumieniu art. 498 i 499 Kodeksu cywilnego, powstałych należności z tytułu kar umownych przewidzianych w niniejszej umowie, z przysługującego mu wynagrodzenia.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7" w:lineRule="auto"/>
        <w:ind w:left="421"/>
        <w:jc w:val="both"/>
      </w:pPr>
      <w:r>
        <w:t>W celu skorzystania z uprawnień do potrącenia naliczonych kar umownych z wynagrodzenia przysługującego Wykonawcy, Zamawiający wystawi Wykonawcy notę zawierającą                           szczegółowe naliczenie kar umownych i niezależnie od wysłania noty listem poleconym za                       potwierdzeniem odbioru na adres Wykonawcy wskazany w umowie, w dniu wystawienia noty przekaże ją Wykonawcy pocztą elektroniczną na adres poczty elektronicznej podany na wstępie umowy l z zastrzeżeniem § 8 ust. 4. Strony ustalają, iż terminem wymagalności należności z tytułu kar umownych wynikających z niniejszej umowy jest dzień wystawienia przez Zamawiającego noty księgowej obciążającej stronę z tytułu tych kar umownych.</w:t>
      </w:r>
      <w:r w:rsidR="00452796">
        <w:t xml:space="preserve"> </w:t>
      </w:r>
      <w:r>
        <w:t>W przypadku braku możliwości potrącenia całości lub części naliczonych kar, Wykonawca                                                      zapłaci pozostałą kwotę na wskazany przez Zamawiającego rachunek bankowy w terminie 14 dni kalendarzowych od dnia doręczenia żądania Zamawiającego – noty księgowej.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line="232" w:lineRule="auto"/>
        <w:ind w:left="421" w:hanging="421"/>
        <w:jc w:val="both"/>
      </w:pPr>
      <w:r>
        <w:t>4.       Zamawiający zastrzega sobie prawo dochodzenia odszkodowania na zasadach ogólnych                        ponad zastrzeżone kary umowne.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jc w:val="center"/>
      </w:pPr>
      <w:r>
        <w:t>§6</w:t>
      </w:r>
    </w:p>
    <w:p w:rsidR="00F916E1" w:rsidRDefault="00F916E1" w:rsidP="00F916E1">
      <w:pPr>
        <w:pStyle w:val="Textbody"/>
        <w:spacing w:line="235" w:lineRule="auto"/>
        <w:ind w:right="20"/>
        <w:jc w:val="both"/>
      </w:pPr>
      <w:r>
        <w:t>1.Zamawiającemu przysługuje prawo do odstąpienia od umowy (w całości bądź części), jej rozwiązania ze skutkiem natychmiastowym: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F916E1" w:rsidP="00F916E1">
      <w:pPr>
        <w:pStyle w:val="Textbody"/>
        <w:spacing w:after="0" w:line="235" w:lineRule="auto"/>
        <w:ind w:right="20"/>
        <w:jc w:val="both"/>
      </w:pPr>
      <w:r>
        <w:t xml:space="preserve">   a)       w razie uchybienia terminu realizacji przedmiotu umowy przez Wykonawcę lub                  innego niewykonania lub nienależytego wykonania umowy,</w:t>
      </w:r>
    </w:p>
    <w:p w:rsidR="00F916E1" w:rsidRDefault="00F916E1" w:rsidP="00F916E1">
      <w:pPr>
        <w:pStyle w:val="Textbody"/>
        <w:spacing w:line="232" w:lineRule="auto"/>
        <w:ind w:left="861" w:hanging="434"/>
        <w:jc w:val="both"/>
      </w:pPr>
      <w:r>
        <w:t>b)       gdy powstanie zagrożenie upadłości lub rozwiązania firmy Wykonawcy/likwidacji przedsiębiorcy,</w:t>
      </w:r>
    </w:p>
    <w:p w:rsidR="00F916E1" w:rsidRDefault="00F916E1" w:rsidP="00F916E1">
      <w:pPr>
        <w:pStyle w:val="Textbody"/>
        <w:spacing w:line="235" w:lineRule="auto"/>
        <w:ind w:left="861" w:hanging="434"/>
        <w:jc w:val="both"/>
      </w:pPr>
      <w:r>
        <w:t>c)       gdy zostanie wydany nakaz zajęcia majątku Wykonawcy.</w:t>
      </w:r>
      <w:bookmarkStart w:id="1" w:name="page4"/>
      <w:bookmarkEnd w:id="1"/>
    </w:p>
    <w:p w:rsidR="00F916E1" w:rsidRDefault="00F916E1" w:rsidP="00F916E1">
      <w:pPr>
        <w:pStyle w:val="Textbody"/>
        <w:spacing w:line="235" w:lineRule="auto"/>
        <w:jc w:val="both"/>
      </w:pPr>
      <w:r>
        <w:t>2. Zamawiający może odstąpić od umowy w przypadkach określonych w umowie w terminie do                          6 miesięcy od dnia powzięcia wiadomości o okolicznościach wskazanych w umowie jako                       przyczyny odstąpienia.</w:t>
      </w:r>
    </w:p>
    <w:p w:rsidR="00F916E1" w:rsidRDefault="00F916E1" w:rsidP="00F916E1">
      <w:pPr>
        <w:pStyle w:val="Textbody"/>
        <w:spacing w:line="237" w:lineRule="auto"/>
        <w:ind w:left="421" w:hanging="421"/>
        <w:jc w:val="both"/>
      </w:pPr>
      <w:r>
        <w:t>3.       W przypadku zwłoki Wykonawcy w wykonaniu zobowiązania w terminach realizacji                  określonych w umowie Zamawiającemu przysługuje prawo jednostronnego odstąpienia od umowy i naliczenia kar umownych, przewidzianych w umowie. Odstąpienie od umowy nastąpi bez wyznaczenia dodatkowego terminu jej wykonania (</w:t>
      </w:r>
      <w:r>
        <w:rPr>
          <w:i/>
        </w:rPr>
        <w:t xml:space="preserve">lex </w:t>
      </w:r>
      <w:proofErr w:type="spellStart"/>
      <w:r>
        <w:rPr>
          <w:i/>
        </w:rPr>
        <w:t>comissoria</w:t>
      </w:r>
      <w:proofErr w:type="spellEnd"/>
      <w:r>
        <w:t xml:space="preserve"> – art. 492 Kodeksu                      Cywilnego).</w:t>
      </w:r>
    </w:p>
    <w:p w:rsidR="00F916E1" w:rsidRDefault="00F916E1" w:rsidP="00F916E1">
      <w:pPr>
        <w:pStyle w:val="Textbody"/>
        <w:spacing w:line="235" w:lineRule="auto"/>
        <w:ind w:left="421" w:hanging="421"/>
        <w:jc w:val="both"/>
      </w:pPr>
      <w:r>
        <w:t>4.       Odstąpienie od umowy oraz jej rozwiązanie musi nastąpić w formie pisemnej pod rygorem nieważności, z zastrzeżeniem ust. 5.</w:t>
      </w:r>
    </w:p>
    <w:p w:rsidR="00F916E1" w:rsidRDefault="00F916E1" w:rsidP="00F916E1">
      <w:pPr>
        <w:pStyle w:val="Textbody"/>
        <w:spacing w:line="237" w:lineRule="auto"/>
        <w:ind w:left="421" w:hanging="421"/>
        <w:jc w:val="both"/>
      </w:pPr>
      <w:r>
        <w:t xml:space="preserve">5.       W sytuacji skorzystania przez Zamawiającego z uprawnień do odstąpienia od umowy                       Zamawiający złoży jednostronne oświadczenie woli o odstąpieniu skierowane do Wykonawcy i                niezależnie od wysłania tego oświadczenia do Wykonawcy listem poleconym                                     za potwierdzeniem odbioru na adres Wykonawcy wskazany w umowie, przekaże je                           Wykonawcy pocztą elektroniczną na adres poczty elektronicznej podany na wstępie umowy , z zastrzeżeniem § 8 ust. 4. Strony ustalają, iż terminem w jakim Wykonawca uzyskał wiedzę o złożonym przez Zamawiającego oświadczeniu o odstąpieniu od umowy jest dzień wysłania tego oświadczenia Wykonawcy pocztą elektroniczną na adres poczty elektronicznej podany na </w:t>
      </w:r>
      <w:r>
        <w:lastRenderedPageBreak/>
        <w:t xml:space="preserve">wstępie umowy z zastrzeżeniem § 8 ust. 4. Powyższe uprawnienia </w:t>
      </w:r>
      <w:r w:rsidR="00D222FE">
        <w:t>nie wykluczają</w:t>
      </w:r>
      <w:bookmarkStart w:id="2" w:name="_GoBack"/>
      <w:bookmarkEnd w:id="2"/>
      <w:r>
        <w:t xml:space="preserve"> możliwości osobistego doręczenia oświadczenia w siedzibie Wykonawcy.</w:t>
      </w:r>
    </w:p>
    <w:p w:rsidR="00F916E1" w:rsidRDefault="00F916E1" w:rsidP="00F916E1">
      <w:pPr>
        <w:pStyle w:val="Textbody"/>
        <w:spacing w:line="232" w:lineRule="auto"/>
        <w:ind w:left="421" w:hanging="421"/>
        <w:jc w:val="both"/>
      </w:pPr>
      <w:r>
        <w:t>6.       W przypadku odstąpienia od umowy przez Zamawiającego, Zamawiający dokona zapłaty                       należności proporcjonalnie do ilości dostarczonego towaru.</w:t>
      </w:r>
    </w:p>
    <w:p w:rsidR="00F916E1" w:rsidRDefault="00F916E1" w:rsidP="00452796">
      <w:pPr>
        <w:pStyle w:val="Textbody"/>
        <w:spacing w:line="255" w:lineRule="atLeast"/>
        <w:jc w:val="both"/>
      </w:pPr>
    </w:p>
    <w:p w:rsidR="00F916E1" w:rsidRDefault="00F916E1" w:rsidP="00F916E1">
      <w:pPr>
        <w:pStyle w:val="Textbody"/>
        <w:ind w:left="4561" w:hanging="178"/>
        <w:jc w:val="both"/>
      </w:pPr>
      <w:r>
        <w:t xml:space="preserve">   § 7</w:t>
      </w:r>
    </w:p>
    <w:p w:rsidR="00F916E1" w:rsidRDefault="00F916E1" w:rsidP="00F916E1">
      <w:pPr>
        <w:pStyle w:val="Textbody"/>
        <w:spacing w:line="235" w:lineRule="auto"/>
        <w:jc w:val="both"/>
      </w:pPr>
      <w:r>
        <w:t>Wykonawca ponosi pełną odpowiedzialność względem Zamawiającego z tytułu niewykonania lub nienależytego wykonania umowy, które było następstwem niewykonania lub nienależytego                            wykonania zobowiązań wobec Wykonawcy przez jego kooperantów.</w:t>
      </w:r>
    </w:p>
    <w:p w:rsidR="00F916E1" w:rsidRDefault="00F916E1" w:rsidP="00F916E1">
      <w:pPr>
        <w:pStyle w:val="Textbody"/>
        <w:spacing w:line="255" w:lineRule="atLeast"/>
        <w:jc w:val="both"/>
      </w:pPr>
      <w:r>
        <w:t> </w:t>
      </w:r>
    </w:p>
    <w:p w:rsidR="00F916E1" w:rsidRDefault="00F916E1" w:rsidP="00F916E1">
      <w:pPr>
        <w:pStyle w:val="Textbody"/>
        <w:jc w:val="center"/>
      </w:pPr>
      <w:r>
        <w:t>§ 8</w:t>
      </w:r>
    </w:p>
    <w:p w:rsidR="00F916E1" w:rsidRDefault="00F916E1" w:rsidP="00F916E1">
      <w:pPr>
        <w:pStyle w:val="Textbody"/>
        <w:spacing w:line="235" w:lineRule="auto"/>
        <w:ind w:left="421" w:hanging="419"/>
        <w:jc w:val="both"/>
      </w:pPr>
      <w:r>
        <w:t>1.     Zmiana poszczególnych postanowień zawartej umowy wymaga formy pisemnej w postaci aneksu, podpisanego przez obie strony pod rygorem nieważności.</w:t>
      </w:r>
    </w:p>
    <w:p w:rsidR="00F916E1" w:rsidRDefault="00F916E1" w:rsidP="00452796">
      <w:pPr>
        <w:pStyle w:val="Textbody"/>
        <w:spacing w:line="235" w:lineRule="auto"/>
        <w:ind w:left="421" w:hanging="421"/>
        <w:jc w:val="both"/>
      </w:pPr>
      <w:r>
        <w:t>2.       W sprawach nieuregulowanych niniejszą umową mają zastosowanie przepisy ustawy z dnia 23 kwietnia 1964 r. Kodeks cywilny oraz innych aktów prawnych powszechnie                                obowiązujących.</w:t>
      </w:r>
    </w:p>
    <w:p w:rsidR="00F916E1" w:rsidRDefault="00452796" w:rsidP="00F916E1">
      <w:pPr>
        <w:pStyle w:val="Textbody"/>
        <w:spacing w:line="237" w:lineRule="auto"/>
        <w:ind w:left="421" w:hanging="421"/>
        <w:jc w:val="both"/>
      </w:pPr>
      <w:r>
        <w:t>3</w:t>
      </w:r>
      <w:r w:rsidR="00F916E1">
        <w:t>.       Strony zobowiązują się do niezwłocznego, wzajemnego poinformowania o zmianie swojego adresu zamieszkania/siedziby, danych osobowych/rejestrowych, rachunku bankowego, adresu e-mail itp. Brak takiego powiadomienia będzie skutkować tym, iż korespondencja, przekazy pieniężne i przelewy bankowe kierowane na dotychczasowy adres, numer, rachunek bankowy będą przez strony traktowane jako doręczone</w:t>
      </w:r>
    </w:p>
    <w:p w:rsidR="00F916E1" w:rsidRDefault="00452796" w:rsidP="00F916E1">
      <w:pPr>
        <w:pStyle w:val="Textbody"/>
        <w:spacing w:line="237" w:lineRule="auto"/>
        <w:ind w:left="421" w:hanging="421"/>
        <w:jc w:val="both"/>
      </w:pPr>
      <w:r>
        <w:t>4</w:t>
      </w:r>
      <w:r w:rsidR="00F916E1">
        <w:t>.       Strony postanawiają, że wszelkie oświadczenia Zamawiającego w tym w szczególności                   zamówienia, zgłoszenia reklamacji, mogą być kierowane do Wykonawcy pocztą elektroniczną na adres poczty elektronicznej podany na wstępie umowy , z zastrzeżeniem wskazanym w poprzednim ustępie. Strony ustalają, iż terminem w jakim Wykonawca uzyskał wiedzę o złożonym przez Zamawiającego oświadczeniu jest dzień wysłania tego oświadczenia Wykonawcy pocztą elektroniczną na adres poczty elektronicznej podany na wstępie umowy, z zastrzeżeniem wskazanym w poprzednim ustępie. Powyższe uprawnienia nie wykluczają możliwości osobistego doręczenia oświadczenia w siedzibie Wykonawcy.</w:t>
      </w:r>
    </w:p>
    <w:p w:rsidR="00F916E1" w:rsidRDefault="00452796" w:rsidP="00F916E1">
      <w:pPr>
        <w:pStyle w:val="Textbody"/>
        <w:spacing w:line="235" w:lineRule="auto"/>
        <w:ind w:left="421" w:hanging="421"/>
        <w:jc w:val="both"/>
      </w:pPr>
      <w:bookmarkStart w:id="3" w:name="page5"/>
      <w:bookmarkEnd w:id="3"/>
      <w:r>
        <w:t>5</w:t>
      </w:r>
      <w:r w:rsidR="00F916E1">
        <w:t>.       wszelkie spory wynikłe z realizacji umowy strony będą starały się rozwiązać na drodze                   postępowania polubownego. W przypadku niemożności rozstrzygnięcia sporu w drodze                                  postępowania polubownego, strony poddadzą spór pod rozwiązanie sądowi powszechnemu, właściwemu dla siedziby Zamawiającego.</w:t>
      </w:r>
    </w:p>
    <w:p w:rsidR="00F916E1" w:rsidRDefault="00F916E1" w:rsidP="00F916E1">
      <w:pPr>
        <w:pStyle w:val="Textbody"/>
        <w:jc w:val="both"/>
      </w:pPr>
      <w:r>
        <w:t> </w:t>
      </w:r>
    </w:p>
    <w:p w:rsidR="00F916E1" w:rsidRDefault="00452796" w:rsidP="00F916E1">
      <w:pPr>
        <w:pStyle w:val="Textbody"/>
        <w:spacing w:line="235" w:lineRule="auto"/>
        <w:ind w:left="421" w:hanging="421"/>
        <w:jc w:val="both"/>
      </w:pPr>
      <w:r>
        <w:t>6</w:t>
      </w:r>
      <w:r w:rsidR="00F916E1">
        <w:t>.       Umowę niniejszą sporządzono w trzech jednobrzmiących egzemplarzach, dwa egzemplarze dla Zamawiającego i jeden dla Wykonawcy dla każdej ze Stron.</w:t>
      </w:r>
    </w:p>
    <w:p w:rsidR="00F916E1" w:rsidRDefault="00F916E1" w:rsidP="00F916E1">
      <w:pPr>
        <w:pStyle w:val="Textbody"/>
        <w:spacing w:line="255" w:lineRule="atLeast"/>
        <w:jc w:val="both"/>
      </w:pPr>
    </w:p>
    <w:p w:rsidR="00F916E1" w:rsidRDefault="00F916E1" w:rsidP="00F916E1">
      <w:pPr>
        <w:pStyle w:val="Textbody"/>
        <w:spacing w:line="317" w:lineRule="atLeast"/>
      </w:pPr>
      <w:r>
        <w:t> </w:t>
      </w:r>
    </w:p>
    <w:p w:rsidR="00F916E1" w:rsidRDefault="00F916E1" w:rsidP="00F916E1">
      <w:pPr>
        <w:pStyle w:val="Textbody"/>
        <w:ind w:left="701"/>
      </w:pPr>
      <w:r>
        <w:rPr>
          <w:b/>
        </w:rPr>
        <w:t>ZAMAWIAJĄCY:</w:t>
      </w:r>
      <w:r>
        <w:t>                                                                             </w:t>
      </w:r>
      <w:r>
        <w:rPr>
          <w:b/>
        </w:rPr>
        <w:t>WYKONAWCA:</w:t>
      </w:r>
    </w:p>
    <w:p w:rsidR="00F916E1" w:rsidRDefault="00F916E1" w:rsidP="00F916E1">
      <w:pPr>
        <w:pStyle w:val="Textbody"/>
        <w:jc w:val="both"/>
        <w:rPr>
          <w:rFonts w:eastAsia="Times New Roman" w:cs="Times New Roman"/>
          <w:b/>
        </w:rPr>
      </w:pPr>
    </w:p>
    <w:p w:rsidR="00F916E1" w:rsidRDefault="00F916E1" w:rsidP="00F916E1">
      <w:pPr>
        <w:pStyle w:val="Textbody"/>
        <w:jc w:val="both"/>
        <w:rPr>
          <w:rFonts w:eastAsia="Times New Roman" w:cs="Times New Roman"/>
          <w:b/>
        </w:rPr>
      </w:pPr>
    </w:p>
    <w:p w:rsidR="00F916E1" w:rsidRDefault="00F916E1" w:rsidP="00F916E1">
      <w:pPr>
        <w:pStyle w:val="Textbody"/>
        <w:jc w:val="both"/>
        <w:rPr>
          <w:rFonts w:eastAsia="Times New Roman" w:cs="Times New Roman"/>
          <w:b/>
        </w:rPr>
      </w:pPr>
    </w:p>
    <w:p w:rsidR="00F916E1" w:rsidRDefault="00F916E1" w:rsidP="00F916E1">
      <w:pPr>
        <w:pStyle w:val="Textbody"/>
        <w:jc w:val="both"/>
        <w:rPr>
          <w:rFonts w:eastAsia="Times New Roman" w:cs="Times New Roman"/>
          <w:b/>
        </w:rPr>
      </w:pPr>
    </w:p>
    <w:p w:rsidR="007A1041" w:rsidRDefault="007A1041"/>
    <w:sectPr w:rsidR="007A1041">
      <w:pgSz w:w="11906" w:h="16838"/>
      <w:pgMar w:top="1134" w:right="850" w:bottom="82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B9"/>
    <w:multiLevelType w:val="multilevel"/>
    <w:tmpl w:val="4E86F9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591A7F05"/>
    <w:multiLevelType w:val="multilevel"/>
    <w:tmpl w:val="6B3A01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E1"/>
    <w:rsid w:val="00274BD5"/>
    <w:rsid w:val="00452796"/>
    <w:rsid w:val="007A1041"/>
    <w:rsid w:val="00D222FE"/>
    <w:rsid w:val="00F916E1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916E1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916E1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2022-12-13T09:41:00Z</dcterms:created>
  <dcterms:modified xsi:type="dcterms:W3CDTF">2023-04-06T07:17:00Z</dcterms:modified>
</cp:coreProperties>
</file>