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9C" w:rsidRPr="00433927" w:rsidRDefault="0025649C" w:rsidP="0025649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Lubawka</w:t>
      </w:r>
      <w:r w:rsidRPr="009C135F">
        <w:rPr>
          <w:rFonts w:cstheme="minorHAnsi"/>
          <w:sz w:val="24"/>
          <w:szCs w:val="24"/>
        </w:rPr>
        <w:t xml:space="preserve">, </w:t>
      </w:r>
      <w:r w:rsidR="008F13D9">
        <w:rPr>
          <w:rFonts w:cstheme="minorHAnsi"/>
          <w:sz w:val="24"/>
          <w:szCs w:val="24"/>
        </w:rPr>
        <w:t>02</w:t>
      </w:r>
      <w:r>
        <w:rPr>
          <w:rFonts w:cstheme="minorHAnsi"/>
          <w:sz w:val="24"/>
          <w:szCs w:val="24"/>
        </w:rPr>
        <w:t>.04.2024r</w:t>
      </w:r>
    </w:p>
    <w:p w:rsidR="0025649C" w:rsidRPr="00433927" w:rsidRDefault="0025649C" w:rsidP="0025649C">
      <w:pPr>
        <w:spacing w:after="0" w:line="240" w:lineRule="auto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ZSP.DG.</w:t>
      </w:r>
      <w:r w:rsidRPr="00810D12">
        <w:rPr>
          <w:rFonts w:cstheme="minorHAnsi"/>
          <w:sz w:val="24"/>
          <w:szCs w:val="24"/>
        </w:rPr>
        <w:t>3420.</w:t>
      </w:r>
      <w:r w:rsidR="009169C2">
        <w:rPr>
          <w:rFonts w:cstheme="minorHAnsi"/>
          <w:sz w:val="24"/>
          <w:szCs w:val="24"/>
        </w:rPr>
        <w:t>2</w:t>
      </w:r>
      <w:r w:rsidRPr="00433927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</w:p>
    <w:p w:rsidR="0025649C" w:rsidRPr="00433927" w:rsidRDefault="0025649C" w:rsidP="0025649C">
      <w:pPr>
        <w:spacing w:after="0" w:line="240" w:lineRule="auto"/>
        <w:rPr>
          <w:rFonts w:cstheme="minorHAnsi"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rPr>
          <w:rFonts w:cstheme="minorHAnsi"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rPr>
          <w:rFonts w:cstheme="minorHAnsi"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rPr>
          <w:rFonts w:cstheme="minorHAnsi"/>
          <w:sz w:val="24"/>
          <w:szCs w:val="24"/>
        </w:rPr>
      </w:pP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927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ZAPYTANIE OFERTOWE</w:t>
      </w: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Gmina Lubawka 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ul. Plac Wolności 1, 58-420 Lubawka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NIP: 6141001909, </w:t>
      </w:r>
      <w:r w:rsidRPr="00433927">
        <w:rPr>
          <w:rFonts w:cstheme="minorHAnsi"/>
          <w:bCs/>
          <w:sz w:val="24"/>
          <w:szCs w:val="24"/>
        </w:rPr>
        <w:t>REGON 230 82 13 39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Zespół Szkolno-Przedszkolny w Lubawce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ul. Mickiewicza 4, 58-420 Lubawka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telefon/fax: 75 74 11 762 lub kom. 728 304 490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Internet: </w:t>
      </w:r>
      <w:hyperlink r:id="rId6" w:history="1">
        <w:r w:rsidRPr="00433927">
          <w:rPr>
            <w:rStyle w:val="Hipercze"/>
            <w:rFonts w:cstheme="minorHAnsi"/>
            <w:color w:val="auto"/>
            <w:sz w:val="24"/>
            <w:szCs w:val="24"/>
          </w:rPr>
          <w:t>http://sp.lubawka.eu</w:t>
        </w:r>
      </w:hyperlink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433927">
        <w:rPr>
          <w:rFonts w:cstheme="minorHAnsi"/>
          <w:sz w:val="24"/>
          <w:szCs w:val="24"/>
          <w:lang w:val="en-US"/>
        </w:rPr>
        <w:t xml:space="preserve">e-mail: zsp.lubawka@lubawka.eu </w:t>
      </w:r>
      <w:proofErr w:type="spellStart"/>
      <w:r w:rsidRPr="00433927">
        <w:rPr>
          <w:rFonts w:cstheme="minorHAnsi"/>
          <w:sz w:val="24"/>
          <w:szCs w:val="24"/>
          <w:lang w:val="en-US"/>
        </w:rPr>
        <w:t>lub</w:t>
      </w:r>
      <w:proofErr w:type="spellEnd"/>
      <w:r w:rsidRPr="0043392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pomoc.ad-tech@lubawka.eu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zaprasza do składania ofert na zamówienie p.n.: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33927">
        <w:rPr>
          <w:rFonts w:cstheme="minorHAnsi"/>
          <w:b/>
          <w:sz w:val="32"/>
          <w:szCs w:val="32"/>
        </w:rPr>
        <w:t>"</w:t>
      </w:r>
      <w:r w:rsidRPr="005851BE">
        <w:t xml:space="preserve"> </w:t>
      </w:r>
      <w:r w:rsidRPr="005851BE">
        <w:rPr>
          <w:rFonts w:cstheme="minorHAnsi"/>
          <w:b/>
          <w:sz w:val="32"/>
          <w:szCs w:val="32"/>
        </w:rPr>
        <w:t xml:space="preserve">ZAKUP ZMYWARKI </w:t>
      </w:r>
      <w:r>
        <w:rPr>
          <w:rFonts w:cstheme="minorHAnsi"/>
          <w:b/>
          <w:sz w:val="32"/>
          <w:szCs w:val="32"/>
        </w:rPr>
        <w:t>do</w:t>
      </w:r>
      <w:r w:rsidRPr="005851BE">
        <w:rPr>
          <w:rFonts w:cstheme="minorHAnsi"/>
          <w:b/>
          <w:sz w:val="32"/>
          <w:szCs w:val="32"/>
        </w:rPr>
        <w:t xml:space="preserve"> STOŁÓWKI </w:t>
      </w:r>
      <w:r>
        <w:rPr>
          <w:rFonts w:cstheme="minorHAnsi"/>
          <w:b/>
          <w:sz w:val="32"/>
          <w:szCs w:val="32"/>
        </w:rPr>
        <w:br/>
        <w:t>w</w:t>
      </w:r>
      <w:r w:rsidRPr="00433927">
        <w:rPr>
          <w:rFonts w:cstheme="minorHAnsi"/>
          <w:b/>
          <w:sz w:val="32"/>
          <w:szCs w:val="32"/>
        </w:rPr>
        <w:t xml:space="preserve"> ZESPO</w:t>
      </w:r>
      <w:r>
        <w:rPr>
          <w:rFonts w:cstheme="minorHAnsi"/>
          <w:b/>
          <w:sz w:val="32"/>
          <w:szCs w:val="32"/>
        </w:rPr>
        <w:t>LE</w:t>
      </w:r>
      <w:r w:rsidRPr="00433927">
        <w:rPr>
          <w:rFonts w:cstheme="minorHAnsi"/>
          <w:b/>
          <w:sz w:val="32"/>
          <w:szCs w:val="32"/>
        </w:rPr>
        <w:t xml:space="preserve"> SZKOLNO-PRZEDSZKOLN</w:t>
      </w:r>
      <w:r>
        <w:rPr>
          <w:rFonts w:cstheme="minorHAnsi"/>
          <w:b/>
          <w:sz w:val="32"/>
          <w:szCs w:val="32"/>
        </w:rPr>
        <w:t xml:space="preserve">YM </w:t>
      </w:r>
      <w:r w:rsidRPr="00433927">
        <w:rPr>
          <w:rFonts w:cstheme="minorHAnsi"/>
          <w:b/>
          <w:sz w:val="32"/>
          <w:szCs w:val="32"/>
        </w:rPr>
        <w:t>w LUBAWCE”</w:t>
      </w: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Informujemy, iż niniejsze zapytanie ofertowe nie stanowi oferty w myśl art. 66 </w:t>
      </w:r>
      <w:r w:rsidRPr="00433927">
        <w:rPr>
          <w:rFonts w:cstheme="minorHAnsi"/>
          <w:sz w:val="24"/>
          <w:szCs w:val="24"/>
        </w:rPr>
        <w:br/>
        <w:t>Kodeksu Cywilnego, ani zaproszenia w rozumieniu ustawy Prawo zamówień publicznych.</w:t>
      </w: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Pr="00433927" w:rsidRDefault="0025649C" w:rsidP="002564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649C" w:rsidRPr="004A055C" w:rsidRDefault="0025649C" w:rsidP="0025649C">
      <w:pPr>
        <w:spacing w:after="0" w:line="0" w:lineRule="atLeast"/>
        <w:ind w:left="3560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</w:p>
    <w:p w:rsidR="0025649C" w:rsidRPr="004A055C" w:rsidRDefault="0025649C" w:rsidP="0025649C">
      <w:pPr>
        <w:spacing w:after="0" w:line="0" w:lineRule="atLeast"/>
        <w:ind w:left="3560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4A055C">
        <w:rPr>
          <w:rFonts w:ascii="Calibri" w:eastAsia="Calibri" w:hAnsi="Calibri" w:cs="Arial"/>
          <w:b/>
          <w:sz w:val="24"/>
          <w:szCs w:val="20"/>
          <w:lang w:eastAsia="pl-PL"/>
        </w:rPr>
        <w:t>Zatwierdziła</w:t>
      </w:r>
    </w:p>
    <w:p w:rsidR="0025649C" w:rsidRPr="004A055C" w:rsidRDefault="0025649C" w:rsidP="0025649C">
      <w:pPr>
        <w:spacing w:after="0" w:line="0" w:lineRule="atLeast"/>
        <w:ind w:left="3560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4A055C">
        <w:rPr>
          <w:rFonts w:ascii="Calibri" w:eastAsia="Calibri" w:hAnsi="Calibri" w:cs="Arial"/>
          <w:b/>
          <w:sz w:val="24"/>
          <w:szCs w:val="20"/>
          <w:lang w:eastAsia="pl-PL"/>
        </w:rPr>
        <w:t>Dyrektor ZS-P w Lubawce</w:t>
      </w:r>
    </w:p>
    <w:p w:rsidR="0025649C" w:rsidRPr="004A055C" w:rsidRDefault="0025649C" w:rsidP="0025649C">
      <w:pPr>
        <w:spacing w:after="0" w:line="0" w:lineRule="atLeast"/>
        <w:ind w:left="3560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4A055C">
        <w:rPr>
          <w:rFonts w:ascii="Calibri" w:eastAsia="Calibri" w:hAnsi="Calibri" w:cs="Arial"/>
          <w:b/>
          <w:sz w:val="24"/>
          <w:szCs w:val="20"/>
          <w:lang w:eastAsia="pl-PL"/>
        </w:rPr>
        <w:t xml:space="preserve">Ewa </w:t>
      </w:r>
      <w:proofErr w:type="spellStart"/>
      <w:r w:rsidRPr="004A055C">
        <w:rPr>
          <w:rFonts w:ascii="Calibri" w:eastAsia="Calibri" w:hAnsi="Calibri" w:cs="Arial"/>
          <w:b/>
          <w:sz w:val="24"/>
          <w:szCs w:val="20"/>
          <w:lang w:eastAsia="pl-PL"/>
        </w:rPr>
        <w:t>Telega</w:t>
      </w:r>
      <w:proofErr w:type="spellEnd"/>
    </w:p>
    <w:p w:rsidR="0025649C" w:rsidRPr="00433927" w:rsidRDefault="0025649C" w:rsidP="0025649C">
      <w:pPr>
        <w:spacing w:after="0" w:line="240" w:lineRule="auto"/>
        <w:ind w:left="2127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5649C" w:rsidRPr="00761AC4" w:rsidRDefault="0025649C" w:rsidP="0025649C">
      <w:pPr>
        <w:spacing w:after="0" w:line="240" w:lineRule="auto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lastRenderedPageBreak/>
        <w:t>I. ZAMAWIAJĄCY:</w:t>
      </w:r>
    </w:p>
    <w:p w:rsidR="0025649C" w:rsidRPr="00761AC4" w:rsidRDefault="0025649C" w:rsidP="0025649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Gmina Lubawka 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ul. Plac Wolności 1, 58-420 Lubawka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NIP: 614-100-19-09, REGON 230 82 13 39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Zespół Szkolno-Przedszkolny w Lubawce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ul. Mickiewicza 4, 58-420 Lubawka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telefon/fax: 75 74 11 762 lub kom. 728 304 490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Internet: http://sp.lubawka.eu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e-mail: zsp.lubawka@lubawka.eu lub </w:t>
      </w:r>
      <w:r w:rsidRPr="00761AC4">
        <w:rPr>
          <w:rFonts w:cstheme="minorHAnsi"/>
          <w:sz w:val="24"/>
          <w:szCs w:val="24"/>
          <w:lang w:val="en-US"/>
        </w:rPr>
        <w:t>trojan.monika@lubawka.eu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II. </w:t>
      </w:r>
      <w:r w:rsidRPr="00761AC4">
        <w:rPr>
          <w:rFonts w:cstheme="minorHAnsi"/>
          <w:b/>
          <w:snapToGrid w:val="0"/>
          <w:sz w:val="24"/>
          <w:szCs w:val="24"/>
        </w:rPr>
        <w:t>TRYB UDZIELENIA ZAMÓWIENIA:</w:t>
      </w: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25649C" w:rsidRPr="00761AC4" w:rsidRDefault="0025649C" w:rsidP="0025649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 związku z faktem, iż wartość zamówienia jest niższa od kwoty, o której mowa w art. 2 ust. 1 pkt.1)  ustawy  z dnia 11.09.2019 r. Prawo zamówień publicznych (Dz.U. z 2019 r. poz.2019 z </w:t>
      </w:r>
      <w:proofErr w:type="spellStart"/>
      <w:r w:rsidRPr="00761AC4">
        <w:rPr>
          <w:rFonts w:cstheme="minorHAnsi"/>
          <w:sz w:val="24"/>
          <w:szCs w:val="24"/>
        </w:rPr>
        <w:t>późn</w:t>
      </w:r>
      <w:proofErr w:type="spellEnd"/>
      <w:r w:rsidRPr="00761AC4">
        <w:rPr>
          <w:rFonts w:cstheme="minorHAnsi"/>
          <w:sz w:val="24"/>
          <w:szCs w:val="24"/>
        </w:rPr>
        <w:t xml:space="preserve">. </w:t>
      </w:r>
      <w:proofErr w:type="spellStart"/>
      <w:r w:rsidRPr="00761AC4">
        <w:rPr>
          <w:rFonts w:cstheme="minorHAnsi"/>
          <w:sz w:val="24"/>
          <w:szCs w:val="24"/>
        </w:rPr>
        <w:t>zm</w:t>
      </w:r>
      <w:proofErr w:type="spellEnd"/>
      <w:r w:rsidRPr="00761AC4">
        <w:rPr>
          <w:rFonts w:cstheme="minorHAnsi"/>
          <w:sz w:val="24"/>
          <w:szCs w:val="24"/>
        </w:rPr>
        <w:t xml:space="preserve">), zamówienie udzielane jest na zasadach określonych  w  art. 44 ustawy z dnia 27.08.2009 r.  o finansach publicznych (tj. Dz.U. z 2020 r. poz. 284 z </w:t>
      </w:r>
      <w:proofErr w:type="spellStart"/>
      <w:r w:rsidRPr="00761AC4">
        <w:rPr>
          <w:rFonts w:cstheme="minorHAnsi"/>
          <w:sz w:val="24"/>
          <w:szCs w:val="24"/>
        </w:rPr>
        <w:t>późn</w:t>
      </w:r>
      <w:proofErr w:type="spellEnd"/>
      <w:r w:rsidRPr="00761AC4">
        <w:rPr>
          <w:rFonts w:cstheme="minorHAnsi"/>
          <w:sz w:val="24"/>
          <w:szCs w:val="24"/>
        </w:rPr>
        <w:t>. zm.).</w:t>
      </w:r>
    </w:p>
    <w:p w:rsidR="0025649C" w:rsidRPr="00761AC4" w:rsidRDefault="0025649C" w:rsidP="0025649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Celem postępowania jest rozeznanie cen rynkowych dostawy określonej w niniejszym zapytaniu ofertowym oraz dokonanie wyboru jej Wykonawcy, z zastrzeżeniem postanowień punktu II.3. i punktu XIII.</w:t>
      </w:r>
    </w:p>
    <w:p w:rsidR="0025649C" w:rsidRPr="00761AC4" w:rsidRDefault="0025649C" w:rsidP="0025649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 oparciu o otrzymane oferty.</w:t>
      </w:r>
    </w:p>
    <w:p w:rsidR="0025649C" w:rsidRPr="00761AC4" w:rsidRDefault="0025649C" w:rsidP="0025649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Wykonawcy zobowiązani są we wszelkich kontaktach z Zamawiającym do powoływania się na numer sprawy: ZSP.DG.3420.</w:t>
      </w:r>
      <w:r w:rsidR="009169C2">
        <w:rPr>
          <w:rFonts w:cstheme="minorHAnsi"/>
          <w:sz w:val="24"/>
          <w:szCs w:val="24"/>
        </w:rPr>
        <w:t>2</w:t>
      </w:r>
      <w:r w:rsidRPr="00761AC4">
        <w:rPr>
          <w:rFonts w:cstheme="minorHAnsi"/>
          <w:sz w:val="24"/>
          <w:szCs w:val="24"/>
        </w:rPr>
        <w:t>.202</w:t>
      </w:r>
      <w:r w:rsidR="009169C2">
        <w:rPr>
          <w:rFonts w:cstheme="minorHAnsi"/>
          <w:sz w:val="24"/>
          <w:szCs w:val="24"/>
        </w:rPr>
        <w:t>4</w:t>
      </w:r>
    </w:p>
    <w:p w:rsidR="0025649C" w:rsidRPr="00761AC4" w:rsidRDefault="0025649C" w:rsidP="0025649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25649C" w:rsidRPr="00FA484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III. OPIS PRZEDMIOTU ZAMÓWIENIA:</w:t>
      </w:r>
    </w:p>
    <w:p w:rsidR="0025649C" w:rsidRPr="00FA484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FA484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>Przedmiotem zamówienia jest:</w:t>
      </w:r>
    </w:p>
    <w:p w:rsidR="0025649C" w:rsidRPr="00FA484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b/>
          <w:sz w:val="24"/>
          <w:szCs w:val="24"/>
        </w:rPr>
        <w:t xml:space="preserve">Zakup i dostawa zmywarki do mycia i wyparzania naczyń i szkła o niżej wymienionych parametrach oraz jej montaż przez autoryzowany serwis w </w:t>
      </w:r>
      <w:r w:rsidR="0085146C">
        <w:rPr>
          <w:rFonts w:cstheme="minorHAnsi"/>
          <w:b/>
          <w:sz w:val="24"/>
          <w:szCs w:val="24"/>
        </w:rPr>
        <w:t xml:space="preserve">stołówce </w:t>
      </w:r>
      <w:r w:rsidRPr="00FA4844">
        <w:rPr>
          <w:rFonts w:cstheme="minorHAnsi"/>
          <w:b/>
          <w:sz w:val="24"/>
          <w:szCs w:val="24"/>
        </w:rPr>
        <w:br/>
        <w:t xml:space="preserve">w Zespole Szkolno-Przedszkolnym w Lubawce przy ul. </w:t>
      </w:r>
      <w:r w:rsidR="0085146C">
        <w:rPr>
          <w:rFonts w:cstheme="minorHAnsi"/>
          <w:b/>
          <w:sz w:val="24"/>
          <w:szCs w:val="24"/>
        </w:rPr>
        <w:t>Mickiewicza 4</w:t>
      </w:r>
      <w:r w:rsidRPr="00FA4844">
        <w:rPr>
          <w:rFonts w:cstheme="minorHAnsi"/>
          <w:b/>
          <w:sz w:val="24"/>
          <w:szCs w:val="24"/>
        </w:rPr>
        <w:t xml:space="preserve"> (konieczna wcześniejsza weryfikacja montażu</w:t>
      </w:r>
      <w:r>
        <w:rPr>
          <w:rFonts w:cstheme="minorHAnsi"/>
          <w:b/>
          <w:sz w:val="24"/>
          <w:szCs w:val="24"/>
        </w:rPr>
        <w:t>/</w:t>
      </w:r>
      <w:r w:rsidRPr="00FA4844">
        <w:rPr>
          <w:rFonts w:cstheme="minorHAnsi"/>
          <w:b/>
          <w:sz w:val="24"/>
          <w:szCs w:val="24"/>
        </w:rPr>
        <w:t>podłączenia lub późniejsze wykonanie ewentualnych przeróbek związanych z dopasowaniem do istniejącej instalacji):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FA4844" w:rsidRDefault="0025649C" w:rsidP="002564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A4844">
        <w:rPr>
          <w:rFonts w:cstheme="minorHAnsi"/>
          <w:b/>
          <w:sz w:val="24"/>
          <w:szCs w:val="24"/>
        </w:rPr>
        <w:t xml:space="preserve">Zmywarka </w:t>
      </w:r>
      <w:r w:rsidR="006F32A4">
        <w:rPr>
          <w:rFonts w:cstheme="minorHAnsi"/>
          <w:b/>
          <w:sz w:val="24"/>
          <w:szCs w:val="24"/>
        </w:rPr>
        <w:t>kapturowa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wydajność: 60/30/24/6 koszy/h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4 programy standardowe (cykle: 60”, 120”, 150”,600”) 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program </w:t>
      </w:r>
      <w:proofErr w:type="spellStart"/>
      <w:r w:rsidRPr="00FA4844">
        <w:rPr>
          <w:rFonts w:cstheme="minorHAnsi"/>
          <w:sz w:val="24"/>
          <w:szCs w:val="24"/>
        </w:rPr>
        <w:t>samoczyszczenia</w:t>
      </w:r>
      <w:proofErr w:type="spellEnd"/>
      <w:r w:rsidRPr="00FA4844">
        <w:rPr>
          <w:rFonts w:cstheme="minorHAnsi"/>
          <w:sz w:val="24"/>
          <w:szCs w:val="24"/>
        </w:rPr>
        <w:t xml:space="preserve"> 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wymiary kosza: 500 x 500 mm 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wysokość otworu drzwi - 450</w:t>
      </w:r>
      <w:r w:rsidRPr="00FA4844">
        <w:rPr>
          <w:rFonts w:cstheme="minorHAnsi"/>
          <w:sz w:val="24"/>
          <w:szCs w:val="24"/>
        </w:rPr>
        <w:t xml:space="preserve"> mm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jednopłaszczowa obudowa / dwupłaszczowe drzwi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zużycie wody: 2,1 l/cykl</w:t>
      </w:r>
    </w:p>
    <w:p w:rsidR="0025649C" w:rsidRPr="00FA4844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bojler </w:t>
      </w:r>
      <w:r w:rsidR="006F32A4">
        <w:rPr>
          <w:rFonts w:cstheme="minorHAnsi"/>
          <w:sz w:val="24"/>
          <w:szCs w:val="24"/>
        </w:rPr>
        <w:t>ciśnieniowy o pojemności 6 l / 8</w:t>
      </w:r>
      <w:r w:rsidRPr="00FA4844">
        <w:rPr>
          <w:rFonts w:cstheme="minorHAnsi"/>
          <w:sz w:val="24"/>
          <w:szCs w:val="24"/>
        </w:rPr>
        <w:t xml:space="preserve"> kW</w:t>
      </w:r>
    </w:p>
    <w:p w:rsidR="0025649C" w:rsidRDefault="0025649C" w:rsidP="006F32A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lastRenderedPageBreak/>
        <w:t xml:space="preserve"> </w:t>
      </w:r>
      <w:r w:rsidR="006F32A4">
        <w:rPr>
          <w:rFonts w:cstheme="minorHAnsi"/>
          <w:sz w:val="24"/>
          <w:szCs w:val="24"/>
        </w:rPr>
        <w:t xml:space="preserve">   podgląd temperatury mycia i </w:t>
      </w:r>
      <w:proofErr w:type="spellStart"/>
      <w:r w:rsidR="006F32A4">
        <w:rPr>
          <w:rFonts w:cstheme="minorHAnsi"/>
          <w:sz w:val="24"/>
          <w:szCs w:val="24"/>
        </w:rPr>
        <w:t>płukaniana</w:t>
      </w:r>
      <w:proofErr w:type="spellEnd"/>
      <w:r w:rsidR="006F32A4">
        <w:rPr>
          <w:rFonts w:cstheme="minorHAnsi"/>
          <w:sz w:val="24"/>
          <w:szCs w:val="24"/>
        </w:rPr>
        <w:t xml:space="preserve"> wyświetlaczu</w:t>
      </w:r>
    </w:p>
    <w:p w:rsidR="006F32A4" w:rsidRDefault="006F32A4" w:rsidP="006F32A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licznik cykli mycia</w:t>
      </w:r>
    </w:p>
    <w:p w:rsidR="006F32A4" w:rsidRDefault="006F32A4" w:rsidP="006F32A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termostop</w:t>
      </w:r>
      <w:proofErr w:type="spellEnd"/>
      <w:r>
        <w:rPr>
          <w:rFonts w:cstheme="minorHAnsi"/>
          <w:sz w:val="24"/>
          <w:szCs w:val="24"/>
        </w:rPr>
        <w:t xml:space="preserve"> – gwarantowana temperatura płukania wg. HACCP</w:t>
      </w:r>
    </w:p>
    <w:p w:rsidR="006F32A4" w:rsidRDefault="006F32A4" w:rsidP="006F32A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automatyczny start po zamknięciu drzwi</w:t>
      </w:r>
    </w:p>
    <w:p w:rsidR="006F32A4" w:rsidRDefault="006F32A4" w:rsidP="006F32A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autodiagnostyczny</w:t>
      </w:r>
      <w:proofErr w:type="spellEnd"/>
      <w:r>
        <w:rPr>
          <w:rFonts w:cstheme="minorHAnsi"/>
          <w:sz w:val="24"/>
          <w:szCs w:val="24"/>
        </w:rPr>
        <w:t xml:space="preserve"> system wykrywania usterek z komunikatorem błędów </w:t>
      </w:r>
    </w:p>
    <w:p w:rsidR="006F32A4" w:rsidRDefault="006F32A4" w:rsidP="006F32A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dozownik środka myjącego i płuczącego </w:t>
      </w:r>
      <w:r w:rsidR="008F13D9">
        <w:rPr>
          <w:rFonts w:cstheme="minorHAnsi"/>
          <w:sz w:val="24"/>
          <w:szCs w:val="24"/>
        </w:rPr>
        <w:t xml:space="preserve">sterowany poprzez panel </w:t>
      </w:r>
    </w:p>
    <w:p w:rsidR="008F13D9" w:rsidRDefault="008F13D9" w:rsidP="008F13D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kontrolki pracy i grzania</w:t>
      </w:r>
    </w:p>
    <w:p w:rsidR="008F13D9" w:rsidRDefault="008F13D9" w:rsidP="008F13D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regulowany </w:t>
      </w:r>
      <w:proofErr w:type="spellStart"/>
      <w:r>
        <w:rPr>
          <w:rFonts w:cstheme="minorHAnsi"/>
          <w:sz w:val="24"/>
          <w:szCs w:val="24"/>
        </w:rPr>
        <w:t>termostart</w:t>
      </w:r>
      <w:proofErr w:type="spellEnd"/>
      <w:r>
        <w:rPr>
          <w:rFonts w:cstheme="minorHAnsi"/>
          <w:sz w:val="24"/>
          <w:szCs w:val="24"/>
        </w:rPr>
        <w:t xml:space="preserve"> bojlera</w:t>
      </w:r>
    </w:p>
    <w:p w:rsidR="008F13D9" w:rsidRDefault="008F13D9" w:rsidP="008F13D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kosze w zestawie 2x uniwersalny, pojemnik na sztućce</w:t>
      </w:r>
    </w:p>
    <w:p w:rsidR="008F13D9" w:rsidRDefault="008F13D9" w:rsidP="008F13D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pompa odpływu</w:t>
      </w:r>
    </w:p>
    <w:p w:rsidR="008F13D9" w:rsidRPr="008F13D9" w:rsidRDefault="008F13D9" w:rsidP="008F13D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w zestawie z automatycznym zmiękczaczem</w:t>
      </w:r>
    </w:p>
    <w:p w:rsidR="0025649C" w:rsidRPr="008F13D9" w:rsidRDefault="008F13D9" w:rsidP="008F13D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25649C" w:rsidRPr="008F13D9">
        <w:rPr>
          <w:rFonts w:cstheme="minorHAnsi"/>
          <w:sz w:val="24"/>
          <w:szCs w:val="24"/>
        </w:rPr>
        <w:t xml:space="preserve">  gwarancja minimum 24 miesiące, </w:t>
      </w:r>
    </w:p>
    <w:p w:rsidR="0025649C" w:rsidRPr="00FA484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FA484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Wykonawca ponosi koszty transportu, zobowiązuje się do zachowania odpowiednich warunków transportu dostarczanego towaru – zapewnienia środka transportu odpowiedniego dla przewożonych towarów objętych przedmiotem zamówienia i zgodnie </w:t>
      </w:r>
      <w:r w:rsidRPr="00FA4844">
        <w:rPr>
          <w:rFonts w:cstheme="minorHAnsi"/>
          <w:sz w:val="24"/>
          <w:szCs w:val="24"/>
        </w:rPr>
        <w:br/>
        <w:t>z obowiązującymi przepisami.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Wykonawca zrealizuje przedmiot Umowy zapewniając na własny koszt siłę roboczą oraz wszystkie środki techniczne potrzebne do jego realizacji.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tabs>
          <w:tab w:val="left" w:pos="777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IV. TERMIN I MIEJSCE WYKONANIA ZAMÓWIENIA:</w:t>
      </w:r>
      <w:r w:rsidRPr="00761AC4">
        <w:rPr>
          <w:rFonts w:cstheme="minorHAnsi"/>
          <w:b/>
          <w:sz w:val="24"/>
          <w:szCs w:val="24"/>
        </w:rPr>
        <w:tab/>
      </w: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Zamówienie należy zrealizować w następującym terminie:</w:t>
      </w: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1E4C">
        <w:rPr>
          <w:rFonts w:cstheme="minorHAnsi"/>
          <w:b/>
          <w:sz w:val="24"/>
          <w:szCs w:val="24"/>
        </w:rPr>
        <w:t>Od dni</w:t>
      </w:r>
      <w:r w:rsidR="008F13D9">
        <w:rPr>
          <w:rFonts w:cstheme="minorHAnsi"/>
          <w:b/>
          <w:sz w:val="24"/>
          <w:szCs w:val="24"/>
        </w:rPr>
        <w:t>a podpisania umowy do 26.04.2024</w:t>
      </w:r>
      <w:r w:rsidRPr="00A51E4C">
        <w:rPr>
          <w:rFonts w:cstheme="minorHAnsi"/>
          <w:b/>
          <w:sz w:val="24"/>
          <w:szCs w:val="24"/>
        </w:rPr>
        <w:t xml:space="preserve">r., szczegółowe terminy zostaną ustalone </w:t>
      </w:r>
      <w:r w:rsidRPr="00A51E4C">
        <w:rPr>
          <w:rFonts w:cstheme="minorHAnsi"/>
          <w:b/>
          <w:sz w:val="24"/>
          <w:szCs w:val="24"/>
        </w:rPr>
        <w:br/>
        <w:t>i potwierdzone telefonicznie lub mailowo.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Wykonawca zobowiązuje się do dostarczenia, wniesienia, rozładunku oraz montażu (jeżeli dotyczy) elementów przedmiotu zamówienia we wskazanym pomieszczeniu - kuchni Zespołu Szkolno-Przedszkolnego w Lubawce przy ul. </w:t>
      </w:r>
      <w:r w:rsidR="0085146C">
        <w:rPr>
          <w:rFonts w:cstheme="minorHAnsi"/>
          <w:sz w:val="24"/>
          <w:szCs w:val="24"/>
        </w:rPr>
        <w:t>Mickiewicza 4</w:t>
      </w:r>
      <w:r w:rsidRPr="00761AC4">
        <w:rPr>
          <w:rFonts w:cstheme="minorHAnsi"/>
          <w:sz w:val="24"/>
          <w:szCs w:val="24"/>
        </w:rPr>
        <w:t>.</w:t>
      </w:r>
    </w:p>
    <w:p w:rsidR="0025649C" w:rsidRPr="00761AC4" w:rsidRDefault="0025649C" w:rsidP="0025649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V. </w:t>
      </w:r>
      <w:r w:rsidRPr="00761AC4">
        <w:rPr>
          <w:rFonts w:ascii="Calibri" w:hAnsi="Calibri" w:cs="Calibri"/>
          <w:b/>
          <w:snapToGrid w:val="0"/>
          <w:sz w:val="24"/>
          <w:szCs w:val="24"/>
        </w:rPr>
        <w:t>KRYTERIA WYBORU WYKONAWCY:</w:t>
      </w:r>
      <w:r w:rsidRPr="00761AC4">
        <w:rPr>
          <w:rFonts w:cstheme="minorHAnsi"/>
          <w:b/>
          <w:sz w:val="24"/>
          <w:szCs w:val="24"/>
        </w:rPr>
        <w:t xml:space="preserve"> 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Opis kryteriów, którymi zamawiający będzie się kierował przy wyborze oferty, wraz </w:t>
      </w:r>
      <w:r w:rsidRPr="00761AC4">
        <w:rPr>
          <w:rFonts w:cstheme="minorHAnsi"/>
          <w:sz w:val="24"/>
          <w:szCs w:val="24"/>
        </w:rPr>
        <w:br/>
        <w:t>z podaniem znaczenia tych kryteriów oraz sposobu oceny ofert.</w:t>
      </w:r>
    </w:p>
    <w:p w:rsidR="0025649C" w:rsidRPr="00A51E4C" w:rsidRDefault="0025649C" w:rsidP="0025649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1. Ocena spełnienia warunków udziału w postępowaniu zostanie dokonana wg formuły </w:t>
      </w:r>
      <w:r w:rsidRPr="00A51E4C">
        <w:rPr>
          <w:rFonts w:cstheme="minorHAnsi"/>
          <w:sz w:val="24"/>
          <w:szCs w:val="24"/>
        </w:rPr>
        <w:t>spełnia/nie spełnia w oparciu o informacje zawarte w oświadczeniach i w dokumentach.</w:t>
      </w:r>
    </w:p>
    <w:p w:rsidR="0025649C" w:rsidRPr="00A51E4C" w:rsidRDefault="0025649C" w:rsidP="0025649C">
      <w:pPr>
        <w:spacing w:after="0" w:line="240" w:lineRule="auto"/>
        <w:contextualSpacing/>
        <w:jc w:val="both"/>
        <w:rPr>
          <w:rFonts w:ascii="Calibri" w:hAnsi="Calibri" w:cs="Calibri"/>
          <w:snapToGrid w:val="0"/>
          <w:sz w:val="24"/>
          <w:szCs w:val="24"/>
        </w:rPr>
      </w:pPr>
      <w:r w:rsidRPr="00A51E4C">
        <w:rPr>
          <w:rFonts w:cstheme="minorHAnsi"/>
          <w:b/>
          <w:sz w:val="24"/>
          <w:szCs w:val="24"/>
        </w:rPr>
        <w:t xml:space="preserve">2. </w:t>
      </w:r>
      <w:r w:rsidRPr="00A51E4C">
        <w:rPr>
          <w:rFonts w:ascii="Calibri" w:hAnsi="Calibri" w:cs="Calibri"/>
          <w:b/>
          <w:snapToGrid w:val="0"/>
          <w:sz w:val="24"/>
          <w:szCs w:val="24"/>
        </w:rPr>
        <w:t>Przy ocenie i wyborze najkorzystniejszej oferty Zamawiający weźmie pod uwagę cenę brutto, której waga wynosi 70% i obsługę serwisową</w:t>
      </w:r>
      <w:r w:rsidR="007F23DB">
        <w:rPr>
          <w:rFonts w:ascii="Calibri" w:hAnsi="Calibri" w:cs="Calibri"/>
          <w:b/>
          <w:snapToGrid w:val="0"/>
          <w:sz w:val="24"/>
          <w:szCs w:val="24"/>
        </w:rPr>
        <w:t xml:space="preserve"> 12 godzinną</w:t>
      </w:r>
      <w:r w:rsidRPr="00A51E4C">
        <w:rPr>
          <w:rFonts w:ascii="Calibri" w:hAnsi="Calibri" w:cs="Calibri"/>
          <w:b/>
          <w:snapToGrid w:val="0"/>
          <w:sz w:val="24"/>
          <w:szCs w:val="24"/>
        </w:rPr>
        <w:t xml:space="preserve"> (łącznie: serwis ca</w:t>
      </w:r>
      <w:r w:rsidR="007F23DB">
        <w:rPr>
          <w:rFonts w:ascii="Calibri" w:hAnsi="Calibri" w:cs="Calibri"/>
          <w:b/>
          <w:snapToGrid w:val="0"/>
          <w:sz w:val="24"/>
          <w:szCs w:val="24"/>
        </w:rPr>
        <w:t>łodobowy, czas reakcji serwisu 12</w:t>
      </w:r>
      <w:r w:rsidRPr="00A51E4C">
        <w:rPr>
          <w:rFonts w:ascii="Calibri" w:hAnsi="Calibri" w:cs="Calibri"/>
          <w:b/>
          <w:snapToGrid w:val="0"/>
          <w:sz w:val="24"/>
          <w:szCs w:val="24"/>
        </w:rPr>
        <w:t>h, czas usunięcia usterki do 24h), której waga wynosi 30%.</w:t>
      </w:r>
    </w:p>
    <w:p w:rsidR="0025649C" w:rsidRPr="00761AC4" w:rsidRDefault="0025649C" w:rsidP="002564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3. </w:t>
      </w:r>
      <w:r w:rsidRPr="00761AC4">
        <w:rPr>
          <w:rFonts w:ascii="Calibri" w:hAnsi="Calibri" w:cs="Calibri"/>
          <w:color w:val="000000"/>
          <w:sz w:val="24"/>
          <w:szCs w:val="24"/>
        </w:rPr>
        <w:t>Jeżeli w postępowaniu nie będzie można dokonać wyboru oferty najkorzystniejszej ze względu na to, że zostały złożone oferty o takiej samej cenie i obsłudze serwisowej, Zamawiający wzywa Wykonawców, którzy złożyli te oferty, do złożenia w terminie określonym przez Zamawiającego ofert dodatkowych. Wykonawcy, składając oferty dodatkowe, nie mogą zaoferować cen wyższych niż pierwotnie zaoferowane w złożonych ofertach.</w:t>
      </w:r>
    </w:p>
    <w:p w:rsidR="0025649C" w:rsidRPr="00761AC4" w:rsidRDefault="0025649C" w:rsidP="002564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lastRenderedPageBreak/>
        <w:t xml:space="preserve">4. </w:t>
      </w:r>
      <w:r w:rsidRPr="00761AC4">
        <w:rPr>
          <w:rFonts w:ascii="Calibri" w:hAnsi="Calibri" w:cs="Calibri"/>
          <w:color w:val="000000"/>
          <w:sz w:val="24"/>
          <w:szCs w:val="24"/>
        </w:rPr>
        <w:t>Zamawiający dokona oceny złożonych ofert zgodnie z przyjętymi kryteriami.</w:t>
      </w:r>
    </w:p>
    <w:p w:rsidR="0025649C" w:rsidRPr="00761AC4" w:rsidRDefault="0025649C" w:rsidP="002564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5. </w:t>
      </w:r>
      <w:r w:rsidRPr="00761AC4">
        <w:rPr>
          <w:rFonts w:ascii="Calibri" w:hAnsi="Calibri" w:cs="Calibri"/>
          <w:color w:val="000000"/>
          <w:sz w:val="24"/>
          <w:szCs w:val="24"/>
        </w:rPr>
        <w:t>W toku dokonywania oceny złożonych ofert Zamawiający może żądać od Wykonawców udzielenia wyjaśnień dotyczących treści złożonych przez nich ofert.</w:t>
      </w:r>
    </w:p>
    <w:p w:rsidR="0025649C" w:rsidRPr="00761AC4" w:rsidRDefault="0025649C" w:rsidP="002564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6. </w:t>
      </w:r>
      <w:r w:rsidRPr="00761AC4">
        <w:rPr>
          <w:rFonts w:ascii="Calibri" w:hAnsi="Calibri" w:cs="Calibri"/>
          <w:color w:val="000000"/>
          <w:sz w:val="24"/>
          <w:szCs w:val="24"/>
        </w:rPr>
        <w:t>Zamawiający może żądać, w wyznaczonym przez siebie terminie, uzupełnienia lub złożenia wyjaśnień dotyczących dokumentów potwierdzających spełnienie warunków.</w:t>
      </w:r>
    </w:p>
    <w:p w:rsidR="0025649C" w:rsidRPr="00761AC4" w:rsidRDefault="0025649C" w:rsidP="0025649C">
      <w:pPr>
        <w:widowControl w:val="0"/>
        <w:autoSpaceDE w:val="0"/>
        <w:autoSpaceDN w:val="0"/>
        <w:spacing w:after="0" w:line="240" w:lineRule="auto"/>
        <w:jc w:val="both"/>
        <w:rPr>
          <w:rStyle w:val="FontStyle22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7. Zamawiający zastrzega sobie prawo do podjęcia negocjacji w szczególności z </w:t>
      </w:r>
      <w:r w:rsidRPr="00761AC4">
        <w:rPr>
          <w:rStyle w:val="FontStyle22"/>
          <w:sz w:val="24"/>
          <w:szCs w:val="24"/>
        </w:rPr>
        <w:t>Wykonawcą, którego oferta jest najkorzystniejsza.</w:t>
      </w:r>
    </w:p>
    <w:p w:rsidR="0025649C" w:rsidRPr="00761AC4" w:rsidRDefault="0025649C" w:rsidP="002564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8. Zamawiający zastrzega sobie prawo do podjęcia negocjacji</w:t>
      </w:r>
      <w:r w:rsidRPr="00761AC4">
        <w:rPr>
          <w:rStyle w:val="FontStyle22"/>
          <w:sz w:val="24"/>
          <w:szCs w:val="24"/>
        </w:rPr>
        <w:t xml:space="preserve"> w przypadku, </w:t>
      </w:r>
      <w:r w:rsidRPr="00761AC4">
        <w:rPr>
          <w:rFonts w:ascii="Calibri" w:hAnsi="Calibri" w:cs="Calibri"/>
          <w:sz w:val="24"/>
          <w:szCs w:val="24"/>
        </w:rPr>
        <w:t>gdy cena oferowana brutto przekroczy kwotę, jaką Zamawiający zamierza przeznaczyć na sfinansowanie zamówienia.</w:t>
      </w:r>
    </w:p>
    <w:p w:rsidR="0025649C" w:rsidRPr="00761AC4" w:rsidRDefault="0025649C" w:rsidP="002564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VI. OPIS WARUNKÓW UDZIAŁU W POSTĘPOWANIU ORAZ WYMAGANE DOKUMENTY: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1. O udzielenie zamówienia mogą ubiegać się Wykonawcy, którzy spełniają następujące warunki dotyczące:</w:t>
      </w:r>
    </w:p>
    <w:p w:rsidR="0025649C" w:rsidRPr="00761AC4" w:rsidRDefault="0025649C" w:rsidP="00256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25649C" w:rsidRPr="00761AC4" w:rsidRDefault="0025649C" w:rsidP="00256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wiedzy i doświadczenia,</w:t>
      </w:r>
    </w:p>
    <w:p w:rsidR="0025649C" w:rsidRPr="00A51E4C" w:rsidRDefault="0025649C" w:rsidP="00256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dysponowania </w:t>
      </w:r>
      <w:r w:rsidRPr="00A51E4C">
        <w:rPr>
          <w:rFonts w:cstheme="minorHAnsi"/>
          <w:sz w:val="24"/>
          <w:szCs w:val="24"/>
        </w:rPr>
        <w:t>odpowiednim potencjałem technicznym oraz osobami zdolnymi do wykonania zamówienia,</w:t>
      </w:r>
    </w:p>
    <w:p w:rsidR="0025649C" w:rsidRPr="00A51E4C" w:rsidRDefault="0025649C" w:rsidP="00256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posiadania stabilnej sytuacji ekonomicznej i finansowej,</w:t>
      </w:r>
    </w:p>
    <w:p w:rsidR="0025649C" w:rsidRPr="00A51E4C" w:rsidRDefault="0025649C" w:rsidP="00256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nie podlegania wykluczeniu z postępowania o udzielenie zamówienia.</w:t>
      </w:r>
    </w:p>
    <w:p w:rsidR="0025649C" w:rsidRPr="00A51E4C" w:rsidRDefault="0025649C" w:rsidP="0025649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 xml:space="preserve">2. Zamawiający uzna, że Wykonawca spełnia warunki określone w pkt 1 na podstawie złożonego oświadczenia na druku stanowiącym </w:t>
      </w:r>
      <w:r w:rsidRPr="00A51E4C">
        <w:rPr>
          <w:rFonts w:cstheme="minorHAnsi"/>
          <w:b/>
          <w:sz w:val="24"/>
          <w:szCs w:val="24"/>
        </w:rPr>
        <w:t>Załącznik nr 1</w:t>
      </w:r>
      <w:r w:rsidRPr="00A51E4C">
        <w:rPr>
          <w:rFonts w:cstheme="minorHAnsi"/>
          <w:sz w:val="24"/>
          <w:szCs w:val="24"/>
        </w:rPr>
        <w:t xml:space="preserve"> do niniejszego zapytania ofertowego.</w:t>
      </w: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3</w:t>
      </w:r>
      <w:r w:rsidRPr="00A51E4C">
        <w:rPr>
          <w:rFonts w:cstheme="minorHAnsi"/>
          <w:i/>
          <w:sz w:val="24"/>
          <w:szCs w:val="24"/>
        </w:rPr>
        <w:t xml:space="preserve">. </w:t>
      </w:r>
      <w:r w:rsidRPr="00A51E4C">
        <w:rPr>
          <w:rFonts w:cstheme="minorHAnsi"/>
          <w:sz w:val="24"/>
          <w:szCs w:val="24"/>
        </w:rPr>
        <w:t xml:space="preserve">Wykonawca wraz z ofertą winien przedstawić zaparafowaną </w:t>
      </w:r>
      <w:r w:rsidRPr="00A51E4C">
        <w:rPr>
          <w:rFonts w:cstheme="minorHAnsi"/>
          <w:b/>
          <w:sz w:val="24"/>
          <w:szCs w:val="24"/>
        </w:rPr>
        <w:t>klauzulę informacyjną  RODO</w:t>
      </w:r>
      <w:r w:rsidRPr="00A51E4C">
        <w:rPr>
          <w:rFonts w:cstheme="minorHAnsi"/>
          <w:sz w:val="24"/>
          <w:szCs w:val="24"/>
        </w:rPr>
        <w:t xml:space="preserve"> odnośnie przetwarzania danych osobowych stanowiącą </w:t>
      </w:r>
      <w:r w:rsidRPr="00A51E4C">
        <w:rPr>
          <w:rFonts w:cstheme="minorHAnsi"/>
          <w:b/>
          <w:sz w:val="24"/>
          <w:szCs w:val="24"/>
        </w:rPr>
        <w:t>Załącznik nr 2</w:t>
      </w:r>
      <w:r w:rsidRPr="00A51E4C">
        <w:rPr>
          <w:rFonts w:cstheme="minorHAnsi"/>
          <w:sz w:val="24"/>
          <w:szCs w:val="24"/>
        </w:rPr>
        <w:t xml:space="preserve"> do niniejszego zapytania ofertowego.</w:t>
      </w: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 xml:space="preserve">4. Wykonawca wraz z ofertą winien przedstawić zaparafowane na każdej stronie </w:t>
      </w:r>
      <w:r w:rsidRPr="00A51E4C">
        <w:rPr>
          <w:rFonts w:cstheme="minorHAnsi"/>
          <w:b/>
          <w:sz w:val="24"/>
          <w:szCs w:val="24"/>
        </w:rPr>
        <w:t>Istotne dla stron postanowienia umowy – wzór umowy</w:t>
      </w:r>
      <w:r w:rsidRPr="00A51E4C">
        <w:rPr>
          <w:rFonts w:cstheme="minorHAnsi"/>
          <w:sz w:val="24"/>
          <w:szCs w:val="24"/>
        </w:rPr>
        <w:t xml:space="preserve">, stanowiące </w:t>
      </w:r>
      <w:r w:rsidRPr="00A51E4C">
        <w:rPr>
          <w:rFonts w:cstheme="minorHAnsi"/>
          <w:b/>
          <w:sz w:val="24"/>
          <w:szCs w:val="24"/>
        </w:rPr>
        <w:t>Załącznik nr 3</w:t>
      </w:r>
      <w:r w:rsidRPr="00A51E4C">
        <w:rPr>
          <w:rFonts w:cstheme="minorHAnsi"/>
          <w:sz w:val="24"/>
          <w:szCs w:val="24"/>
        </w:rPr>
        <w:t xml:space="preserve"> do niniejszego zapytania ofertowego.</w:t>
      </w: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5. Złożone dokumenty mogą być przedstawione w formie skanu (preferowany format pdf).</w:t>
      </w:r>
    </w:p>
    <w:p w:rsidR="0025649C" w:rsidRPr="00A51E4C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 xml:space="preserve">6. Zamawiający wezwie Wykonawców, którzy w określonym terminie nie złożyli wymaganych oświadczeń lub dokumentów potwierdzających spełnianie </w:t>
      </w:r>
      <w:r w:rsidRPr="00761AC4">
        <w:rPr>
          <w:rFonts w:cstheme="minorHAnsi"/>
          <w:sz w:val="24"/>
          <w:szCs w:val="24"/>
        </w:rPr>
        <w:t xml:space="preserve">warunków udziału </w:t>
      </w:r>
      <w:r w:rsidRPr="00761AC4">
        <w:rPr>
          <w:rFonts w:cstheme="minorHAnsi"/>
          <w:sz w:val="24"/>
          <w:szCs w:val="24"/>
        </w:rPr>
        <w:br/>
        <w:t xml:space="preserve">w postępowaniu, lub którzy nie złożyli pełnomocnictw, albo którzy złożyli oświadczenia </w:t>
      </w:r>
      <w:r w:rsidRPr="00761AC4">
        <w:rPr>
          <w:rFonts w:cstheme="minorHAnsi"/>
          <w:sz w:val="24"/>
          <w:szCs w:val="24"/>
        </w:rPr>
        <w:br/>
        <w:t xml:space="preserve">i dokumenty zawierające błędy lub którzy złożyli wadliwe pełnomocnictwa, do ich złożenia </w:t>
      </w:r>
      <w:r w:rsidRPr="00761AC4">
        <w:rPr>
          <w:rFonts w:cstheme="minorHAnsi"/>
          <w:sz w:val="24"/>
          <w:szCs w:val="24"/>
        </w:rPr>
        <w:br/>
        <w:t>w wyznaczonym terminie.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7. Złożone na wezwanie Zamawiającego oświadczenia i dokumenty powinny potwierdzać spełnianie przez Wykonawcę warunków udziału w postępowaniu, nie później niż w dniu, </w:t>
      </w:r>
      <w:r w:rsidRPr="00761AC4">
        <w:rPr>
          <w:rFonts w:cstheme="minorHAnsi"/>
          <w:sz w:val="24"/>
          <w:szCs w:val="24"/>
        </w:rPr>
        <w:br/>
        <w:t>w którym upłynął termin składania ofert.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5196">
        <w:rPr>
          <w:rFonts w:cstheme="minorHAnsi"/>
          <w:sz w:val="24"/>
          <w:szCs w:val="24"/>
        </w:rPr>
        <w:lastRenderedPageBreak/>
        <w:t>8. Zamawiający nie przewiduje zwrotu kosztów przygotowania oferty.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761AC4">
        <w:rPr>
          <w:rFonts w:ascii="Calibri" w:hAnsi="Calibri" w:cs="Calibri"/>
          <w:b/>
          <w:snapToGrid w:val="0"/>
          <w:sz w:val="24"/>
          <w:szCs w:val="24"/>
        </w:rPr>
        <w:t>VII. OPIS SPOSOBU PRZYGOTOWANIA OFERTY:</w:t>
      </w: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25649C" w:rsidRPr="00761AC4" w:rsidRDefault="0025649C" w:rsidP="002564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Ofertę należy złożyć elektronicznie poprzez Platformę Zakupową pod adresem https://platformazakupowa.pl/pn/lubawka na stronie dotyczącej odpowiedniego postępowania.</w:t>
      </w:r>
    </w:p>
    <w:p w:rsidR="0025649C" w:rsidRPr="00761AC4" w:rsidRDefault="0025649C" w:rsidP="002564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Do oferty należy dołączyć: dokumenty wymienione w ust. VI.</w:t>
      </w:r>
    </w:p>
    <w:p w:rsidR="0025649C" w:rsidRPr="00761AC4" w:rsidRDefault="0025649C" w:rsidP="002564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Każdy Wykonawca może złożyć tylko jedna ofertę.</w:t>
      </w:r>
    </w:p>
    <w:p w:rsidR="0025649C" w:rsidRPr="00A51E4C" w:rsidRDefault="0025649C" w:rsidP="002564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Złożenie przez jednego Wykonawcę więcej niż jednej oferty lub oferty zawierającej alternatywy powoduje </w:t>
      </w:r>
      <w:r w:rsidRPr="00A51E4C">
        <w:rPr>
          <w:rFonts w:ascii="Calibri" w:hAnsi="Calibri" w:cs="Calibri"/>
          <w:snapToGrid w:val="0"/>
          <w:sz w:val="24"/>
          <w:szCs w:val="24"/>
        </w:rPr>
        <w:t>odrzucenie wszystkich ofert złożonych przez danego Wykonawcę.</w:t>
      </w:r>
    </w:p>
    <w:p w:rsidR="0025649C" w:rsidRPr="00A51E4C" w:rsidRDefault="0025649C" w:rsidP="002564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A51E4C">
        <w:rPr>
          <w:rFonts w:ascii="Calibri" w:hAnsi="Calibri" w:cs="Calibri"/>
          <w:snapToGrid w:val="0"/>
          <w:sz w:val="24"/>
          <w:szCs w:val="24"/>
        </w:rPr>
        <w:t>Wykonawca ponosi wszelkie koszty związane z przygotowaniem i złożeniem oferty.</w:t>
      </w:r>
    </w:p>
    <w:p w:rsidR="0025649C" w:rsidRPr="00A51E4C" w:rsidRDefault="0025649C" w:rsidP="002564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A51E4C">
        <w:rPr>
          <w:rFonts w:ascii="Calibri" w:hAnsi="Calibri" w:cs="Calibri"/>
          <w:b/>
          <w:snapToGrid w:val="0"/>
          <w:sz w:val="24"/>
          <w:szCs w:val="24"/>
        </w:rPr>
        <w:t>Oferta musi być podpisana przez osoby upoważnione</w:t>
      </w:r>
      <w:r w:rsidRPr="00A51E4C">
        <w:rPr>
          <w:rFonts w:ascii="Calibri" w:hAnsi="Calibri" w:cs="Calibri"/>
          <w:snapToGrid w:val="0"/>
          <w:sz w:val="24"/>
          <w:szCs w:val="24"/>
        </w:rPr>
        <w:t xml:space="preserve"> do składania oświadczeń woli w imieniu Wykonawcy. </w:t>
      </w:r>
      <w:r w:rsidRPr="00A51E4C">
        <w:rPr>
          <w:rFonts w:ascii="Calibri" w:hAnsi="Calibri" w:cs="Calibri"/>
          <w:b/>
          <w:snapToGrid w:val="0"/>
          <w:sz w:val="24"/>
          <w:szCs w:val="24"/>
        </w:rPr>
        <w:t xml:space="preserve">Upoważnienie do podpisania oferty musi być dołączone do oferty, </w:t>
      </w:r>
      <w:r w:rsidRPr="00A51E4C">
        <w:rPr>
          <w:rFonts w:ascii="Calibri" w:hAnsi="Calibri" w:cs="Calibri"/>
          <w:b/>
          <w:snapToGrid w:val="0"/>
          <w:sz w:val="24"/>
          <w:szCs w:val="24"/>
        </w:rPr>
        <w:br/>
        <w:t>o ile nie wynika ono z innych dokumentów załączonych przez Wykonawcę.</w:t>
      </w:r>
    </w:p>
    <w:p w:rsidR="0025649C" w:rsidRPr="00A51E4C" w:rsidRDefault="0025649C" w:rsidP="002564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51E4C">
        <w:rPr>
          <w:rFonts w:ascii="Calibri" w:hAnsi="Calibri" w:cs="Calibri"/>
          <w:sz w:val="24"/>
          <w:szCs w:val="24"/>
        </w:rPr>
        <w:t>Ofertę wraz z załącznikami należy złożyć w sposób opisany w ust. VIII.</w:t>
      </w: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761AC4">
        <w:rPr>
          <w:rFonts w:cstheme="minorHAnsi"/>
          <w:sz w:val="24"/>
          <w:szCs w:val="24"/>
        </w:rPr>
        <w:br/>
      </w:r>
      <w:r w:rsidRPr="00761AC4">
        <w:rPr>
          <w:rFonts w:ascii="Calibri" w:hAnsi="Calibri" w:cs="Calibri"/>
          <w:b/>
          <w:snapToGrid w:val="0"/>
          <w:sz w:val="24"/>
          <w:szCs w:val="24"/>
        </w:rPr>
        <w:t>VIII. MIEJSCE, SPOSÓB I TERMIN SKŁADANIA OFERT:</w:t>
      </w: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color w:val="0000FF" w:themeColor="hyperlink"/>
          <w:sz w:val="24"/>
          <w:szCs w:val="24"/>
          <w:u w:val="single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Ofertę należy przesłać w terminie do dnia </w:t>
      </w:r>
      <w:r w:rsidR="008F13D9">
        <w:rPr>
          <w:rFonts w:ascii="Calibri" w:hAnsi="Calibri" w:cs="Calibri"/>
          <w:b/>
          <w:snapToGrid w:val="0"/>
          <w:sz w:val="24"/>
          <w:szCs w:val="24"/>
        </w:rPr>
        <w:t>09.04.2024r., do godz. 10</w:t>
      </w:r>
      <w:r w:rsidRPr="00761AC4">
        <w:rPr>
          <w:rFonts w:ascii="Calibri" w:hAnsi="Calibri" w:cs="Calibri"/>
          <w:b/>
          <w:snapToGrid w:val="0"/>
          <w:sz w:val="24"/>
          <w:szCs w:val="24"/>
        </w:rPr>
        <w:t>.00</w:t>
      </w:r>
      <w:r w:rsidRPr="00761AC4">
        <w:rPr>
          <w:rFonts w:ascii="Calibri" w:hAnsi="Calibri" w:cs="Calibri"/>
          <w:snapToGrid w:val="0"/>
          <w:sz w:val="24"/>
          <w:szCs w:val="24"/>
        </w:rPr>
        <w:t xml:space="preserve"> poprzez wypełnienie formularza ofertowego na platformie zakupowej pod adresem </w:t>
      </w:r>
      <w:hyperlink r:id="rId7" w:history="1">
        <w:r w:rsidRPr="00761AC4">
          <w:rPr>
            <w:rStyle w:val="Hipercze"/>
            <w:rFonts w:ascii="Calibri" w:hAnsi="Calibri" w:cs="Calibri"/>
            <w:snapToGrid w:val="0"/>
            <w:sz w:val="24"/>
            <w:szCs w:val="24"/>
          </w:rPr>
          <w:t>https://platformazakupowa.pl/pn/lubawka</w:t>
        </w:r>
      </w:hyperlink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IX. OPIS SPOSOBU POROZUMIENIA SIĘ Z WYKONAWCAMI:</w:t>
      </w:r>
    </w:p>
    <w:p w:rsidR="0025649C" w:rsidRPr="00761AC4" w:rsidRDefault="0025649C" w:rsidP="0025649C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25649C" w:rsidRPr="00761AC4" w:rsidRDefault="0025649C" w:rsidP="0025649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W przypadku pytań: </w:t>
      </w:r>
    </w:p>
    <w:p w:rsidR="0025649C" w:rsidRPr="00761AC4" w:rsidRDefault="0025649C" w:rsidP="0025649C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merytorycznych, proszę o kontakt poprzez przycisk w prawym dolnym rogu formularza "Wyślij wiadomość".</w:t>
      </w:r>
    </w:p>
    <w:p w:rsidR="0025649C" w:rsidRPr="00761AC4" w:rsidRDefault="0025649C" w:rsidP="0025649C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związanych z obsługą platformy, proszę o kontakt z Centrum Wsparcia Klienta platformy zakupowej Open </w:t>
      </w:r>
      <w:proofErr w:type="spellStart"/>
      <w:r w:rsidRPr="00761AC4">
        <w:rPr>
          <w:rFonts w:ascii="Calibri" w:hAnsi="Calibri" w:cs="Calibri"/>
          <w:bCs/>
          <w:snapToGrid w:val="0"/>
          <w:sz w:val="24"/>
          <w:szCs w:val="24"/>
        </w:rPr>
        <w:t>Nexus</w:t>
      </w:r>
      <w:proofErr w:type="spellEnd"/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8" w:history="1">
        <w:r w:rsidRPr="00761AC4">
          <w:rPr>
            <w:rStyle w:val="Hipercze"/>
            <w:bCs/>
            <w:snapToGrid w:val="0"/>
            <w:sz w:val="24"/>
            <w:szCs w:val="24"/>
          </w:rPr>
          <w:t>cwk@platformazakupowa.pl</w:t>
        </w:r>
      </w:hyperlink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:rsidR="0025649C" w:rsidRPr="00761AC4" w:rsidRDefault="0025649C" w:rsidP="0025649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Do kontaktów z Wykonawcami upoważniona jest Pani </w:t>
      </w:r>
      <w:r w:rsidR="0085146C">
        <w:rPr>
          <w:rFonts w:ascii="Calibri" w:hAnsi="Calibri" w:cs="Calibri"/>
          <w:bCs/>
          <w:snapToGrid w:val="0"/>
          <w:sz w:val="24"/>
          <w:szCs w:val="24"/>
        </w:rPr>
        <w:t xml:space="preserve">Magdalena </w:t>
      </w:r>
      <w:proofErr w:type="spellStart"/>
      <w:r w:rsidR="0085146C">
        <w:rPr>
          <w:rFonts w:ascii="Calibri" w:hAnsi="Calibri" w:cs="Calibri"/>
          <w:bCs/>
          <w:snapToGrid w:val="0"/>
          <w:sz w:val="24"/>
          <w:szCs w:val="24"/>
        </w:rPr>
        <w:t>Czykieta</w:t>
      </w:r>
      <w:proofErr w:type="spellEnd"/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r w:rsidR="0085146C">
        <w:rPr>
          <w:rFonts w:ascii="Calibri" w:hAnsi="Calibri" w:cs="Calibri"/>
          <w:bCs/>
          <w:snapToGrid w:val="0"/>
          <w:sz w:val="24"/>
          <w:szCs w:val="24"/>
        </w:rPr>
        <w:t>Dział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Gospodarczy Zespołu Szkolno-Przedszkolnego w Lubawce.</w:t>
      </w:r>
    </w:p>
    <w:p w:rsidR="0025649C" w:rsidRPr="00761AC4" w:rsidRDefault="0025649C" w:rsidP="0025649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5649C" w:rsidRPr="00761AC4" w:rsidRDefault="00E93C92" w:rsidP="0025649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X</w:t>
      </w:r>
      <w:bookmarkStart w:id="0" w:name="_GoBack"/>
      <w:bookmarkEnd w:id="0"/>
      <w:r w:rsidR="0025649C" w:rsidRPr="00761AC4">
        <w:rPr>
          <w:rFonts w:ascii="Calibri" w:hAnsi="Calibri" w:cs="Calibri"/>
          <w:b/>
          <w:bCs/>
          <w:sz w:val="24"/>
          <w:szCs w:val="24"/>
        </w:rPr>
        <w:t>. INFORMACJA O WYNIKU POSTĘPOWANIA:</w:t>
      </w:r>
    </w:p>
    <w:p w:rsidR="0025649C" w:rsidRPr="00761AC4" w:rsidRDefault="0025649C" w:rsidP="0025649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 xml:space="preserve">Wykonawcy, którzy złożyli oferty zostaną poinformowani o wyniku postępowania poprzez wiadomość publiczną opublikowaną na platformie zakupowej pod adresem </w:t>
      </w:r>
      <w:hyperlink r:id="rId9" w:history="1">
        <w:r w:rsidRPr="00761AC4">
          <w:rPr>
            <w:rStyle w:val="Hipercze"/>
            <w:rFonts w:ascii="Calibri" w:hAnsi="Calibri" w:cs="Calibri"/>
            <w:sz w:val="24"/>
            <w:szCs w:val="24"/>
          </w:rPr>
          <w:t>https://platformazakupowa.pl/pn/lubawka</w:t>
        </w:r>
      </w:hyperlink>
      <w:r w:rsidRPr="00761AC4">
        <w:rPr>
          <w:rFonts w:ascii="Calibri" w:hAnsi="Calibri" w:cs="Calibri"/>
          <w:sz w:val="24"/>
          <w:szCs w:val="24"/>
        </w:rPr>
        <w:t xml:space="preserve"> na stronie dotyczącej odpowiedniego postępowania.</w:t>
      </w:r>
    </w:p>
    <w:p w:rsidR="0025649C" w:rsidRPr="00761AC4" w:rsidRDefault="0025649C" w:rsidP="0025649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5649C" w:rsidRPr="00761AC4" w:rsidRDefault="0025649C" w:rsidP="0025649C">
      <w:pPr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XII. OPIS SPOSOBU OBLICZENIA CENY:</w:t>
      </w:r>
    </w:p>
    <w:p w:rsidR="0025649C" w:rsidRPr="00761AC4" w:rsidRDefault="0025649C" w:rsidP="0025649C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 xml:space="preserve">Wykonawca określi cenę za wykonanie całego zamówienia. Cena ma charakter ryczałtowy i musi uwzględniać wszelkie koszty, opłaty i podatki niezbędne do wykonania zamówienia. Tak określona cena stanowić będzie podstawę do dokonania oceny oferty oraz stanowić będzie podstawę określenia wysokości wynagrodzenia należnego </w:t>
      </w:r>
      <w:r w:rsidRPr="00761AC4">
        <w:rPr>
          <w:rFonts w:ascii="Calibri" w:hAnsi="Calibri" w:cs="Calibri"/>
          <w:sz w:val="24"/>
          <w:szCs w:val="24"/>
        </w:rPr>
        <w:lastRenderedPageBreak/>
        <w:t>Wykonawcy.</w:t>
      </w:r>
    </w:p>
    <w:p w:rsidR="0025649C" w:rsidRPr="00761AC4" w:rsidRDefault="0025649C" w:rsidP="0025649C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Powyższa cena będzie ceną brutto w złotych polskich.</w:t>
      </w:r>
      <w:bookmarkStart w:id="1" w:name="_Hlk11661154"/>
    </w:p>
    <w:p w:rsidR="0025649C" w:rsidRPr="00761AC4" w:rsidRDefault="0025649C" w:rsidP="0025649C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bookmarkEnd w:id="1"/>
    <w:p w:rsidR="0025649C" w:rsidRPr="00761AC4" w:rsidRDefault="0025649C" w:rsidP="0085146C">
      <w:pPr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XIII. PRAWO DO UNIEWAŻNIENIA POSTĘPOWANIA:</w:t>
      </w:r>
    </w:p>
    <w:p w:rsidR="0025649C" w:rsidRPr="00761AC4" w:rsidRDefault="0025649C" w:rsidP="0025649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25649C" w:rsidRPr="00761AC4" w:rsidRDefault="0025649C" w:rsidP="0025649C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761AC4">
        <w:rPr>
          <w:rFonts w:ascii="Calibri" w:hAnsi="Calibri" w:cs="Calibri"/>
        </w:rPr>
        <w:t>Zamawiający zastrzega sobie prawo do unieważnienia zapytania ofertowego w każdym momencie bez podawania przyczyny.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ZAŁĄCZNIKI DO ZAPYTANIA OFERTOWEGO: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1 Oświadczenie o spełnianiu warunków udziału w postępowaniu 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>Załącznik nr 2 Klauzula informacyjna RODO</w:t>
      </w:r>
    </w:p>
    <w:p w:rsidR="0025649C" w:rsidRPr="00761AC4" w:rsidRDefault="0025649C" w:rsidP="0025649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>Załącznik nr 3 Istotne dla stron postanowienia umowy – wzór umowy.</w:t>
      </w:r>
    </w:p>
    <w:p w:rsidR="00EE66FA" w:rsidRDefault="00EE66FA"/>
    <w:sectPr w:rsidR="00EE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82596"/>
    <w:multiLevelType w:val="hybridMultilevel"/>
    <w:tmpl w:val="4B5A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1B46"/>
    <w:multiLevelType w:val="hybridMultilevel"/>
    <w:tmpl w:val="1A4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C0414"/>
    <w:multiLevelType w:val="hybridMultilevel"/>
    <w:tmpl w:val="2B5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9C"/>
    <w:rsid w:val="0025649C"/>
    <w:rsid w:val="006F32A4"/>
    <w:rsid w:val="007F23DB"/>
    <w:rsid w:val="0085146C"/>
    <w:rsid w:val="008F13D9"/>
    <w:rsid w:val="009169C2"/>
    <w:rsid w:val="00E93C92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4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49C"/>
    <w:pPr>
      <w:ind w:left="720"/>
      <w:contextualSpacing/>
    </w:pPr>
  </w:style>
  <w:style w:type="character" w:customStyle="1" w:styleId="FontStyle22">
    <w:name w:val="Font Style22"/>
    <w:uiPriority w:val="99"/>
    <w:rsid w:val="0025649C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564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4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49C"/>
    <w:pPr>
      <w:ind w:left="720"/>
      <w:contextualSpacing/>
    </w:pPr>
  </w:style>
  <w:style w:type="character" w:customStyle="1" w:styleId="FontStyle22">
    <w:name w:val="Font Style22"/>
    <w:uiPriority w:val="99"/>
    <w:rsid w:val="0025649C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564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lubaw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KierownikGospodarczy</dc:creator>
  <cp:lastModifiedBy>KierownikGospodarczy</cp:lastModifiedBy>
  <cp:revision>4</cp:revision>
  <dcterms:created xsi:type="dcterms:W3CDTF">2024-03-28T12:53:00Z</dcterms:created>
  <dcterms:modified xsi:type="dcterms:W3CDTF">2024-03-29T09:54:00Z</dcterms:modified>
</cp:coreProperties>
</file>