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18" w:rsidRPr="002E1C18" w:rsidRDefault="002E1C18" w:rsidP="002E1C1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2E1C18">
        <w:rPr>
          <w:rFonts w:ascii="Times New Roman" w:hAnsi="Times New Roman" w:cs="Times New Roman"/>
          <w:b/>
          <w:i/>
          <w:sz w:val="32"/>
          <w:szCs w:val="32"/>
        </w:rPr>
        <w:t>Załącznik nr 4 do SWZ</w:t>
      </w:r>
    </w:p>
    <w:p w:rsidR="002E1C18" w:rsidRDefault="002E1C18" w:rsidP="002E1C18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2E1C18" w:rsidRPr="002E1C18" w:rsidRDefault="002E1C18" w:rsidP="002E1C18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2E1C18">
        <w:rPr>
          <w:rFonts w:ascii="Times New Roman" w:hAnsi="Times New Roman" w:cs="Times New Roman"/>
          <w:b/>
        </w:rPr>
        <w:t xml:space="preserve">       Zamawiający:</w:t>
      </w:r>
      <w:r w:rsidRPr="002E1C18">
        <w:rPr>
          <w:rFonts w:ascii="Times New Roman" w:hAnsi="Times New Roman" w:cs="Times New Roman"/>
          <w:b/>
        </w:rPr>
        <w:br/>
        <w:t xml:space="preserve">       Komenda Wojewódzka Policji</w:t>
      </w:r>
      <w:r w:rsidRPr="002E1C18">
        <w:rPr>
          <w:rFonts w:ascii="Times New Roman" w:hAnsi="Times New Roman" w:cs="Times New Roman"/>
          <w:b/>
        </w:rPr>
        <w:br/>
        <w:t xml:space="preserve">       z siedzibą w Radomiu</w:t>
      </w:r>
      <w:r w:rsidRPr="002E1C18">
        <w:rPr>
          <w:rFonts w:ascii="Times New Roman" w:hAnsi="Times New Roman" w:cs="Times New Roman"/>
          <w:b/>
        </w:rPr>
        <w:br/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Pr="002E1C18">
        <w:rPr>
          <w:rFonts w:ascii="Times New Roman" w:hAnsi="Times New Roman" w:cs="Times New Roman"/>
          <w:b/>
        </w:rPr>
        <w:t>ul. 11 Listopada 37/59</w:t>
      </w:r>
      <w:r w:rsidRPr="002E1C18">
        <w:rPr>
          <w:rFonts w:ascii="Times New Roman" w:hAnsi="Times New Roman" w:cs="Times New Roman"/>
          <w:b/>
        </w:rPr>
        <w:br/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Pr="002E1C18">
        <w:rPr>
          <w:rFonts w:ascii="Times New Roman" w:hAnsi="Times New Roman" w:cs="Times New Roman"/>
          <w:b/>
        </w:rPr>
        <w:t>26 – 600 Radom</w:t>
      </w:r>
    </w:p>
    <w:p w:rsidR="002E1C18" w:rsidRPr="002E1C18" w:rsidRDefault="002E1C18" w:rsidP="002E1C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1C18">
        <w:rPr>
          <w:rFonts w:ascii="Times New Roman" w:hAnsi="Times New Roman" w:cs="Times New Roman"/>
          <w:b/>
        </w:rPr>
        <w:t xml:space="preserve">Wykonawcy wspólnie </w:t>
      </w:r>
    </w:p>
    <w:p w:rsidR="002E1C18" w:rsidRPr="002E1C18" w:rsidRDefault="002E1C18" w:rsidP="002E1C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1C18">
        <w:rPr>
          <w:rFonts w:ascii="Times New Roman" w:hAnsi="Times New Roman" w:cs="Times New Roman"/>
          <w:b/>
        </w:rPr>
        <w:t>ubiegający się o udzielenie zamówienia:</w:t>
      </w:r>
    </w:p>
    <w:p w:rsidR="002E1C18" w:rsidRDefault="002E1C18" w:rsidP="002E1C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1C18" w:rsidRDefault="002E1C18" w:rsidP="002E1C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2E1C18" w:rsidRPr="0085272F" w:rsidRDefault="002E1C18" w:rsidP="002E1C1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2E1C18" w:rsidRPr="0085272F" w:rsidRDefault="002E1C18" w:rsidP="002E1C1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2E1C18" w:rsidRDefault="002E1C18" w:rsidP="002E1C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C18" w:rsidRPr="0085272F" w:rsidRDefault="002E1C18" w:rsidP="002E1C18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FC6687">
        <w:rPr>
          <w:rFonts w:ascii="Arial Black" w:hAnsi="Arial Black" w:cs="Times New Roman"/>
          <w:b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  <w:t>wykonawców wspólnie ubiegających się o udzielenie zamówienia</w:t>
      </w:r>
    </w:p>
    <w:p w:rsidR="002E1C18" w:rsidRPr="0007104D" w:rsidRDefault="002E1C18" w:rsidP="002E1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2E1C18" w:rsidRPr="0007104D" w:rsidRDefault="002E1C18" w:rsidP="002E1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>
        <w:rPr>
          <w:rFonts w:ascii="Times New Roman" w:hAnsi="Times New Roman" w:cs="Times New Roman"/>
          <w:b/>
        </w:rPr>
        <w:t>2</w:t>
      </w:r>
      <w:r w:rsidRPr="0007104D">
        <w:rPr>
          <w:rFonts w:ascii="Times New Roman" w:hAnsi="Times New Roman" w:cs="Times New Roman"/>
          <w:b/>
        </w:rPr>
        <w:t xml:space="preserve"> r. poz. 1</w:t>
      </w:r>
      <w:r>
        <w:rPr>
          <w:rFonts w:ascii="Times New Roman" w:hAnsi="Times New Roman" w:cs="Times New Roman"/>
          <w:b/>
        </w:rPr>
        <w:t>710</w:t>
      </w:r>
      <w:r w:rsidRPr="0007104D">
        <w:rPr>
          <w:rFonts w:ascii="Times New Roman" w:hAnsi="Times New Roman" w:cs="Times New Roman"/>
          <w:b/>
        </w:rPr>
        <w:t xml:space="preserve"> ze zm.)</w:t>
      </w:r>
    </w:p>
    <w:p w:rsidR="002E1C18" w:rsidRPr="002E1C18" w:rsidRDefault="002E1C18" w:rsidP="002E1C18">
      <w:pPr>
        <w:spacing w:line="240" w:lineRule="auto"/>
        <w:jc w:val="center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  <w:r w:rsidRPr="002E1C18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Nr wew. postępowania 19 /23</w:t>
      </w:r>
    </w:p>
    <w:p w:rsidR="002E1C18" w:rsidRDefault="002E1C18" w:rsidP="002E1C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1C18" w:rsidRPr="0085272F" w:rsidRDefault="002E1C18" w:rsidP="002E1C1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>
        <w:rPr>
          <w:rFonts w:ascii="Times New Roman" w:hAnsi="Times New Roman" w:cs="Times New Roman"/>
          <w:b/>
          <w:u w:val="single"/>
        </w:rPr>
        <w:t>USŁUG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2E1C18" w:rsidRDefault="002E1C18" w:rsidP="002E1C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1C18" w:rsidRDefault="002E1C18" w:rsidP="002E1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A0C">
        <w:rPr>
          <w:rFonts w:ascii="Times New Roman" w:hAnsi="Times New Roman" w:cs="Times New Roman"/>
          <w:b/>
        </w:rPr>
        <w:t>Na potrzeby postępowania o udzielenie zamówienia publicznego pn</w:t>
      </w:r>
      <w:r w:rsidRPr="008954AC">
        <w:rPr>
          <w:rFonts w:ascii="Times New Roman" w:hAnsi="Times New Roman" w:cs="Times New Roman"/>
        </w:rPr>
        <w:t xml:space="preserve">.  </w:t>
      </w:r>
    </w:p>
    <w:p w:rsidR="002E1C18" w:rsidRPr="008954AC" w:rsidRDefault="002E1C18" w:rsidP="002E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Usługi</w:t>
      </w:r>
      <w:r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 kompleksowych napraw powypadkowych i kolizyjnych pojazdów służbowych będących na stanie KWP z siedzibą w Radomiu, uszkodzonych w wyniku zdarzeń drogowych oraz wykonywanie innych napraw blacharsko-lakierniczych oraz remontowo-spawalniczych zleconych przez Zamawiającego</w:t>
      </w:r>
    </w:p>
    <w:p w:rsidR="002E1C18" w:rsidRDefault="002E1C18" w:rsidP="002E1C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podziałem na zadania:</w:t>
      </w:r>
    </w:p>
    <w:p w:rsidR="000729D1" w:rsidRDefault="000729D1" w:rsidP="002E1C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29D1" w:rsidRPr="00EC6BA6" w:rsidRDefault="000729D1" w:rsidP="000729D1">
      <w:pPr>
        <w:pStyle w:val="Bezodstpw1"/>
        <w:spacing w:line="276" w:lineRule="auto"/>
        <w:ind w:left="360"/>
        <w:jc w:val="both"/>
        <w:rPr>
          <w:sz w:val="22"/>
          <w:szCs w:val="22"/>
        </w:rPr>
      </w:pPr>
      <w:r w:rsidRPr="00EC6BA6">
        <w:rPr>
          <w:b/>
          <w:iCs/>
          <w:color w:val="000000"/>
          <w:sz w:val="22"/>
          <w:szCs w:val="22"/>
          <w:u w:val="single"/>
        </w:rPr>
        <w:t>Zadanie nr 1 – Okręg: Radom, Siedlce</w:t>
      </w:r>
      <w:r w:rsidRPr="00EC6BA6">
        <w:rPr>
          <w:iCs/>
          <w:color w:val="000000"/>
          <w:sz w:val="22"/>
          <w:szCs w:val="22"/>
        </w:rPr>
        <w:t xml:space="preserve"> (</w:t>
      </w:r>
      <w:r>
        <w:rPr>
          <w:iCs/>
          <w:color w:val="000000"/>
          <w:sz w:val="22"/>
          <w:szCs w:val="22"/>
        </w:rPr>
        <w:t xml:space="preserve"> </w:t>
      </w:r>
      <w:r w:rsidRPr="00EC6BA6">
        <w:rPr>
          <w:iCs/>
          <w:color w:val="000000"/>
          <w:sz w:val="22"/>
          <w:szCs w:val="22"/>
        </w:rPr>
        <w:t>KWP Radom, CBŚP, BSWP, CBZC</w:t>
      </w:r>
      <w:r>
        <w:rPr>
          <w:iCs/>
          <w:color w:val="000000"/>
          <w:sz w:val="22"/>
          <w:szCs w:val="22"/>
        </w:rPr>
        <w:t xml:space="preserve">, KMP Radom, KPP Białobrzegi, </w:t>
      </w:r>
      <w:r w:rsidRPr="00EC6BA6">
        <w:rPr>
          <w:iCs/>
          <w:color w:val="000000"/>
          <w:sz w:val="22"/>
          <w:szCs w:val="22"/>
        </w:rPr>
        <w:t>KPP Grójec, KPP Kozienice,</w:t>
      </w:r>
      <w:r>
        <w:rPr>
          <w:iCs/>
          <w:color w:val="000000"/>
          <w:sz w:val="22"/>
          <w:szCs w:val="22"/>
        </w:rPr>
        <w:t xml:space="preserve"> KPP Lipsko, KPP Przysucha, KPP </w:t>
      </w:r>
      <w:r w:rsidRPr="00EC6BA6">
        <w:rPr>
          <w:iCs/>
          <w:color w:val="000000"/>
          <w:sz w:val="22"/>
          <w:szCs w:val="22"/>
        </w:rPr>
        <w:t>Szydłowiec, KPP Zwoleń,</w:t>
      </w:r>
      <w:r>
        <w:rPr>
          <w:iCs/>
          <w:color w:val="000000"/>
          <w:sz w:val="22"/>
          <w:szCs w:val="22"/>
        </w:rPr>
        <w:t xml:space="preserve"> </w:t>
      </w:r>
      <w:r w:rsidRPr="00EC6BA6">
        <w:rPr>
          <w:iCs/>
          <w:color w:val="000000"/>
          <w:sz w:val="22"/>
          <w:szCs w:val="22"/>
        </w:rPr>
        <w:t>KMP Siedlce, KPP Garwolin, KPP Łosice, KPP Sokołów Podlaski, KPP Węgrów</w:t>
      </w:r>
      <w:r>
        <w:rPr>
          <w:iCs/>
          <w:color w:val="000000"/>
          <w:sz w:val="22"/>
          <w:szCs w:val="22"/>
        </w:rPr>
        <w:t xml:space="preserve"> </w:t>
      </w:r>
      <w:r w:rsidRPr="00EC6BA6">
        <w:rPr>
          <w:iCs/>
          <w:color w:val="000000"/>
          <w:sz w:val="22"/>
          <w:szCs w:val="22"/>
        </w:rPr>
        <w:t>)</w:t>
      </w:r>
    </w:p>
    <w:p w:rsidR="000729D1" w:rsidRPr="00EC6BA6" w:rsidRDefault="000729D1" w:rsidP="000729D1">
      <w:pPr>
        <w:pStyle w:val="Bezodstpw1"/>
        <w:spacing w:line="276" w:lineRule="auto"/>
        <w:ind w:left="360"/>
        <w:jc w:val="both"/>
        <w:rPr>
          <w:b/>
          <w:iCs/>
          <w:color w:val="000000"/>
          <w:sz w:val="22"/>
          <w:szCs w:val="22"/>
          <w:u w:val="single"/>
        </w:rPr>
      </w:pPr>
    </w:p>
    <w:p w:rsidR="000729D1" w:rsidRDefault="000729D1" w:rsidP="000729D1">
      <w:pPr>
        <w:pStyle w:val="Akapitzlist"/>
        <w:spacing w:line="276" w:lineRule="auto"/>
        <w:ind w:left="360" w:right="-283"/>
        <w:jc w:val="both"/>
        <w:rPr>
          <w:rFonts w:ascii="Times New Roman" w:hAnsi="Times New Roman" w:cs="Times New Roman"/>
          <w:bCs/>
          <w:iCs/>
          <w:color w:val="000000"/>
        </w:rPr>
      </w:pPr>
      <w:r w:rsidRPr="00EC6BA6">
        <w:rPr>
          <w:rFonts w:ascii="Times New Roman" w:hAnsi="Times New Roman" w:cs="Times New Roman"/>
          <w:b/>
          <w:bCs/>
          <w:iCs/>
          <w:color w:val="000000"/>
          <w:u w:val="single"/>
        </w:rPr>
        <w:t>Zadanie nr 2 – Okręg: Płock, Ostrołęka</w:t>
      </w:r>
      <w:r w:rsidRPr="00EC6BA6">
        <w:rPr>
          <w:rFonts w:ascii="Times New Roman" w:hAnsi="Times New Roman" w:cs="Times New Roman"/>
          <w:bCs/>
          <w:iCs/>
          <w:color w:val="000000"/>
        </w:rPr>
        <w:t xml:space="preserve"> (</w:t>
      </w:r>
      <w:r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EC6BA6">
        <w:rPr>
          <w:rFonts w:ascii="Times New Roman" w:hAnsi="Times New Roman" w:cs="Times New Roman"/>
          <w:bCs/>
          <w:iCs/>
          <w:color w:val="000000"/>
        </w:rPr>
        <w:t>KMP Płock, KPP Ciechan</w:t>
      </w:r>
      <w:r>
        <w:rPr>
          <w:rFonts w:ascii="Times New Roman" w:hAnsi="Times New Roman" w:cs="Times New Roman"/>
          <w:bCs/>
          <w:iCs/>
          <w:color w:val="000000"/>
        </w:rPr>
        <w:t xml:space="preserve">ów, KPP Gostynin, KPP Mława, </w:t>
      </w:r>
      <w:r w:rsidRPr="00EC6BA6">
        <w:rPr>
          <w:rFonts w:ascii="Times New Roman" w:hAnsi="Times New Roman" w:cs="Times New Roman"/>
          <w:bCs/>
          <w:iCs/>
          <w:color w:val="000000"/>
        </w:rPr>
        <w:t xml:space="preserve">KPP Płońsk, KPP Sochaczew, KPP Sierpc, KPP Żuromin, </w:t>
      </w:r>
      <w:r>
        <w:rPr>
          <w:rFonts w:ascii="Times New Roman" w:hAnsi="Times New Roman" w:cs="Times New Roman"/>
          <w:bCs/>
          <w:iCs/>
          <w:color w:val="000000"/>
        </w:rPr>
        <w:t xml:space="preserve">KPP Żyrardów, KMP Ostrołęka, </w:t>
      </w:r>
      <w:r>
        <w:rPr>
          <w:rFonts w:ascii="Times New Roman" w:hAnsi="Times New Roman" w:cs="Times New Roman"/>
          <w:bCs/>
          <w:iCs/>
          <w:color w:val="000000"/>
        </w:rPr>
        <w:tab/>
      </w:r>
      <w:r w:rsidRPr="00EC6BA6">
        <w:rPr>
          <w:rFonts w:ascii="Times New Roman" w:hAnsi="Times New Roman" w:cs="Times New Roman"/>
          <w:bCs/>
          <w:iCs/>
          <w:color w:val="000000"/>
        </w:rPr>
        <w:t xml:space="preserve">KPP Maków </w:t>
      </w:r>
      <w:proofErr w:type="spellStart"/>
      <w:r w:rsidRPr="00EC6BA6">
        <w:rPr>
          <w:rFonts w:ascii="Times New Roman" w:hAnsi="Times New Roman" w:cs="Times New Roman"/>
          <w:bCs/>
          <w:iCs/>
          <w:color w:val="000000"/>
        </w:rPr>
        <w:t>Maz</w:t>
      </w:r>
      <w:proofErr w:type="spellEnd"/>
      <w:r w:rsidRPr="00EC6BA6">
        <w:rPr>
          <w:rFonts w:ascii="Times New Roman" w:hAnsi="Times New Roman" w:cs="Times New Roman"/>
          <w:bCs/>
          <w:iCs/>
          <w:color w:val="000000"/>
        </w:rPr>
        <w:t xml:space="preserve">., KPP Ostrów </w:t>
      </w:r>
      <w:proofErr w:type="spellStart"/>
      <w:r w:rsidRPr="00EC6BA6">
        <w:rPr>
          <w:rFonts w:ascii="Times New Roman" w:hAnsi="Times New Roman" w:cs="Times New Roman"/>
          <w:bCs/>
          <w:iCs/>
          <w:color w:val="000000"/>
        </w:rPr>
        <w:t>Maz</w:t>
      </w:r>
      <w:proofErr w:type="spellEnd"/>
      <w:r w:rsidRPr="00EC6BA6">
        <w:rPr>
          <w:rFonts w:ascii="Times New Roman" w:hAnsi="Times New Roman" w:cs="Times New Roman"/>
          <w:bCs/>
          <w:iCs/>
          <w:color w:val="000000"/>
        </w:rPr>
        <w:t>., KPP Przasnysz, KPP Pułtusk, KPP Wyszków</w:t>
      </w:r>
      <w:r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EC6BA6">
        <w:rPr>
          <w:rFonts w:ascii="Times New Roman" w:hAnsi="Times New Roman" w:cs="Times New Roman"/>
          <w:bCs/>
          <w:iCs/>
          <w:color w:val="000000"/>
        </w:rPr>
        <w:t>)</w:t>
      </w:r>
    </w:p>
    <w:p w:rsidR="002E1C18" w:rsidRDefault="002E1C18" w:rsidP="002E1C18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2E1C18" w:rsidRDefault="002E1C18" w:rsidP="002E1C18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Oświadczam, że:</w:t>
      </w:r>
    </w:p>
    <w:p w:rsidR="000729D1" w:rsidRDefault="000729D1" w:rsidP="002E1C18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</w:p>
    <w:p w:rsidR="002E1C18" w:rsidRDefault="002E1C18" w:rsidP="002E1C18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2E1C18" w:rsidRDefault="002E1C18" w:rsidP="002E1C1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2E1C18" w:rsidRDefault="002E1C18" w:rsidP="002E1C1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2E1C18" w:rsidRPr="00CE40BE" w:rsidRDefault="002E1C18" w:rsidP="002E1C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0729D1">
        <w:rPr>
          <w:rFonts w:ascii="Times New Roman" w:hAnsi="Times New Roman" w:cs="Times New Roman"/>
          <w:sz w:val="18"/>
          <w:szCs w:val="18"/>
        </w:rPr>
        <w:t xml:space="preserve"> pełna </w:t>
      </w:r>
      <w:r>
        <w:rPr>
          <w:rFonts w:ascii="Times New Roman" w:hAnsi="Times New Roman" w:cs="Times New Roman"/>
          <w:sz w:val="18"/>
          <w:szCs w:val="18"/>
        </w:rPr>
        <w:t>nazwa</w:t>
      </w:r>
      <w:r w:rsidR="000729D1">
        <w:rPr>
          <w:rFonts w:ascii="Times New Roman" w:hAnsi="Times New Roman" w:cs="Times New Roman"/>
          <w:sz w:val="18"/>
          <w:szCs w:val="18"/>
        </w:rPr>
        <w:t xml:space="preserve">/firma, </w:t>
      </w:r>
      <w:r>
        <w:rPr>
          <w:rFonts w:ascii="Times New Roman" w:hAnsi="Times New Roman" w:cs="Times New Roman"/>
          <w:sz w:val="18"/>
          <w:szCs w:val="18"/>
        </w:rPr>
        <w:t xml:space="preserve"> adres Wykonawcy</w:t>
      </w:r>
      <w:r w:rsidR="000729D1">
        <w:rPr>
          <w:rFonts w:ascii="Times New Roman" w:hAnsi="Times New Roman" w:cs="Times New Roman"/>
          <w:sz w:val="18"/>
          <w:szCs w:val="18"/>
        </w:rPr>
        <w:t xml:space="preserve"> w zależności od podmiotu: NIP, KRS/CEIDG 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CE40B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E1C18" w:rsidRDefault="002E1C18" w:rsidP="002E1C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1C18" w:rsidRPr="0085272F" w:rsidRDefault="002E1C18" w:rsidP="002E1C18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usługi: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2E1C18" w:rsidRDefault="002E1C18" w:rsidP="002E1C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2E1C18" w:rsidRDefault="002E1C18" w:rsidP="002E1C1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E1C18" w:rsidRPr="00CE40BE" w:rsidRDefault="002E1C18" w:rsidP="002E1C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0729D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należy wpisać usługi, które będą realizowane przez Wykonawcę</w:t>
      </w:r>
      <w:r w:rsidR="000729D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:rsidR="002E1C18" w:rsidRDefault="002E1C18" w:rsidP="002E1C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1C18" w:rsidRPr="00CE40BE" w:rsidRDefault="002E1C18" w:rsidP="002E1C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1C18" w:rsidRPr="00C540D4" w:rsidRDefault="002E1C18" w:rsidP="002E1C18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</w:rPr>
        <w:lastRenderedPageBreak/>
        <w:t xml:space="preserve">Wykonawca </w:t>
      </w:r>
    </w:p>
    <w:p w:rsidR="002E1C18" w:rsidRDefault="002E1C18" w:rsidP="002E1C1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2E1C18" w:rsidRDefault="002E1C18" w:rsidP="002E1C1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2E1C18" w:rsidRDefault="000729D1" w:rsidP="00072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 pełna nazwa/firma,  adres Wykonawcy w zależności od podmiotu: NIP, KRS/CEIDG )</w:t>
      </w:r>
    </w:p>
    <w:p w:rsidR="000729D1" w:rsidRDefault="000729D1" w:rsidP="002E1C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1C18" w:rsidRPr="0085272F" w:rsidRDefault="002E1C18" w:rsidP="002E1C18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usługi: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2E1C18" w:rsidRDefault="002E1C18" w:rsidP="002E1C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2E1C18" w:rsidRDefault="002E1C18" w:rsidP="002E1C1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E1C18" w:rsidRDefault="002E1C18" w:rsidP="002E1C18">
      <w:pPr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0729D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należy wpisać usługi, które będą realizowane przez Wykonawcę</w:t>
      </w:r>
      <w:r w:rsidR="000729D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E1C18" w:rsidRDefault="002E1C18" w:rsidP="002E1C18">
      <w:pPr>
        <w:rPr>
          <w:rFonts w:ascii="Times New Roman" w:hAnsi="Times New Roman" w:cs="Times New Roman"/>
          <w:sz w:val="18"/>
          <w:szCs w:val="18"/>
        </w:rPr>
      </w:pPr>
    </w:p>
    <w:p w:rsidR="002E1C18" w:rsidRDefault="002E1C18" w:rsidP="002E1C18">
      <w:pPr>
        <w:rPr>
          <w:rFonts w:ascii="Times New Roman" w:hAnsi="Times New Roman" w:cs="Times New Roman"/>
          <w:sz w:val="18"/>
          <w:szCs w:val="18"/>
        </w:rPr>
      </w:pPr>
    </w:p>
    <w:p w:rsidR="002E1C18" w:rsidRDefault="002E1C18" w:rsidP="002E1C18">
      <w:pPr>
        <w:rPr>
          <w:rFonts w:ascii="Times New Roman" w:hAnsi="Times New Roman" w:cs="Times New Roman"/>
          <w:sz w:val="18"/>
          <w:szCs w:val="18"/>
        </w:rPr>
      </w:pPr>
    </w:p>
    <w:p w:rsidR="001225D5" w:rsidRDefault="001225D5" w:rsidP="001225D5">
      <w:pPr>
        <w:jc w:val="both"/>
        <w:rPr>
          <w:rFonts w:ascii="Times New Roman" w:hAnsi="Times New Roman" w:cs="Times New Roman"/>
          <w:b/>
          <w:u w:val="single"/>
        </w:rPr>
      </w:pPr>
    </w:p>
    <w:p w:rsidR="001225D5" w:rsidRDefault="001225D5" w:rsidP="001225D5">
      <w:pPr>
        <w:jc w:val="both"/>
        <w:rPr>
          <w:rFonts w:ascii="Times New Roman" w:hAnsi="Times New Roman" w:cs="Times New Roman"/>
          <w:b/>
          <w:u w:val="single"/>
        </w:rPr>
      </w:pPr>
    </w:p>
    <w:p w:rsidR="001225D5" w:rsidRDefault="001225D5" w:rsidP="001225D5">
      <w:pPr>
        <w:jc w:val="both"/>
        <w:rPr>
          <w:rFonts w:ascii="Times New Roman" w:hAnsi="Times New Roman" w:cs="Times New Roman"/>
          <w:b/>
          <w:u w:val="single"/>
        </w:rPr>
      </w:pPr>
    </w:p>
    <w:p w:rsidR="001225D5" w:rsidRDefault="001225D5" w:rsidP="001225D5">
      <w:pPr>
        <w:jc w:val="both"/>
        <w:rPr>
          <w:rFonts w:ascii="Times New Roman" w:hAnsi="Times New Roman" w:cs="Times New Roman"/>
          <w:b/>
          <w:u w:val="single"/>
        </w:rPr>
      </w:pPr>
    </w:p>
    <w:p w:rsidR="003E534B" w:rsidRDefault="003E534B" w:rsidP="001225D5">
      <w:pPr>
        <w:jc w:val="both"/>
        <w:rPr>
          <w:rFonts w:ascii="Times New Roman" w:hAnsi="Times New Roman" w:cs="Times New Roman"/>
          <w:b/>
          <w:u w:val="single"/>
        </w:rPr>
      </w:pPr>
    </w:p>
    <w:p w:rsidR="003E534B" w:rsidRDefault="003E534B" w:rsidP="001225D5">
      <w:pPr>
        <w:jc w:val="both"/>
        <w:rPr>
          <w:rFonts w:ascii="Times New Roman" w:hAnsi="Times New Roman" w:cs="Times New Roman"/>
          <w:b/>
          <w:u w:val="single"/>
        </w:rPr>
      </w:pPr>
    </w:p>
    <w:p w:rsidR="003E534B" w:rsidRDefault="003E534B" w:rsidP="001225D5">
      <w:pPr>
        <w:jc w:val="both"/>
        <w:rPr>
          <w:rFonts w:ascii="Times New Roman" w:hAnsi="Times New Roman" w:cs="Times New Roman"/>
          <w:b/>
          <w:u w:val="single"/>
        </w:rPr>
      </w:pPr>
    </w:p>
    <w:p w:rsidR="001225D5" w:rsidRPr="001225D5" w:rsidRDefault="001225D5" w:rsidP="001225D5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1225D5">
        <w:rPr>
          <w:rFonts w:ascii="Arial Black" w:hAnsi="Arial Black" w:cs="Times New Roman"/>
          <w:b/>
          <w:sz w:val="18"/>
          <w:szCs w:val="18"/>
          <w:u w:val="single"/>
        </w:rPr>
        <w:t>Informacja dla Wykonawcy</w:t>
      </w:r>
    </w:p>
    <w:p w:rsidR="00982B7B" w:rsidRPr="00982B7B" w:rsidRDefault="001225D5" w:rsidP="00982B7B">
      <w:pPr>
        <w:jc w:val="both"/>
        <w:rPr>
          <w:rFonts w:ascii="Arial Black" w:hAnsi="Arial Black" w:cs="Times New Roman"/>
          <w:sz w:val="18"/>
          <w:szCs w:val="18"/>
        </w:rPr>
      </w:pPr>
      <w:r w:rsidRPr="00982B7B">
        <w:rPr>
          <w:rFonts w:ascii="Arial Black" w:hAnsi="Arial Black" w:cs="Times New Roman"/>
          <w:b/>
          <w:sz w:val="18"/>
          <w:szCs w:val="18"/>
        </w:rPr>
        <w:t xml:space="preserve">Zamawiający zaleca zapisanie dokumentu w formacie PDF. </w:t>
      </w:r>
      <w:r w:rsidR="00982B7B" w:rsidRPr="00982B7B">
        <w:rPr>
          <w:rFonts w:ascii="Arial Black" w:hAnsi="Arial Black" w:cs="Times New Roman"/>
          <w:sz w:val="18"/>
          <w:szCs w:val="18"/>
        </w:rPr>
        <w:t xml:space="preserve"> </w:t>
      </w:r>
      <w:r w:rsidR="00982B7B" w:rsidRPr="00982B7B">
        <w:rPr>
          <w:rFonts w:ascii="Arial Black" w:hAnsi="Arial Black"/>
          <w:b/>
          <w:bCs/>
          <w:sz w:val="18"/>
          <w:szCs w:val="18"/>
        </w:rPr>
        <w:t>Dokument należy wypełnić</w:t>
      </w:r>
      <w:r w:rsidR="00982B7B">
        <w:rPr>
          <w:rFonts w:ascii="Arial Black" w:hAnsi="Arial Black"/>
          <w:b/>
          <w:bCs/>
          <w:sz w:val="18"/>
          <w:szCs w:val="18"/>
        </w:rPr>
        <w:br/>
      </w:r>
      <w:r w:rsidR="00982B7B" w:rsidRPr="00982B7B">
        <w:rPr>
          <w:rFonts w:ascii="Arial Black" w:hAnsi="Arial Black"/>
          <w:b/>
          <w:bCs/>
          <w:sz w:val="18"/>
          <w:szCs w:val="18"/>
        </w:rPr>
        <w:t>i podpisać kwalifikowanym podpisem elektronicznym.</w:t>
      </w:r>
    </w:p>
    <w:p w:rsidR="00982B7B" w:rsidRDefault="00982B7B" w:rsidP="001225D5">
      <w:pPr>
        <w:spacing w:after="0" w:line="240" w:lineRule="auto"/>
        <w:jc w:val="both"/>
        <w:rPr>
          <w:rFonts w:ascii="Arial Black" w:hAnsi="Arial Black" w:cs="Times New Roman"/>
          <w:b/>
          <w:sz w:val="16"/>
          <w:szCs w:val="16"/>
        </w:rPr>
      </w:pPr>
    </w:p>
    <w:p w:rsidR="00982B7B" w:rsidRDefault="00982B7B" w:rsidP="001225D5">
      <w:pPr>
        <w:spacing w:after="0" w:line="240" w:lineRule="auto"/>
        <w:jc w:val="both"/>
        <w:rPr>
          <w:rFonts w:ascii="Arial Black" w:hAnsi="Arial Black" w:cs="Times New Roman"/>
          <w:b/>
          <w:sz w:val="16"/>
          <w:szCs w:val="16"/>
        </w:rPr>
      </w:pPr>
    </w:p>
    <w:p w:rsidR="002E1C18" w:rsidRDefault="002E1C18" w:rsidP="002E1C18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714D4" w:rsidRDefault="007714D4"/>
    <w:sectPr w:rsidR="007714D4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BF"/>
    <w:rsid w:val="000729D1"/>
    <w:rsid w:val="001225D5"/>
    <w:rsid w:val="002E1C18"/>
    <w:rsid w:val="003E534B"/>
    <w:rsid w:val="00454ABF"/>
    <w:rsid w:val="00454B10"/>
    <w:rsid w:val="007714D4"/>
    <w:rsid w:val="009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ED94"/>
  <w15:chartTrackingRefBased/>
  <w15:docId w15:val="{61E45D25-7848-4107-A8D6-82F8AE4C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qFormat/>
    <w:rsid w:val="002E1C1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qFormat/>
    <w:locked/>
    <w:rsid w:val="002E1C18"/>
  </w:style>
  <w:style w:type="paragraph" w:customStyle="1" w:styleId="Bezodstpw1">
    <w:name w:val="Bez odstępów1"/>
    <w:rsid w:val="000729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2023-06-26T09:15:00Z</dcterms:created>
  <dcterms:modified xsi:type="dcterms:W3CDTF">2023-06-28T09:09:00Z</dcterms:modified>
</cp:coreProperties>
</file>