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>w zakresie art. 108 ust. 1 pkt 5 uPzp</w:t>
      </w:r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Wykonawcą(ami)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8C8C" w14:textId="77777777" w:rsidR="00A92C0B" w:rsidRDefault="00A92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BBF5" w14:textId="77777777" w:rsidR="00A92C0B" w:rsidRDefault="00A92C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50A1" w14:textId="77777777" w:rsidR="00A92C0B" w:rsidRDefault="00A92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9567" w14:textId="77777777" w:rsidR="00A92C0B" w:rsidRDefault="00A92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0095EBA7" w14:textId="3CED4F67" w:rsidR="00ED58BD" w:rsidRPr="00725BD8" w:rsidRDefault="00ED58BD" w:rsidP="00B02CC0">
    <w:pPr>
      <w:widowControl/>
      <w:tabs>
        <w:tab w:val="left" w:pos="7665"/>
      </w:tabs>
      <w:autoSpaceDN w:val="0"/>
      <w:jc w:val="center"/>
      <w:textAlignment w:val="baseline"/>
      <w:rPr>
        <w:rFonts w:ascii="Liberation Serif" w:eastAsia="NSimSun" w:hAnsi="Liberation Serif" w:cs="Arial"/>
        <w:b/>
        <w:kern w:val="3"/>
        <w:sz w:val="20"/>
        <w:szCs w:val="20"/>
        <w:lang w:bidi="hi-IN"/>
      </w:rPr>
    </w:pPr>
    <w:bookmarkStart w:id="1" w:name="_Hlk141684022"/>
    <w:r w:rsidRPr="00B569F5">
      <w:rPr>
        <w:rFonts w:ascii="Garamond" w:eastAsia="NSimSun" w:hAnsi="Garamond" w:cs="Tahoma"/>
        <w:b/>
        <w:kern w:val="144"/>
        <w:sz w:val="20"/>
        <w:szCs w:val="20"/>
        <w:lang w:bidi="hi-IN"/>
      </w:rPr>
      <w:t xml:space="preserve">Dotyczy : </w:t>
    </w:r>
    <w:r w:rsidRPr="00725BD8">
      <w:rPr>
        <w:rFonts w:ascii="Liberation Serif" w:eastAsia="NSimSun" w:hAnsi="Liberation Serif" w:cs="Arial"/>
        <w:b/>
        <w:kern w:val="3"/>
        <w:sz w:val="20"/>
        <w:szCs w:val="20"/>
        <w:lang w:bidi="hi-IN"/>
      </w:rPr>
      <w:t>POSTĘPOWANIA O UDZIELENIE ZAMÓWIENIA PUBLICZNEGO</w:t>
    </w:r>
    <w:bookmarkEnd w:id="1"/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4663"/>
    </w:tblGrid>
    <w:tr w:rsidR="0055055F" w:rsidRPr="00725BD8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5E202365" w14:textId="268316D5" w:rsidR="0055055F" w:rsidRPr="00725BD8" w:rsidRDefault="0055055F" w:rsidP="00B02CC0">
          <w:pPr>
            <w:jc w:val="center"/>
            <w:rPr>
              <w:rFonts w:eastAsia="NSimSun"/>
              <w:b/>
              <w:bCs/>
              <w:kern w:val="2"/>
              <w:sz w:val="20"/>
              <w:szCs w:val="20"/>
              <w:lang w:eastAsia="hi-IN" w:bidi="hi-IN"/>
            </w:rPr>
          </w:pPr>
          <w:r w:rsidRPr="00725BD8">
            <w:rPr>
              <w:b/>
              <w:bCs/>
              <w:sz w:val="20"/>
              <w:szCs w:val="20"/>
            </w:rPr>
            <w:t xml:space="preserve">W TRYBIE PRZETARGU </w:t>
          </w:r>
          <w:r w:rsidRPr="00725BD8">
            <w:rPr>
              <w:rFonts w:eastAsia="NSimSun"/>
              <w:b/>
              <w:bCs/>
              <w:kern w:val="2"/>
              <w:sz w:val="20"/>
              <w:szCs w:val="20"/>
              <w:lang w:eastAsia="hi-IN" w:bidi="hi-IN"/>
            </w:rPr>
            <w:t>NIEOGRANICZONEGO</w:t>
          </w:r>
        </w:p>
      </w:tc>
    </w:tr>
  </w:tbl>
  <w:p w14:paraId="6912CD7E" w14:textId="6940E48F" w:rsidR="003434C2" w:rsidRPr="0055055F" w:rsidRDefault="0055055F" w:rsidP="00B02CC0">
    <w:pPr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  <w:bookmarkStart w:id="2" w:name="_Hlk89843380"/>
    <w:r w:rsidRPr="00A92C0B">
      <w:rPr>
        <w:rFonts w:eastAsia="NSimSun"/>
        <w:b/>
        <w:bCs/>
        <w:kern w:val="2"/>
        <w:sz w:val="18"/>
        <w:szCs w:val="18"/>
        <w:lang w:eastAsia="hi-IN" w:bidi="hi-IN"/>
      </w:rPr>
      <w:t xml:space="preserve">NA </w:t>
    </w:r>
    <w:r w:rsidR="00A92C0B" w:rsidRPr="00A92C0B">
      <w:rPr>
        <w:b/>
        <w:sz w:val="18"/>
        <w:szCs w:val="18"/>
      </w:rPr>
      <w:t xml:space="preserve">DOSTAWY DIAGNOSTYCZNYCH RĘKAWIC NITRYLOWYCH NIESTERYLNYCH </w:t>
    </w:r>
    <w:r>
      <w:rPr>
        <w:rFonts w:eastAsia="NSimSun"/>
        <w:b/>
        <w:bCs/>
        <w:kern w:val="2"/>
        <w:sz w:val="20"/>
        <w:szCs w:val="20"/>
        <w:lang w:eastAsia="hi-IN" w:bidi="hi-IN"/>
      </w:rPr>
      <w:t>WSZSL/FZ-7</w:t>
    </w:r>
    <w:r w:rsidR="00A92C0B">
      <w:rPr>
        <w:rFonts w:eastAsia="NSimSun"/>
        <w:b/>
        <w:bCs/>
        <w:kern w:val="2"/>
        <w:sz w:val="20"/>
        <w:szCs w:val="20"/>
        <w:lang w:eastAsia="hi-IN" w:bidi="hi-IN"/>
      </w:rPr>
      <w:t>7</w:t>
    </w:r>
    <w:r>
      <w:rPr>
        <w:rFonts w:eastAsia="NSimSun"/>
        <w:b/>
        <w:bCs/>
        <w:kern w:val="2"/>
        <w:sz w:val="20"/>
        <w:szCs w:val="20"/>
        <w:lang w:eastAsia="hi-IN" w:bidi="hi-IN"/>
      </w:rPr>
      <w:t>/23</w:t>
    </w: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F58D" w14:textId="77777777" w:rsidR="00A92C0B" w:rsidRDefault="00A92C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263745"/>
    <w:rsid w:val="003434C2"/>
    <w:rsid w:val="00395DD5"/>
    <w:rsid w:val="003B3F1A"/>
    <w:rsid w:val="003C3684"/>
    <w:rsid w:val="00404FE9"/>
    <w:rsid w:val="00450246"/>
    <w:rsid w:val="00525374"/>
    <w:rsid w:val="0055055F"/>
    <w:rsid w:val="00563DCB"/>
    <w:rsid w:val="005B3B1B"/>
    <w:rsid w:val="005B76BF"/>
    <w:rsid w:val="00621E2E"/>
    <w:rsid w:val="006D29C2"/>
    <w:rsid w:val="006E5A7A"/>
    <w:rsid w:val="00725BD8"/>
    <w:rsid w:val="00774DE3"/>
    <w:rsid w:val="008C1A8C"/>
    <w:rsid w:val="00926EF4"/>
    <w:rsid w:val="009848DE"/>
    <w:rsid w:val="009E395C"/>
    <w:rsid w:val="00A26572"/>
    <w:rsid w:val="00A75377"/>
    <w:rsid w:val="00A92C0B"/>
    <w:rsid w:val="00AE5629"/>
    <w:rsid w:val="00B02CC0"/>
    <w:rsid w:val="00B46F0F"/>
    <w:rsid w:val="00B569F5"/>
    <w:rsid w:val="00BA6C63"/>
    <w:rsid w:val="00C4352D"/>
    <w:rsid w:val="00C91FBF"/>
    <w:rsid w:val="00D06329"/>
    <w:rsid w:val="00DB74AE"/>
    <w:rsid w:val="00DE2BAF"/>
    <w:rsid w:val="00E235A4"/>
    <w:rsid w:val="00E72A3A"/>
    <w:rsid w:val="00EC2329"/>
    <w:rsid w:val="00ED58BD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2023-10-19T06:09:00Z</dcterms:created>
  <dcterms:modified xsi:type="dcterms:W3CDTF">2023-10-19T06:10:00Z</dcterms:modified>
</cp:coreProperties>
</file>