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Pr="00B510AA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 w:val="14"/>
          <w:szCs w:val="14"/>
        </w:rPr>
      </w:pPr>
    </w:p>
    <w:p w14:paraId="0713D092" w14:textId="77777777" w:rsidR="00777BEB" w:rsidRDefault="00C5321E" w:rsidP="00777BEB">
      <w:pPr>
        <w:spacing w:after="120"/>
        <w:ind w:left="-141" w:right="-142" w:hanging="23"/>
        <w:jc w:val="center"/>
        <w:rPr>
          <w:rFonts w:ascii="Calibri" w:hAnsi="Calibri"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="003230CA" w:rsidRPr="003230CA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EC6D6A">
        <w:rPr>
          <w:rFonts w:ascii="Calibri" w:hAnsi="Calibri"/>
          <w:b/>
          <w:bCs/>
          <w:sz w:val="22"/>
          <w:szCs w:val="22"/>
          <w:u w:val="single"/>
        </w:rPr>
        <w:t>A</w:t>
      </w:r>
      <w:r w:rsidR="003230CA" w:rsidRPr="003230CA">
        <w:rPr>
          <w:rFonts w:ascii="Calibri" w:hAnsi="Calibri"/>
          <w:b/>
          <w:bCs/>
          <w:sz w:val="22"/>
          <w:szCs w:val="22"/>
          <w:u w:val="single"/>
        </w:rPr>
        <w:t>N</w:t>
      </w:r>
      <w:r w:rsidR="003230CA">
        <w:rPr>
          <w:rFonts w:ascii="Calibri" w:hAnsi="Calibri"/>
          <w:b/>
          <w:bCs/>
          <w:sz w:val="22"/>
          <w:szCs w:val="22"/>
          <w:u w:val="single"/>
        </w:rPr>
        <w:t>A</w:t>
      </w:r>
      <w:r w:rsidR="003230CA" w:rsidRPr="003230CA">
        <w:rPr>
          <w:rFonts w:ascii="Calibri" w:hAnsi="Calibri"/>
          <w:b/>
          <w:bCs/>
          <w:sz w:val="22"/>
          <w:szCs w:val="22"/>
          <w:u w:val="single"/>
        </w:rPr>
        <w:t xml:space="preserve"> Nr</w:t>
      </w:r>
      <w:r w:rsidR="00FA0597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950F7C">
        <w:rPr>
          <w:rFonts w:ascii="Calibri" w:hAnsi="Calibri"/>
          <w:b/>
          <w:bCs/>
          <w:sz w:val="22"/>
          <w:szCs w:val="22"/>
          <w:u w:val="single"/>
        </w:rPr>
        <w:t>1</w:t>
      </w:r>
      <w:r w:rsidR="003230CA">
        <w:rPr>
          <w:rFonts w:ascii="Calibri" w:hAnsi="Calibri"/>
          <w:sz w:val="22"/>
          <w:szCs w:val="22"/>
          <w:u w:val="single"/>
        </w:rPr>
        <w:t xml:space="preserve"> </w:t>
      </w:r>
      <w:r w:rsidR="003850E0" w:rsidRPr="00984FEB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  <w:r w:rsidR="00777BEB">
        <w:rPr>
          <w:rFonts w:ascii="Calibri" w:hAnsi="Calibri"/>
          <w:spacing w:val="-4"/>
          <w:sz w:val="22"/>
          <w:szCs w:val="22"/>
          <w:u w:val="single"/>
        </w:rPr>
        <w:t xml:space="preserve">, </w:t>
      </w:r>
      <w:r w:rsidR="003230CA" w:rsidRPr="00F273BB">
        <w:rPr>
          <w:rFonts w:ascii="Calibri" w:hAnsi="Calibri"/>
          <w:sz w:val="22"/>
          <w:szCs w:val="22"/>
          <w:u w:val="single"/>
        </w:rPr>
        <w:t>udostępni</w:t>
      </w:r>
      <w:r w:rsidR="003230CA">
        <w:rPr>
          <w:rFonts w:ascii="Calibri" w:hAnsi="Calibri"/>
          <w:sz w:val="22"/>
          <w:szCs w:val="22"/>
          <w:u w:val="single"/>
        </w:rPr>
        <w:t>on</w:t>
      </w:r>
      <w:r w:rsidR="009159BB">
        <w:rPr>
          <w:rFonts w:ascii="Calibri" w:hAnsi="Calibri"/>
          <w:sz w:val="22"/>
          <w:szCs w:val="22"/>
          <w:u w:val="single"/>
        </w:rPr>
        <w:t>e</w:t>
      </w:r>
      <w:r w:rsidR="003230CA">
        <w:rPr>
          <w:rFonts w:ascii="Calibri" w:hAnsi="Calibri"/>
          <w:sz w:val="22"/>
          <w:szCs w:val="22"/>
          <w:u w:val="single"/>
        </w:rPr>
        <w:t xml:space="preserve"> </w:t>
      </w:r>
      <w:r w:rsidR="003230CA"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 w:rsidR="00950F7C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="003230CA"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zgodnie z </w:t>
      </w:r>
      <w:r>
        <w:rPr>
          <w:rFonts w:ascii="Calibri" w:hAnsi="Calibri"/>
          <w:sz w:val="22"/>
          <w:szCs w:val="22"/>
          <w:u w:val="single"/>
        </w:rPr>
        <w:t>art. 135 ust. 6 i art</w:t>
      </w:r>
      <w:r w:rsidR="003230CA" w:rsidRPr="003230CA">
        <w:rPr>
          <w:rFonts w:ascii="Calibri" w:hAnsi="Calibri"/>
          <w:spacing w:val="-2"/>
          <w:sz w:val="22"/>
          <w:szCs w:val="22"/>
          <w:u w:val="single"/>
        </w:rPr>
        <w:t xml:space="preserve">. </w:t>
      </w:r>
      <w:r w:rsidR="008002F9">
        <w:rPr>
          <w:rFonts w:ascii="Calibri" w:hAnsi="Calibri"/>
          <w:spacing w:val="-2"/>
          <w:sz w:val="22"/>
          <w:szCs w:val="22"/>
          <w:u w:val="single"/>
        </w:rPr>
        <w:t>137</w:t>
      </w:r>
      <w:r w:rsidR="003230CA" w:rsidRPr="003230CA">
        <w:rPr>
          <w:rFonts w:ascii="Calibri" w:hAnsi="Calibri"/>
          <w:spacing w:val="-2"/>
          <w:sz w:val="22"/>
          <w:szCs w:val="22"/>
          <w:u w:val="single"/>
        </w:rPr>
        <w:t xml:space="preserve"> ust. </w:t>
      </w:r>
      <w:r w:rsidR="008002F9">
        <w:rPr>
          <w:rFonts w:ascii="Calibri" w:hAnsi="Calibri"/>
          <w:spacing w:val="-2"/>
          <w:sz w:val="22"/>
          <w:szCs w:val="22"/>
          <w:u w:val="single"/>
        </w:rPr>
        <w:t>2</w:t>
      </w:r>
      <w:r w:rsidR="003230CA" w:rsidRPr="003230CA">
        <w:rPr>
          <w:rFonts w:ascii="Calibri" w:hAnsi="Calibri"/>
          <w:spacing w:val="-2"/>
          <w:sz w:val="22"/>
          <w:szCs w:val="22"/>
          <w:u w:val="single"/>
        </w:rPr>
        <w:t xml:space="preserve"> ustawy</w:t>
      </w:r>
      <w:r w:rsidR="003230CA" w:rsidRPr="00F273BB">
        <w:rPr>
          <w:rFonts w:ascii="Calibri" w:hAnsi="Calibri"/>
          <w:sz w:val="22"/>
          <w:szCs w:val="22"/>
          <w:u w:val="single"/>
        </w:rPr>
        <w:t xml:space="preserve"> </w:t>
      </w:r>
      <w:r w:rsidR="003230CA" w:rsidRPr="003230CA">
        <w:rPr>
          <w:rFonts w:ascii="Calibri" w:hAnsi="Calibri"/>
          <w:spacing w:val="-2"/>
          <w:sz w:val="22"/>
          <w:szCs w:val="22"/>
          <w:u w:val="single"/>
        </w:rPr>
        <w:t>z dnia 11 września 2019 r. Prawo zamówień publicznych (</w:t>
      </w:r>
      <w:r w:rsidRPr="00C5321E">
        <w:rPr>
          <w:rFonts w:ascii="Calibri" w:hAnsi="Calibri"/>
          <w:spacing w:val="-2"/>
          <w:sz w:val="22"/>
          <w:szCs w:val="22"/>
          <w:u w:val="single"/>
        </w:rPr>
        <w:t>Dz.U. z 202</w:t>
      </w:r>
      <w:r>
        <w:rPr>
          <w:rFonts w:ascii="Calibri" w:hAnsi="Calibri"/>
          <w:spacing w:val="-2"/>
          <w:sz w:val="22"/>
          <w:szCs w:val="22"/>
          <w:u w:val="single"/>
        </w:rPr>
        <w:t>2</w:t>
      </w:r>
      <w:r w:rsidRPr="00C5321E">
        <w:rPr>
          <w:rFonts w:ascii="Calibri" w:hAnsi="Calibri"/>
          <w:spacing w:val="-2"/>
          <w:sz w:val="22"/>
          <w:szCs w:val="22"/>
          <w:u w:val="single"/>
        </w:rPr>
        <w:t>r. poz.1</w:t>
      </w:r>
      <w:r>
        <w:rPr>
          <w:rFonts w:ascii="Calibri" w:hAnsi="Calibri"/>
          <w:spacing w:val="-2"/>
          <w:sz w:val="22"/>
          <w:szCs w:val="22"/>
          <w:u w:val="single"/>
        </w:rPr>
        <w:t>710</w:t>
      </w:r>
      <w:r w:rsidRPr="00C5321E">
        <w:rPr>
          <w:rFonts w:ascii="Calibri" w:hAnsi="Calibri"/>
          <w:spacing w:val="-2"/>
          <w:sz w:val="22"/>
          <w:szCs w:val="22"/>
          <w:u w:val="single"/>
        </w:rPr>
        <w:t xml:space="preserve"> z </w:t>
      </w:r>
      <w:proofErr w:type="spellStart"/>
      <w:r w:rsidRPr="00C5321E">
        <w:rPr>
          <w:rFonts w:ascii="Calibri" w:hAnsi="Calibri"/>
          <w:spacing w:val="-2"/>
          <w:sz w:val="22"/>
          <w:szCs w:val="22"/>
          <w:u w:val="single"/>
        </w:rPr>
        <w:t>późn</w:t>
      </w:r>
      <w:proofErr w:type="spellEnd"/>
      <w:r w:rsidRPr="00C5321E">
        <w:rPr>
          <w:rFonts w:ascii="Calibri" w:hAnsi="Calibri"/>
          <w:spacing w:val="-2"/>
          <w:sz w:val="22"/>
          <w:szCs w:val="22"/>
          <w:u w:val="single"/>
        </w:rPr>
        <w:t>. zm.; dalej Pzp</w:t>
      </w:r>
      <w:r w:rsidR="003230CA"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</w:p>
    <w:p w14:paraId="65AF5038" w14:textId="49AD9A45" w:rsidR="003230CA" w:rsidRPr="00777BEB" w:rsidRDefault="003230CA" w:rsidP="00777BEB">
      <w:pPr>
        <w:spacing w:after="120"/>
        <w:ind w:left="-141" w:right="-142" w:hanging="23"/>
        <w:jc w:val="center"/>
        <w:rPr>
          <w:rFonts w:ascii="Calibri" w:hAnsi="Calibri"/>
          <w:spacing w:val="-4"/>
          <w:sz w:val="22"/>
          <w:szCs w:val="22"/>
          <w:u w:val="single"/>
        </w:rPr>
      </w:pPr>
      <w:r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2746BC">
        <w:rPr>
          <w:rFonts w:ascii="Calibri" w:hAnsi="Calibri"/>
          <w:b/>
          <w:iCs/>
          <w:sz w:val="22"/>
          <w:szCs w:val="22"/>
        </w:rPr>
        <w:t>13</w:t>
      </w:r>
      <w:r w:rsidRPr="00341C7B">
        <w:rPr>
          <w:rFonts w:ascii="Calibri" w:hAnsi="Calibri"/>
          <w:b/>
          <w:iCs/>
          <w:sz w:val="22"/>
          <w:szCs w:val="22"/>
        </w:rPr>
        <w:t>.</w:t>
      </w:r>
      <w:r w:rsidR="008002F9">
        <w:rPr>
          <w:rFonts w:ascii="Calibri" w:hAnsi="Calibri"/>
          <w:b/>
          <w:iCs/>
          <w:sz w:val="22"/>
          <w:szCs w:val="22"/>
        </w:rPr>
        <w:t>12</w:t>
      </w:r>
      <w:r w:rsidRPr="00341C7B">
        <w:rPr>
          <w:rFonts w:ascii="Calibri" w:hAnsi="Calibri"/>
          <w:b/>
          <w:iCs/>
          <w:sz w:val="22"/>
          <w:szCs w:val="22"/>
        </w:rPr>
        <w:t>.202</w:t>
      </w:r>
      <w:r w:rsidR="00C5321E">
        <w:rPr>
          <w:rFonts w:ascii="Calibri" w:hAnsi="Calibri"/>
          <w:b/>
          <w:iCs/>
          <w:sz w:val="22"/>
          <w:szCs w:val="22"/>
        </w:rPr>
        <w:t>2</w:t>
      </w:r>
      <w:r w:rsidRPr="00341C7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2B4F0049" w14:textId="2891EB3F" w:rsidR="008F30E9" w:rsidRPr="00993E88" w:rsidRDefault="008F30E9" w:rsidP="005B1DA6">
      <w:pPr>
        <w:ind w:hanging="22"/>
        <w:jc w:val="center"/>
        <w:rPr>
          <w:rFonts w:ascii="Calibri" w:hAnsi="Calibri"/>
          <w:b/>
          <w:iCs/>
          <w:sz w:val="20"/>
          <w:szCs w:val="20"/>
        </w:rPr>
      </w:pPr>
    </w:p>
    <w:p w14:paraId="19117CBF" w14:textId="3D01813F" w:rsidR="000B37C2" w:rsidRPr="00984FEB" w:rsidRDefault="000B37C2" w:rsidP="00993E88">
      <w:pPr>
        <w:tabs>
          <w:tab w:val="left" w:pos="851"/>
        </w:tabs>
        <w:spacing w:after="360"/>
        <w:ind w:left="851" w:hanging="851"/>
        <w:jc w:val="both"/>
        <w:rPr>
          <w:rFonts w:ascii="Calibri" w:hAnsi="Calibri"/>
          <w:sz w:val="22"/>
          <w:szCs w:val="22"/>
        </w:rPr>
      </w:pPr>
      <w:bookmarkStart w:id="2" w:name="_Hlk68845150"/>
      <w:r w:rsidRPr="00984FEB">
        <w:rPr>
          <w:rFonts w:ascii="Calibri" w:hAnsi="Calibri"/>
          <w:sz w:val="22"/>
          <w:szCs w:val="22"/>
        </w:rPr>
        <w:t>Dotyczy:</w:t>
      </w:r>
      <w:r w:rsidR="003230CA"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>postępowania o udzielenie zamówienia publicznego prowadzonego w trybie</w:t>
      </w:r>
      <w:r w:rsidR="00CB20E5" w:rsidRPr="00984FEB">
        <w:rPr>
          <w:rFonts w:ascii="Calibri" w:hAnsi="Calibri"/>
          <w:sz w:val="22"/>
          <w:szCs w:val="22"/>
        </w:rPr>
        <w:t xml:space="preserve"> </w:t>
      </w:r>
      <w:r w:rsidR="009159BB">
        <w:rPr>
          <w:rFonts w:asciiTheme="minorHAnsi" w:hAnsiTheme="minorHAnsi" w:cstheme="minorHAnsi"/>
          <w:iCs/>
          <w:sz w:val="22"/>
          <w:szCs w:val="22"/>
        </w:rPr>
        <w:t xml:space="preserve">przetargu nieograniczonego pn.: </w:t>
      </w:r>
      <w:r w:rsidRPr="003230CA">
        <w:rPr>
          <w:rFonts w:ascii="Calibri" w:hAnsi="Calibri"/>
          <w:b/>
          <w:bCs/>
          <w:sz w:val="22"/>
          <w:szCs w:val="22"/>
        </w:rPr>
        <w:t>„</w:t>
      </w:r>
      <w:r w:rsidR="008002F9" w:rsidRPr="008002F9">
        <w:rPr>
          <w:rFonts w:ascii="Calibri" w:hAnsi="Calibri"/>
          <w:b/>
          <w:bCs/>
          <w:sz w:val="22"/>
          <w:szCs w:val="22"/>
        </w:rPr>
        <w:t>Bydgoski Rower Aglomeracyjny 202</w:t>
      </w:r>
      <w:r w:rsidR="00C5321E">
        <w:rPr>
          <w:rFonts w:ascii="Calibri" w:hAnsi="Calibri"/>
          <w:b/>
          <w:bCs/>
          <w:sz w:val="22"/>
          <w:szCs w:val="22"/>
        </w:rPr>
        <w:t>3</w:t>
      </w:r>
      <w:r w:rsidR="00583643" w:rsidRPr="003230CA">
        <w:rPr>
          <w:rFonts w:ascii="Calibri" w:hAnsi="Calibri"/>
          <w:b/>
          <w:bCs/>
          <w:sz w:val="22"/>
          <w:szCs w:val="22"/>
        </w:rPr>
        <w:t>”</w:t>
      </w:r>
      <w:r w:rsidR="008002F9">
        <w:rPr>
          <w:rFonts w:ascii="Calibri" w:hAnsi="Calibri"/>
          <w:sz w:val="22"/>
          <w:szCs w:val="22"/>
        </w:rPr>
        <w:t xml:space="preserve">. </w:t>
      </w:r>
      <w:r w:rsidRPr="00984FEB">
        <w:rPr>
          <w:rFonts w:ascii="Calibri" w:hAnsi="Calibri"/>
          <w:sz w:val="22"/>
          <w:szCs w:val="22"/>
        </w:rPr>
        <w:t xml:space="preserve">Nr sprawy </w:t>
      </w:r>
      <w:r w:rsidRPr="00984FEB">
        <w:rPr>
          <w:rFonts w:ascii="Calibri" w:hAnsi="Calibri"/>
          <w:b/>
          <w:sz w:val="22"/>
          <w:szCs w:val="22"/>
        </w:rPr>
        <w:t>0</w:t>
      </w:r>
      <w:r w:rsidR="00C5321E">
        <w:rPr>
          <w:rFonts w:ascii="Calibri" w:hAnsi="Calibri"/>
          <w:b/>
          <w:sz w:val="22"/>
          <w:szCs w:val="22"/>
        </w:rPr>
        <w:t>61</w:t>
      </w:r>
      <w:r w:rsidRPr="00984FEB">
        <w:rPr>
          <w:rFonts w:ascii="Calibri" w:hAnsi="Calibri"/>
          <w:b/>
          <w:sz w:val="22"/>
          <w:szCs w:val="22"/>
        </w:rPr>
        <w:t>/202</w:t>
      </w:r>
      <w:r w:rsidR="00C5321E">
        <w:rPr>
          <w:rFonts w:ascii="Calibri" w:hAnsi="Calibri"/>
          <w:b/>
          <w:sz w:val="22"/>
          <w:szCs w:val="22"/>
        </w:rPr>
        <w:t>2</w:t>
      </w:r>
      <w:r w:rsidRPr="00984FEB">
        <w:rPr>
          <w:rFonts w:ascii="Calibri" w:hAnsi="Calibri"/>
          <w:sz w:val="22"/>
          <w:szCs w:val="22"/>
        </w:rPr>
        <w:t>.</w:t>
      </w:r>
    </w:p>
    <w:p w14:paraId="639B12C6" w14:textId="22D1F488" w:rsidR="009159BB" w:rsidRPr="00AF4FBB" w:rsidRDefault="00C5321E">
      <w:pPr>
        <w:pStyle w:val="Akapitzlist"/>
        <w:numPr>
          <w:ilvl w:val="0"/>
          <w:numId w:val="1"/>
        </w:numPr>
        <w:spacing w:after="120" w:line="254" w:lineRule="auto"/>
        <w:ind w:left="284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AF4FBB">
        <w:rPr>
          <w:rFonts w:ascii="Calibri" w:hAnsi="Calibri" w:cs="Arial"/>
          <w:sz w:val="22"/>
          <w:szCs w:val="22"/>
        </w:rPr>
        <w:t>Zgodnie z art. 135 ust. 1 Pzp, Wykonawc</w:t>
      </w:r>
      <w:r w:rsidR="004A0375">
        <w:rPr>
          <w:rFonts w:ascii="Calibri" w:hAnsi="Calibri" w:cs="Arial"/>
          <w:sz w:val="22"/>
          <w:szCs w:val="22"/>
        </w:rPr>
        <w:t>y</w:t>
      </w:r>
      <w:r w:rsidRPr="00AF4FBB">
        <w:rPr>
          <w:rFonts w:ascii="Calibri" w:hAnsi="Calibri" w:cs="Arial"/>
          <w:sz w:val="22"/>
          <w:szCs w:val="22"/>
        </w:rPr>
        <w:t xml:space="preserve"> zwróci</w:t>
      </w:r>
      <w:r w:rsidR="004A0375">
        <w:rPr>
          <w:rFonts w:ascii="Calibri" w:hAnsi="Calibri" w:cs="Arial"/>
          <w:sz w:val="22"/>
          <w:szCs w:val="22"/>
        </w:rPr>
        <w:t>li</w:t>
      </w:r>
      <w:r w:rsidRPr="00AF4FBB">
        <w:rPr>
          <w:rFonts w:ascii="Calibri" w:hAnsi="Calibri" w:cs="Arial"/>
          <w:sz w:val="22"/>
          <w:szCs w:val="22"/>
        </w:rPr>
        <w:t xml:space="preserve"> się do Zamawiającego o wyjaśnienie treści SWZ</w:t>
      </w:r>
      <w:r w:rsidR="00047291" w:rsidRPr="00AF4FBB">
        <w:rPr>
          <w:rFonts w:ascii="Calibri" w:hAnsi="Calibri" w:cs="Arial"/>
          <w:sz w:val="22"/>
          <w:szCs w:val="22"/>
        </w:rPr>
        <w:t>,</w:t>
      </w:r>
      <w:r w:rsidR="00AF4FBB">
        <w:rPr>
          <w:rFonts w:ascii="Calibri" w:hAnsi="Calibri" w:cs="Arial"/>
          <w:sz w:val="22"/>
          <w:szCs w:val="22"/>
        </w:rPr>
        <w:t xml:space="preserve"> </w:t>
      </w:r>
      <w:r w:rsidRPr="00AF4FBB">
        <w:rPr>
          <w:rFonts w:ascii="Calibri" w:hAnsi="Calibri" w:cs="Arial"/>
          <w:sz w:val="22"/>
          <w:szCs w:val="22"/>
        </w:rPr>
        <w:t xml:space="preserve">a </w:t>
      </w:r>
      <w:r w:rsidRPr="00AF4FBB">
        <w:rPr>
          <w:rFonts w:ascii="Calibri" w:hAnsi="Calibri"/>
          <w:sz w:val="22"/>
          <w:szCs w:val="22"/>
        </w:rPr>
        <w:t xml:space="preserve">Zamawiający </w:t>
      </w:r>
      <w:r w:rsidRPr="00AF4FBB">
        <w:rPr>
          <w:rFonts w:ascii="Calibri" w:hAnsi="Calibri"/>
          <w:b/>
          <w:sz w:val="22"/>
          <w:szCs w:val="22"/>
        </w:rPr>
        <w:t xml:space="preserve">udziela następujących wyjaśnień oraz </w:t>
      </w:r>
      <w:r w:rsidRPr="00AF4FBB">
        <w:rPr>
          <w:rFonts w:ascii="Calibri" w:hAnsi="Calibri" w:cs="Arial"/>
          <w:b/>
          <w:sz w:val="22"/>
          <w:szCs w:val="22"/>
        </w:rPr>
        <w:t>zmienia treść SWZ</w:t>
      </w:r>
      <w:r w:rsidRPr="00AF4FBB">
        <w:rPr>
          <w:rFonts w:ascii="Calibri" w:hAnsi="Calibri" w:cs="Arial"/>
          <w:sz w:val="22"/>
          <w:szCs w:val="22"/>
        </w:rPr>
        <w:t xml:space="preserve"> </w:t>
      </w:r>
      <w:r w:rsidRPr="00AF4FBB">
        <w:rPr>
          <w:rFonts w:ascii="Calibri" w:hAnsi="Calibri" w:cs="Arial"/>
          <w:b/>
          <w:bCs/>
          <w:sz w:val="22"/>
          <w:szCs w:val="22"/>
        </w:rPr>
        <w:t>w ich następstwie</w:t>
      </w:r>
      <w:r w:rsidRPr="00AF4FBB">
        <w:rPr>
          <w:rFonts w:ascii="Calibri" w:hAnsi="Calibri" w:cs="Arial"/>
          <w:sz w:val="22"/>
          <w:szCs w:val="22"/>
        </w:rPr>
        <w:t xml:space="preserve"> </w:t>
      </w:r>
      <w:r w:rsidR="00AF4FBB">
        <w:rPr>
          <w:rFonts w:ascii="Calibri" w:hAnsi="Calibri" w:cs="Arial"/>
          <w:sz w:val="22"/>
          <w:szCs w:val="22"/>
        </w:rPr>
        <w:br/>
      </w:r>
      <w:r w:rsidRPr="00AF4FBB">
        <w:rPr>
          <w:rFonts w:ascii="Calibri" w:hAnsi="Calibri" w:cs="Arial"/>
          <w:sz w:val="22"/>
          <w:szCs w:val="22"/>
        </w:rPr>
        <w:t>w oparciu o art. 137 ust. 1 Pzp:</w:t>
      </w:r>
    </w:p>
    <w:p w14:paraId="1FFA14B7" w14:textId="3E30D17D" w:rsidR="009159BB" w:rsidRDefault="00C5321E" w:rsidP="00E414FB">
      <w:pPr>
        <w:pStyle w:val="Akapitzlist"/>
        <w:spacing w:after="120" w:line="254" w:lineRule="auto"/>
        <w:ind w:left="1276" w:hanging="851"/>
        <w:contextualSpacing w:val="0"/>
        <w:jc w:val="both"/>
        <w:rPr>
          <w:rFonts w:ascii="Calibri" w:hAnsi="Calibri"/>
          <w:iCs/>
          <w:color w:val="0000CC"/>
          <w:sz w:val="22"/>
          <w:szCs w:val="22"/>
        </w:rPr>
      </w:pPr>
      <w:r w:rsidRPr="009159BB">
        <w:rPr>
          <w:rFonts w:ascii="Calibri" w:hAnsi="Calibri"/>
          <w:iCs/>
          <w:color w:val="0000CC"/>
          <w:sz w:val="22"/>
          <w:szCs w:val="22"/>
          <w:highlight w:val="yellow"/>
        </w:rPr>
        <w:t>Uwaga:</w:t>
      </w:r>
      <w:r w:rsidRPr="009159BB">
        <w:rPr>
          <w:rFonts w:ascii="Calibri" w:hAnsi="Calibri"/>
          <w:iCs/>
          <w:color w:val="0000CC"/>
          <w:sz w:val="22"/>
          <w:szCs w:val="22"/>
          <w:highlight w:val="yellow"/>
        </w:rPr>
        <w:tab/>
        <w:t>Tłem koloru żółtego zaznaczono treść wyjaśnień Zamawiającego, które wpłynęły na zmianę treści SWZ wraz z załącznikami</w:t>
      </w:r>
      <w:r w:rsidR="009159BB">
        <w:rPr>
          <w:rFonts w:ascii="Calibri" w:hAnsi="Calibri"/>
          <w:iCs/>
          <w:color w:val="0000CC"/>
          <w:sz w:val="22"/>
          <w:szCs w:val="22"/>
        </w:rPr>
        <w:t>.</w:t>
      </w:r>
    </w:p>
    <w:p w14:paraId="7911C923" w14:textId="3574FB3C" w:rsidR="009159BB" w:rsidRDefault="009159BB" w:rsidP="00047291">
      <w:pPr>
        <w:spacing w:after="120"/>
        <w:ind w:left="284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Pytanie – zestaw I z dnia 07.12.2022 r.</w:t>
      </w:r>
    </w:p>
    <w:p w14:paraId="303353FD" w14:textId="3B68242A" w:rsidR="009159BB" w:rsidRPr="00C74ED4" w:rsidRDefault="009159BB">
      <w:pPr>
        <w:pStyle w:val="Akapitzlist"/>
        <w:numPr>
          <w:ilvl w:val="0"/>
          <w:numId w:val="2"/>
        </w:numPr>
        <w:spacing w:before="120" w:after="60" w:line="254" w:lineRule="auto"/>
        <w:ind w:left="567" w:hanging="28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„Czy punkty 3.1 (wycena prac konserwacyjnych) i 3.2 (kosztorys ofertowy) formularza "Oferta" odnoszą się do tego samego załącznika nr 3 "wycena usługi"?”</w:t>
      </w:r>
    </w:p>
    <w:p w14:paraId="05ACF16E" w14:textId="77777777" w:rsidR="009159BB" w:rsidRDefault="009159BB" w:rsidP="00E414FB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DC8712B" w14:textId="61CB49C9" w:rsidR="00347BF3" w:rsidRPr="002745AB" w:rsidRDefault="009159BB" w:rsidP="00E414FB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Zamawiający </w:t>
      </w:r>
      <w:r w:rsidR="00347BF3"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informuje, że wskazane przez Wykonawcę punkty formularza oferty, nie odnoszą się do załącznika nr 3 do SWZ „wycena usługi”.</w:t>
      </w:r>
    </w:p>
    <w:p w14:paraId="60448908" w14:textId="69AE9536" w:rsidR="00347BF3" w:rsidRPr="002745AB" w:rsidRDefault="00347BF3" w:rsidP="00E414FB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W związku z powyższym Zamawiający zmienia pkt 3 załącznika nr 2 do SWZ „</w:t>
      </w:r>
      <w:bookmarkStart w:id="3" w:name="_Hlk121386046"/>
      <w:r w:rsidR="00666A97"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Formularz Oferty</w:t>
      </w:r>
      <w:bookmarkEnd w:id="3"/>
      <w:r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”, który otrzymuje następujące brzmienie:</w:t>
      </w:r>
    </w:p>
    <w:p w14:paraId="2B01A5A8" w14:textId="2B842D7E" w:rsidR="003E56B8" w:rsidRPr="002745AB" w:rsidRDefault="00B510AA" w:rsidP="00E414FB">
      <w:pPr>
        <w:ind w:left="567"/>
        <w:rPr>
          <w:rFonts w:asciiTheme="minorHAnsi" w:hAnsiTheme="minorHAnsi" w:cstheme="minorHAnsi"/>
          <w:b/>
          <w:bCs/>
          <w:color w:val="0000CC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0000CC"/>
          <w:sz w:val="22"/>
          <w:szCs w:val="22"/>
          <w:highlight w:val="yellow"/>
        </w:rPr>
        <w:t>„</w:t>
      </w:r>
      <w:r w:rsidR="003E56B8" w:rsidRPr="002745AB">
        <w:rPr>
          <w:rFonts w:asciiTheme="minorHAnsi" w:hAnsiTheme="minorHAnsi" w:cstheme="minorHAnsi"/>
          <w:b/>
          <w:bCs/>
          <w:color w:val="0000CC"/>
          <w:sz w:val="22"/>
          <w:szCs w:val="22"/>
          <w:highlight w:val="yellow"/>
        </w:rPr>
        <w:t>3. Do formularza Oferty dołączamy następujące oświadczenia i dokumenty:</w:t>
      </w:r>
    </w:p>
    <w:p w14:paraId="793CF71E" w14:textId="1D42EFC0" w:rsidR="003E56B8" w:rsidRPr="002745AB" w:rsidRDefault="003E56B8">
      <w:pPr>
        <w:pStyle w:val="Akapitzlist"/>
        <w:numPr>
          <w:ilvl w:val="0"/>
          <w:numId w:val="3"/>
        </w:numPr>
        <w:ind w:left="1134" w:hanging="283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bookmarkStart w:id="4" w:name="_Hlk121387243"/>
      <w:r w:rsidRPr="003E56B8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wypełnioną i podpisaną Wycenę </w:t>
      </w:r>
      <w:r w:rsidR="00666A97"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usługi</w:t>
      </w:r>
      <w:r w:rsidRPr="003E56B8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, stanowiącą integralną cześć oferty,</w:t>
      </w:r>
    </w:p>
    <w:p w14:paraId="2BF46062" w14:textId="58C24417" w:rsidR="002745AB" w:rsidRPr="003E56B8" w:rsidRDefault="002745AB">
      <w:pPr>
        <w:pStyle w:val="Akapitzlist"/>
        <w:numPr>
          <w:ilvl w:val="0"/>
          <w:numId w:val="3"/>
        </w:numPr>
        <w:ind w:left="1134" w:hanging="283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oświadczenie o przeprowadzeniu wizji lokalnej,</w:t>
      </w:r>
    </w:p>
    <w:p w14:paraId="0553AB10" w14:textId="77777777" w:rsidR="003E56B8" w:rsidRPr="003E56B8" w:rsidRDefault="003E56B8">
      <w:pPr>
        <w:pStyle w:val="Akapitzlist"/>
        <w:numPr>
          <w:ilvl w:val="0"/>
          <w:numId w:val="3"/>
        </w:numPr>
        <w:ind w:left="1134" w:hanging="283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3E56B8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pełnomocnictwo/a*- o ile dotyczy,</w:t>
      </w:r>
    </w:p>
    <w:p w14:paraId="75D628ED" w14:textId="64033924" w:rsidR="003E56B8" w:rsidRPr="003E56B8" w:rsidRDefault="003E56B8">
      <w:pPr>
        <w:pStyle w:val="Akapitzlist"/>
        <w:numPr>
          <w:ilvl w:val="0"/>
          <w:numId w:val="3"/>
        </w:numPr>
        <w:ind w:left="1134" w:hanging="283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3E56B8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potwierdzenie wniesienia wadium wnoszonego w formie gwarancji lub poręczeń – o ile dotyczy</w:t>
      </w:r>
      <w:r w:rsidR="00666A97"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,</w:t>
      </w:r>
    </w:p>
    <w:p w14:paraId="1D50A715" w14:textId="77777777" w:rsidR="002745AB" w:rsidRPr="002745AB" w:rsidRDefault="003E56B8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3E56B8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oświadczenie wykonawców wspólnie ubiegających się o zamówienie z art. 117 ust. 4 Pzp*</w:t>
      </w:r>
      <w:r w:rsidR="00E414FB"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 </w:t>
      </w:r>
      <w:r w:rsidR="00E414FB" w:rsidRPr="003E56B8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– </w:t>
      </w:r>
      <w:r w:rsidR="00E414FB"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 </w:t>
      </w:r>
      <w:r w:rsidRPr="003E56B8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o ile dotyczy</w:t>
      </w:r>
      <w:r w:rsidR="00666A97"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,</w:t>
      </w:r>
    </w:p>
    <w:p w14:paraId="73B119AA" w14:textId="77777777" w:rsidR="002745AB" w:rsidRPr="002745AB" w:rsidRDefault="002745AB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zobowiązania innych podmiotów - o ile dotyczy,</w:t>
      </w:r>
    </w:p>
    <w:p w14:paraId="25689577" w14:textId="4F791896" w:rsidR="003E56B8" w:rsidRPr="002745AB" w:rsidRDefault="003E56B8">
      <w:pPr>
        <w:pStyle w:val="Akapitzlist"/>
        <w:numPr>
          <w:ilvl w:val="0"/>
          <w:numId w:val="3"/>
        </w:numPr>
        <w:ind w:left="1134" w:hanging="283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inne*- </w:t>
      </w:r>
      <w:r w:rsidRPr="002745AB">
        <w:rPr>
          <w:rFonts w:asciiTheme="minorHAnsi" w:hAnsiTheme="minorHAnsi" w:cstheme="minorHAnsi"/>
          <w:bCs/>
          <w:i/>
          <w:color w:val="0000CC"/>
          <w:sz w:val="22"/>
          <w:szCs w:val="22"/>
          <w:highlight w:val="yellow"/>
        </w:rPr>
        <w:t>o ile dotyczy : ___________________________</w:t>
      </w:r>
      <w:r w:rsidRPr="002745AB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,</w:t>
      </w:r>
    </w:p>
    <w:bookmarkEnd w:id="4"/>
    <w:p w14:paraId="54D35A4D" w14:textId="65AF3B09" w:rsidR="00250A08" w:rsidRDefault="003E56B8" w:rsidP="00E414FB">
      <w:pPr>
        <w:pStyle w:val="Akapitzlist"/>
        <w:spacing w:after="120"/>
        <w:ind w:left="1134" w:hanging="284"/>
        <w:contextualSpacing w:val="0"/>
        <w:rPr>
          <w:rFonts w:asciiTheme="minorHAnsi" w:hAnsiTheme="minorHAnsi" w:cstheme="minorHAnsi"/>
          <w:color w:val="0000CC"/>
          <w:sz w:val="22"/>
          <w:szCs w:val="22"/>
          <w:highlight w:val="yellow"/>
        </w:rPr>
      </w:pPr>
      <w:r w:rsidRPr="003E56B8">
        <w:rPr>
          <w:rFonts w:asciiTheme="minorHAnsi" w:hAnsiTheme="minorHAnsi" w:cstheme="minorHAnsi"/>
          <w:bCs/>
          <w:i/>
          <w:color w:val="0000CC"/>
          <w:sz w:val="22"/>
          <w:szCs w:val="22"/>
          <w:highlight w:val="yellow"/>
        </w:rPr>
        <w:t>*-niewłaściwe  skre</w:t>
      </w:r>
      <w:r w:rsidRPr="00B510AA">
        <w:rPr>
          <w:rFonts w:asciiTheme="minorHAnsi" w:hAnsiTheme="minorHAnsi" w:cstheme="minorHAnsi"/>
          <w:bCs/>
          <w:i/>
          <w:color w:val="0000CC"/>
          <w:sz w:val="22"/>
          <w:szCs w:val="22"/>
          <w:highlight w:val="yellow"/>
        </w:rPr>
        <w:t>ślić</w:t>
      </w:r>
      <w:bookmarkStart w:id="5" w:name="_Hlk68597917"/>
      <w:bookmarkStart w:id="6" w:name="_Hlk68766154"/>
      <w:bookmarkEnd w:id="2"/>
      <w:r w:rsidR="00D97E2D" w:rsidRPr="00B510AA">
        <w:rPr>
          <w:rFonts w:asciiTheme="minorHAnsi" w:hAnsiTheme="minorHAnsi" w:cstheme="minorHAnsi"/>
          <w:color w:val="0000CC"/>
          <w:sz w:val="22"/>
          <w:szCs w:val="22"/>
          <w:highlight w:val="yellow"/>
        </w:rPr>
        <w:t>.</w:t>
      </w:r>
      <w:r w:rsidR="00B510AA" w:rsidRPr="00B510AA">
        <w:rPr>
          <w:rFonts w:asciiTheme="minorHAnsi" w:hAnsiTheme="minorHAnsi" w:cstheme="minorHAnsi"/>
          <w:color w:val="0000CC"/>
          <w:sz w:val="22"/>
          <w:szCs w:val="22"/>
          <w:highlight w:val="yellow"/>
        </w:rPr>
        <w:t>”</w:t>
      </w:r>
    </w:p>
    <w:p w14:paraId="1FA9CF64" w14:textId="768B1C84" w:rsidR="00C74ED4" w:rsidRDefault="00C74ED4" w:rsidP="00C74ED4">
      <w:pPr>
        <w:spacing w:after="120"/>
        <w:ind w:left="284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Pytania – zestaw II z dnia 08.12.2022 r.</w:t>
      </w:r>
    </w:p>
    <w:p w14:paraId="5490C72D" w14:textId="77777777" w:rsidR="00C74ED4" w:rsidRPr="00C74ED4" w:rsidRDefault="00C74ED4" w:rsidP="00C74ED4">
      <w:pPr>
        <w:pStyle w:val="Akapitzlist"/>
        <w:numPr>
          <w:ilvl w:val="0"/>
          <w:numId w:val="5"/>
        </w:numPr>
        <w:spacing w:before="120" w:after="60" w:line="254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„W związku z informacją z SWZ:</w:t>
      </w:r>
    </w:p>
    <w:p w14:paraId="5135FCF6" w14:textId="05465FB1" w:rsidR="00C74ED4" w:rsidRPr="00C74ED4" w:rsidRDefault="00C74ED4" w:rsidP="00C74ED4">
      <w:pPr>
        <w:pStyle w:val="Akapitzlist"/>
        <w:spacing w:before="120" w:after="60" w:line="254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„III.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ED4">
        <w:rPr>
          <w:rFonts w:asciiTheme="minorHAnsi" w:hAnsiTheme="minorHAnsi" w:cstheme="minorHAnsi"/>
          <w:bCs/>
          <w:sz w:val="22"/>
          <w:szCs w:val="22"/>
        </w:rPr>
        <w:t>OPIS PRZEDMIOTU ZAMÓWIENIA</w:t>
      </w:r>
    </w:p>
    <w:p w14:paraId="014CA7F4" w14:textId="77D1C6F7" w:rsidR="00C74ED4" w:rsidRPr="00C74ED4" w:rsidRDefault="00C74ED4" w:rsidP="00C74ED4">
      <w:pPr>
        <w:pStyle w:val="Akapitzlist"/>
        <w:spacing w:before="120" w:after="60" w:line="254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1.Przedmiotem Umowy jest usługa polegająca na uruchomieniu oraz zarządzaniu i kompleksowej eksploatacji systemu Bydgoski Rower Aglomeracyjny, z wykorzystaniem używanego sprzętu i infrastruktury Zamawiającego (urządzenia, rowery) w taki sposób, aby każdy uprawniony klient mógł wypożyczyć rower, na następujących zasadach:</w:t>
      </w:r>
    </w:p>
    <w:p w14:paraId="01DC7FD3" w14:textId="12C1F167" w:rsidR="00C74ED4" w:rsidRPr="00C74ED4" w:rsidRDefault="00C74ED4" w:rsidP="00C74ED4">
      <w:pPr>
        <w:pStyle w:val="Akapitzlist"/>
        <w:spacing w:before="120" w:after="60" w:line="254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e)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ED4">
        <w:rPr>
          <w:rFonts w:asciiTheme="minorHAnsi" w:hAnsiTheme="minorHAnsi" w:cstheme="minorHAnsi"/>
          <w:bCs/>
          <w:sz w:val="22"/>
          <w:szCs w:val="22"/>
        </w:rPr>
        <w:t>w trakcie obowiązywania Umowy Wykonawca uruchomi i zapewni funkcjonowanie co najmniej 53 stacji rowerowych i nie mniej niż 400 rowerów.”</w:t>
      </w:r>
    </w:p>
    <w:p w14:paraId="03207BE0" w14:textId="77777777" w:rsidR="00C74ED4" w:rsidRPr="00C74ED4" w:rsidRDefault="00C74ED4" w:rsidP="00C74ED4">
      <w:pPr>
        <w:pStyle w:val="Akapitzlist"/>
        <w:spacing w:before="120" w:after="60" w:line="254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Oraz z OPZ:</w:t>
      </w:r>
    </w:p>
    <w:p w14:paraId="103CF907" w14:textId="3556BECE" w:rsidR="00C74ED4" w:rsidRPr="00C74ED4" w:rsidRDefault="00C74ED4" w:rsidP="00C74ED4">
      <w:pPr>
        <w:pStyle w:val="Akapitzlist"/>
        <w:spacing w:before="120" w:after="60" w:line="254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 xml:space="preserve">„1.OGÓLNE WARUNKI REALIZACJI PRZEDMIOTU ZAMÓWIENIA </w:t>
      </w:r>
    </w:p>
    <w:p w14:paraId="0E2A31F2" w14:textId="77777777" w:rsidR="00C74ED4" w:rsidRPr="00C74ED4" w:rsidRDefault="00C74ED4" w:rsidP="00C74ED4">
      <w:pPr>
        <w:pStyle w:val="Akapitzlist"/>
        <w:spacing w:before="120" w:after="60" w:line="254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W ramach przedmiotu zamówienia Zamawiający:</w:t>
      </w:r>
    </w:p>
    <w:p w14:paraId="03CAC9CF" w14:textId="245808EB" w:rsidR="00C74ED4" w:rsidRPr="00C74ED4" w:rsidRDefault="00C74ED4" w:rsidP="00C74ED4">
      <w:pPr>
        <w:pStyle w:val="Akapitzlist"/>
        <w:spacing w:before="120" w:after="60" w:line="254" w:lineRule="auto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ED4">
        <w:rPr>
          <w:rFonts w:asciiTheme="minorHAnsi" w:hAnsiTheme="minorHAnsi" w:cstheme="minorHAnsi"/>
          <w:bCs/>
          <w:sz w:val="22"/>
          <w:szCs w:val="22"/>
        </w:rPr>
        <w:t>Zapewni 400 szt. używanych rowerów.”</w:t>
      </w:r>
    </w:p>
    <w:p w14:paraId="15ACB0A9" w14:textId="77777777" w:rsidR="00C74ED4" w:rsidRPr="00C74ED4" w:rsidRDefault="00C74ED4" w:rsidP="00C74ED4">
      <w:pPr>
        <w:pStyle w:val="Akapitzlist"/>
        <w:spacing w:before="120" w:after="60" w:line="254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lastRenderedPageBreak/>
        <w:t>Prosimy o potwierdzenie, że Zamawiający wymaga aby wszystkie przekazane przez niego rowery (w liczbie 400 szt.) były w trakcie trwania umowy dostępne dla użytkowników systemy BRA, tj. mają być dostępne na stacjach i sprawne?</w:t>
      </w:r>
    </w:p>
    <w:p w14:paraId="6F46D433" w14:textId="301BEB7C" w:rsidR="00C74ED4" w:rsidRPr="00C74ED4" w:rsidRDefault="00C74ED4" w:rsidP="00C74ED4">
      <w:pPr>
        <w:pStyle w:val="Akapitzlist"/>
        <w:spacing w:before="120" w:after="60" w:line="254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Jeżeli natomiast Zamawiający dopuszcza, żeby z ogólnej liczby 400 rowerów część była udostępniona użytkownikom, a część była rezerwą / zapasem, na co wskazują poniższe zapisy OPZ: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ED4">
        <w:rPr>
          <w:rFonts w:asciiTheme="minorHAnsi" w:hAnsiTheme="minorHAnsi" w:cstheme="minorHAnsi"/>
          <w:bCs/>
          <w:sz w:val="22"/>
          <w:szCs w:val="22"/>
        </w:rPr>
        <w:t>„3.7.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4ED4">
        <w:rPr>
          <w:rFonts w:asciiTheme="minorHAnsi" w:hAnsiTheme="minorHAnsi" w:cstheme="minorHAnsi"/>
          <w:bCs/>
          <w:sz w:val="22"/>
          <w:szCs w:val="22"/>
        </w:rPr>
        <w:t>Wymagania dotyczące ilości rowerów w systemie</w:t>
      </w:r>
    </w:p>
    <w:p w14:paraId="0B47A8BC" w14:textId="77777777" w:rsidR="00C74ED4" w:rsidRPr="00C74ED4" w:rsidRDefault="00C74ED4" w:rsidP="00C74ED4">
      <w:pPr>
        <w:pStyle w:val="Akapitzlist"/>
        <w:spacing w:after="60" w:line="254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* liczba dostępnych rowerów to liczba wszystkich rowerów funkcjonujących w systemie BRA na których użytkowanie zezwolił Zamawiający. W skład tej liczby wchodzą rowery stanowiące podstawowe wyposażenie stacji oraz rowery zapasowe na których wykorzystanie wyraził zgodę Zamawiający w ramach Umowy.”</w:t>
      </w:r>
    </w:p>
    <w:p w14:paraId="5720DFAE" w14:textId="77777777" w:rsidR="00C74ED4" w:rsidRPr="00C74ED4" w:rsidRDefault="00C74ED4" w:rsidP="00C74ED4">
      <w:pPr>
        <w:pStyle w:val="Akapitzlist"/>
        <w:spacing w:after="60" w:line="254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Prosimy o doprecyzowanie jaka może być minimalna liczba rowerów „stanowiących podstawowe wyposażenie stacji” a jaka maksymalna liczba „rowerów zapasowych”.</w:t>
      </w:r>
    </w:p>
    <w:p w14:paraId="2331F692" w14:textId="77777777" w:rsidR="00C74ED4" w:rsidRPr="00C74ED4" w:rsidRDefault="00C74ED4" w:rsidP="00C74ED4">
      <w:pPr>
        <w:pStyle w:val="Akapitzlist"/>
        <w:spacing w:after="60" w:line="254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I na jakich zasadach Zamawiający będzie ustalał te liczby?</w:t>
      </w:r>
    </w:p>
    <w:p w14:paraId="5085E37A" w14:textId="714AA65A" w:rsidR="00C74ED4" w:rsidRPr="00C74ED4" w:rsidRDefault="00C74ED4" w:rsidP="00C74ED4">
      <w:pPr>
        <w:pStyle w:val="Akapitzlist"/>
        <w:spacing w:after="60" w:line="254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Jest to kluczowa informacja, która jest podstawą do wyliczenia kosztów funkcjonowania systemu BRA i powinna być ona znana przed składaniem ofert oraz być precyzyjnie określona, żeby zapewnić wszystkim zainteresowanym podmiotom rzetelnie i precyzyjnie oszacować przyszłe koszty.”</w:t>
      </w:r>
    </w:p>
    <w:p w14:paraId="3B74A958" w14:textId="2F5A5CFE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  <w:r w:rsidR="006709C5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</w:p>
    <w:p w14:paraId="53933DA8" w14:textId="7BC56C6D" w:rsidR="004C4FE7" w:rsidRPr="00924925" w:rsidRDefault="004C4FE7" w:rsidP="004C4FE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492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informuje, że wymagania dotyczące ilości rowerów w systemie podczas trwania Umowy (liczba dostępnych rowerów sprawnych w systemie BRA wyrażone w %) określił w tabeli, w pkt. 3.7, w OPZ. Wskaźniki te odnoszą się do 400 szt. rowerów, które zostaną przekazane Wykonawcy. Zamawiający wymaga zapewnienia rzeczywistej liczby rowerów, wykazanych w raporcie dziennym, w odniesieniu do 400 szt. rowerów. </w:t>
      </w:r>
    </w:p>
    <w:p w14:paraId="0245377E" w14:textId="70A4D3DD" w:rsidR="004C4FE7" w:rsidRPr="005E175B" w:rsidRDefault="004C4FE7" w:rsidP="004C4FE7">
      <w:pPr>
        <w:pStyle w:val="Akapitzlist"/>
        <w:ind w:left="567"/>
        <w:jc w:val="both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5E175B">
        <w:rPr>
          <w:rFonts w:asciiTheme="minorHAnsi" w:hAnsiTheme="minorHAnsi" w:cstheme="minorHAnsi"/>
          <w:bCs/>
          <w:color w:val="0000FF"/>
          <w:sz w:val="22"/>
          <w:szCs w:val="22"/>
        </w:rPr>
        <w:t>Określenie dotyczące rowerów zapasowych są omyłką pisarską w związku z tym Zamawiający wykreśli w</w:t>
      </w:r>
      <w:r w:rsidR="00924925" w:rsidRPr="005E175B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pkt 3.7 </w:t>
      </w:r>
      <w:r w:rsidRPr="005E175B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OPZ zapis o rowerach zapasowych</w:t>
      </w:r>
      <w:r w:rsidR="00924925" w:rsidRPr="005E175B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jak niżej: </w:t>
      </w:r>
    </w:p>
    <w:p w14:paraId="645931E4" w14:textId="0A18F4E9" w:rsidR="00924925" w:rsidRPr="005E175B" w:rsidRDefault="00924925" w:rsidP="004C4FE7">
      <w:pPr>
        <w:pStyle w:val="Akapitzlist"/>
        <w:ind w:left="567"/>
        <w:jc w:val="both"/>
        <w:rPr>
          <w:rFonts w:asciiTheme="minorHAnsi" w:hAnsiTheme="minorHAnsi" w:cstheme="minorHAnsi"/>
          <w:bCs/>
          <w:i/>
          <w:iCs/>
          <w:color w:val="0000FF"/>
          <w:sz w:val="22"/>
          <w:szCs w:val="22"/>
        </w:rPr>
      </w:pPr>
      <w:r w:rsidRPr="005E175B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highlight w:val="yellow"/>
        </w:rPr>
        <w:t xml:space="preserve">„* liczba dostępnych rowerów to liczba wszystkich rowerów funkcjonujących w systemie BRA na których użytkowanie zezwolił Zamawiający. W skład tej liczby wchodzą rowery stanowiące podstawowe wyposażenie stacji </w:t>
      </w:r>
      <w:r w:rsidRPr="005E175B">
        <w:rPr>
          <w:rFonts w:asciiTheme="minorHAnsi" w:hAnsiTheme="minorHAnsi" w:cstheme="minorHAnsi"/>
          <w:bCs/>
          <w:i/>
          <w:iCs/>
          <w:strike/>
          <w:color w:val="0000FF"/>
          <w:sz w:val="22"/>
          <w:szCs w:val="22"/>
          <w:highlight w:val="yellow"/>
        </w:rPr>
        <w:t>oraz rowery zapasowe na których wykorzystanie wyraził zgodę Zamawiający w ramach Umowy”</w:t>
      </w:r>
      <w:r w:rsidRPr="005E175B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highlight w:val="yellow"/>
        </w:rPr>
        <w:t>.</w:t>
      </w:r>
      <w:r w:rsidRPr="005E175B">
        <w:rPr>
          <w:rFonts w:asciiTheme="minorHAnsi" w:hAnsiTheme="minorHAnsi" w:cstheme="minorHAnsi"/>
          <w:bCs/>
          <w:i/>
          <w:iCs/>
          <w:color w:val="0000FF"/>
          <w:sz w:val="22"/>
          <w:szCs w:val="22"/>
        </w:rPr>
        <w:t xml:space="preserve">  </w:t>
      </w:r>
    </w:p>
    <w:p w14:paraId="640169D9" w14:textId="3900B755" w:rsidR="004C4FE7" w:rsidRDefault="004C4FE7" w:rsidP="004C4FE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6CF80DE0" w14:textId="26B0EC17" w:rsidR="00C74ED4" w:rsidRDefault="00D71B3C" w:rsidP="00D71B3C">
      <w:pPr>
        <w:pStyle w:val="Akapitzlist"/>
        <w:numPr>
          <w:ilvl w:val="0"/>
          <w:numId w:val="5"/>
        </w:numPr>
        <w:spacing w:before="120" w:after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ile rowerów zapasowych zapewni Zamawiający do dyspozycji wykonawcy?</w:t>
      </w:r>
    </w:p>
    <w:p w14:paraId="5B044944" w14:textId="4E7086D5" w:rsidR="00C74ED4" w:rsidRPr="00C74ED4" w:rsidRDefault="00C74ED4" w:rsidP="00D71B3C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 xml:space="preserve">Informacja ta pozwoli precyzyjniej zaplanować zasady obsługi systemu i odpowiednio </w:t>
      </w:r>
      <w:bookmarkStart w:id="7" w:name="_Hlk121470593"/>
      <w:r w:rsidRPr="00C74ED4">
        <w:rPr>
          <w:rFonts w:asciiTheme="minorHAnsi" w:hAnsiTheme="minorHAnsi" w:cstheme="minorHAnsi"/>
          <w:bCs/>
          <w:sz w:val="22"/>
          <w:szCs w:val="22"/>
        </w:rPr>
        <w:t>skalkulować koszty funkcjonowania systemu</w:t>
      </w:r>
      <w:r w:rsidRPr="00C74ED4">
        <w:rPr>
          <w:rFonts w:asciiTheme="minorHAnsi" w:hAnsiTheme="minorHAnsi" w:cstheme="minorHAnsi"/>
        </w:rPr>
        <w:t>.</w:t>
      </w:r>
      <w:r w:rsidR="00D71B3C">
        <w:rPr>
          <w:rFonts w:asciiTheme="minorHAnsi" w:hAnsiTheme="minorHAnsi" w:cstheme="minorHAnsi"/>
        </w:rPr>
        <w:t>”</w:t>
      </w:r>
    </w:p>
    <w:p w14:paraId="3C5ABCF4" w14:textId="0E84513E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36B733F" w14:textId="22A16223" w:rsidR="004C4FE7" w:rsidRPr="00924925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492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przekaże Wykonawcy 400 szt. rowerów. Zamawiający nie przekaże żadnego roweru ponad ten stan, czyli ponad 400 szt. rowerów. </w:t>
      </w:r>
    </w:p>
    <w:p w14:paraId="052D62B0" w14:textId="3DE3B389" w:rsidR="004C4FE7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4C4FE7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</w:p>
    <w:bookmarkEnd w:id="7"/>
    <w:p w14:paraId="2E59016D" w14:textId="31E04A64" w:rsidR="00C74ED4" w:rsidRDefault="00D71B3C" w:rsidP="00D71B3C">
      <w:pPr>
        <w:pStyle w:val="Akapitzlist"/>
        <w:numPr>
          <w:ilvl w:val="0"/>
          <w:numId w:val="5"/>
        </w:numPr>
        <w:spacing w:before="120" w:after="6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ile terminali i stojaków zapasowych</w:t>
      </w:r>
      <w:r w:rsidR="00C74ED4" w:rsidRPr="00C74ED4">
        <w:rPr>
          <w:rFonts w:ascii="Calibri" w:eastAsia="Calibri" w:hAnsi="Calibri" w:cs="Calibri"/>
          <w:sz w:val="22"/>
          <w:szCs w:val="22"/>
          <w:lang w:eastAsia="en-US"/>
        </w:rPr>
        <w:t xml:space="preserve"> zapewni Zamawiający do dyspozycji wykonawcy?</w:t>
      </w:r>
    </w:p>
    <w:p w14:paraId="2928E566" w14:textId="74917150" w:rsidR="00C74ED4" w:rsidRPr="00C74ED4" w:rsidRDefault="00C74ED4" w:rsidP="00D71B3C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="Calibri" w:eastAsia="Calibri" w:hAnsi="Calibri" w:cs="Calibri"/>
          <w:sz w:val="22"/>
          <w:szCs w:val="22"/>
          <w:lang w:eastAsia="en-US"/>
        </w:rPr>
        <w:t xml:space="preserve">Informacja ta pozwoli precyzyjniej zaplanować zasady obsługi systemu i odpowiednio </w:t>
      </w:r>
      <w:r w:rsidRPr="00C74ED4">
        <w:rPr>
          <w:rFonts w:asciiTheme="minorHAnsi" w:hAnsiTheme="minorHAnsi" w:cstheme="minorHAnsi"/>
          <w:bCs/>
          <w:sz w:val="22"/>
          <w:szCs w:val="22"/>
        </w:rPr>
        <w:t>skalkulować koszty funkcjonowania systemu</w:t>
      </w:r>
      <w:r w:rsidRPr="00C74ED4">
        <w:rPr>
          <w:rFonts w:asciiTheme="minorHAnsi" w:hAnsiTheme="minorHAnsi" w:cstheme="minorHAnsi"/>
        </w:rPr>
        <w:t>.</w:t>
      </w:r>
      <w:r w:rsidR="00D71B3C">
        <w:rPr>
          <w:rFonts w:asciiTheme="minorHAnsi" w:hAnsiTheme="minorHAnsi" w:cstheme="minorHAnsi"/>
        </w:rPr>
        <w:t>”</w:t>
      </w:r>
    </w:p>
    <w:p w14:paraId="20F55458" w14:textId="74D797D4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bookmarkStart w:id="8" w:name="_Hlk121470642"/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28265D70" w14:textId="23FFB2B0" w:rsidR="004C4FE7" w:rsidRPr="00107936" w:rsidRDefault="004C4FE7" w:rsidP="004C4FE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przekaże 53 stacje rowerowe Wykonawcy (53 terminale). Na każdej ze stacji jest 15 skrzynek z elektrozamkami umieszczonych na rurze poziomej. Stacje nie są wyposażone  w wolnostojące stojaki. Zamawiający nie przekaże żadnej dodatkowej stacji czy terminala ponad ten stan, czyli 53 stacje.  </w:t>
      </w:r>
    </w:p>
    <w:p w14:paraId="0DE8A371" w14:textId="46AAF92F" w:rsidR="004C4FE7" w:rsidRDefault="004C4FE7" w:rsidP="004C4FE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4C4FE7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  </w:t>
      </w:r>
    </w:p>
    <w:bookmarkEnd w:id="8"/>
    <w:p w14:paraId="0328F86D" w14:textId="08C2FDA8" w:rsidR="00C74ED4" w:rsidRPr="00C74ED4" w:rsidRDefault="00D71B3C" w:rsidP="00C74ED4">
      <w:pPr>
        <w:pStyle w:val="Akapitzlist"/>
        <w:numPr>
          <w:ilvl w:val="0"/>
          <w:numId w:val="5"/>
        </w:numPr>
        <w:spacing w:before="120" w:after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czy Zamawiający określa jakieś wymagania odnośnie części zamiennych wykorzystywanych do obsługi systemu BRA, które zapewnić ma wykonawca? Mają być nowe, czy mogą być używane, mają być od jakichś konkretnych producentów?</w:t>
      </w:r>
    </w:p>
    <w:p w14:paraId="55CF21AC" w14:textId="34564BDC" w:rsid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9" w:name="_Hlk121724019"/>
      <w:r w:rsidRPr="00C74ED4">
        <w:rPr>
          <w:rFonts w:asciiTheme="minorHAnsi" w:hAnsiTheme="minorHAnsi" w:cstheme="minorHAnsi"/>
          <w:bCs/>
          <w:sz w:val="22"/>
          <w:szCs w:val="22"/>
        </w:rPr>
        <w:lastRenderedPageBreak/>
        <w:t>Informacja ta pozwoli precyzyjniej zaplanować zasady obsługi systemu i odpowiednio skalkulować koszty funkcjonowania systemu</w:t>
      </w:r>
      <w:bookmarkEnd w:id="9"/>
      <w:r w:rsidRPr="00C74ED4">
        <w:rPr>
          <w:rFonts w:asciiTheme="minorHAnsi" w:hAnsiTheme="minorHAnsi" w:cstheme="minorHAnsi"/>
          <w:bCs/>
          <w:sz w:val="22"/>
          <w:szCs w:val="22"/>
        </w:rPr>
        <w:t>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FAA5E8F" w14:textId="12D65877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B9B3A4B" w14:textId="77777777" w:rsidR="005E175B" w:rsidRPr="005E175B" w:rsidRDefault="004C4FE7" w:rsidP="004C4FE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>Zamawiający</w:t>
      </w:r>
      <w:r w:rsidR="006709C5"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nie określa wymagań odnośnie części zamiennych wykorzystywanych do obsługi systemu BRA w 2023 roku. Zamawiający dopuszcza </w:t>
      </w:r>
      <w:r w:rsidR="006709C5"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zarówno </w:t>
      </w:r>
      <w:r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części nowe lub używane </w:t>
      </w:r>
    </w:p>
    <w:p w14:paraId="440C86B3" w14:textId="6D3EC1BC" w:rsidR="004C4FE7" w:rsidRDefault="006709C5" w:rsidP="004C4FE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(o nieznacznym stopniu zużycia) które zapewnią porównywalne bezpieczeństwo dalszego użytkowania rowerów. Zamawiający </w:t>
      </w:r>
      <w:r w:rsidR="004C4FE7"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>nie określa konkretnych ich producentów</w:t>
      </w:r>
      <w:r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części</w:t>
      </w:r>
      <w:r w:rsidR="004C4FE7"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>.</w:t>
      </w:r>
      <w:r w:rsidR="004C4FE7"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 </w:t>
      </w:r>
    </w:p>
    <w:p w14:paraId="4D1C8762" w14:textId="77777777" w:rsidR="00107936" w:rsidRPr="00107936" w:rsidRDefault="00107936" w:rsidP="004C4FE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6C14AB98" w14:textId="60FD7346" w:rsidR="00C74ED4" w:rsidRPr="00C74ED4" w:rsidRDefault="00D71B3C" w:rsidP="00C74ED4">
      <w:pPr>
        <w:pStyle w:val="Akapitzlist"/>
        <w:numPr>
          <w:ilvl w:val="0"/>
          <w:numId w:val="5"/>
        </w:numPr>
        <w:spacing w:before="120" w:after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przekazanie informacji nt. liczby wypożyczeń rowerów w ramach systemu BRA w latach 2018, 2019, 2020, 2021, 2022 z podziałem na czas wypożyczenia (1-30 min., 31-60 min, 2 godz., 3 godz., 4 i następne godz.), z podziałem na poszczególne dni tygodnia i miesiące – dla poszczególnych sezonów oddzielnie.</w:t>
      </w:r>
    </w:p>
    <w:p w14:paraId="7007CD18" w14:textId="1388BEA4" w:rsidR="00C74ED4" w:rsidRP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5D0AB8ED" w14:textId="7D4C3639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CF8CF3D" w14:textId="6F15192F" w:rsidR="004C4FE7" w:rsidRPr="004C4FE7" w:rsidRDefault="004C4FE7" w:rsidP="004C4FE7">
      <w:pPr>
        <w:pStyle w:val="Bezodstpw"/>
        <w:ind w:left="567"/>
        <w:jc w:val="both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 xml:space="preserve">Zamawiający przekazuje informacje na temat liczby wypożyczeń w ramach systemu BRA w latach 2018, 2019, 2020, 2021, 2022 z podziałem na czas wypożyczenia (z podziałem takim, jaki posiada; Zamawiający nie posiada informacji dokładnie z takim podziałem jaki wskazał Pytający) oraz z podziałem na poszczególne dni tygodnia i miesiąca (takie, jakie posiada).    </w:t>
      </w:r>
    </w:p>
    <w:p w14:paraId="4033119B" w14:textId="77777777" w:rsidR="004C4FE7" w:rsidRPr="004C4FE7" w:rsidRDefault="004C4FE7" w:rsidP="004C4FE7">
      <w:pPr>
        <w:pStyle w:val="Bezodstpw"/>
        <w:ind w:left="567"/>
        <w:jc w:val="both"/>
        <w:rPr>
          <w:rFonts w:asciiTheme="minorHAnsi" w:hAnsiTheme="minorHAnsi" w:cstheme="minorHAnsi"/>
          <w:color w:val="0000FF"/>
        </w:rPr>
      </w:pPr>
    </w:p>
    <w:p w14:paraId="023734DD" w14:textId="77777777" w:rsidR="004C4FE7" w:rsidRPr="004C4FE7" w:rsidRDefault="004C4FE7" w:rsidP="004C4FE7">
      <w:pPr>
        <w:pStyle w:val="Bezodstpw"/>
        <w:ind w:left="1276" w:hanging="709"/>
        <w:jc w:val="both"/>
        <w:rPr>
          <w:rFonts w:asciiTheme="minorHAnsi" w:hAnsiTheme="minorHAnsi" w:cstheme="minorHAnsi"/>
          <w:color w:val="0000FF"/>
        </w:rPr>
      </w:pPr>
      <w:bookmarkStart w:id="10" w:name="_Hlk121463427"/>
      <w:r w:rsidRPr="004C4FE7">
        <w:rPr>
          <w:rFonts w:asciiTheme="minorHAnsi" w:hAnsiTheme="minorHAnsi" w:cstheme="minorHAnsi"/>
          <w:color w:val="0000FF"/>
        </w:rPr>
        <w:t xml:space="preserve">Sezon 2018 </w:t>
      </w:r>
      <w:bookmarkEnd w:id="10"/>
      <w:r w:rsidRPr="004C4FE7">
        <w:rPr>
          <w:rFonts w:asciiTheme="minorHAnsi" w:hAnsiTheme="minorHAnsi" w:cstheme="minorHAnsi"/>
          <w:color w:val="0000FF"/>
        </w:rPr>
        <w:t>– Liczba wypożyczeń rowerów w poszczególnych miesiącach sezonu 2018</w:t>
      </w:r>
    </w:p>
    <w:tbl>
      <w:tblPr>
        <w:tblW w:w="5498" w:type="dxa"/>
        <w:tblInd w:w="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811"/>
        <w:gridCol w:w="2621"/>
      </w:tblGrid>
      <w:tr w:rsidR="004C4FE7" w:rsidRPr="007469DF" w14:paraId="36CF4881" w14:textId="77777777" w:rsidTr="006709C5">
        <w:trPr>
          <w:trHeight w:val="300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F3B5B0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69DF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8DEBA5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69DF">
              <w:rPr>
                <w:rFonts w:ascii="Calibri" w:hAnsi="Calibri" w:cs="Calibri"/>
                <w:b/>
                <w:bCs/>
                <w:color w:val="000000"/>
              </w:rPr>
              <w:t>Miesiąc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95E717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69DF"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</w:tc>
      </w:tr>
      <w:tr w:rsidR="004C4FE7" w:rsidRPr="007469DF" w14:paraId="6917D2C1" w14:textId="77777777" w:rsidTr="006709C5">
        <w:trPr>
          <w:trHeight w:val="289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91D4CF6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41E59E1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B6ABE6B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4C4FE7" w:rsidRPr="007469DF" w14:paraId="7724063D" w14:textId="77777777" w:rsidTr="006709C5">
        <w:trPr>
          <w:trHeight w:val="300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FD25AE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9B6FCE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1D2BBF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77664</w:t>
            </w:r>
          </w:p>
        </w:tc>
      </w:tr>
      <w:tr w:rsidR="004C4FE7" w:rsidRPr="007469DF" w14:paraId="248E5746" w14:textId="77777777" w:rsidTr="006709C5">
        <w:trPr>
          <w:trHeight w:val="289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C1059C8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A511ECD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51793CF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84426</w:t>
            </w:r>
          </w:p>
        </w:tc>
      </w:tr>
      <w:tr w:rsidR="004C4FE7" w:rsidRPr="007469DF" w14:paraId="64B751EF" w14:textId="77777777" w:rsidTr="006709C5">
        <w:trPr>
          <w:trHeight w:val="289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B6E1A3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FAEF74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C0E252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60923</w:t>
            </w:r>
          </w:p>
        </w:tc>
      </w:tr>
      <w:tr w:rsidR="004C4FE7" w:rsidRPr="007469DF" w14:paraId="349D6323" w14:textId="77777777" w:rsidTr="006709C5">
        <w:trPr>
          <w:trHeight w:val="289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7CF181C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EDCE5A8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B631EB2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51016</w:t>
            </w:r>
          </w:p>
        </w:tc>
      </w:tr>
      <w:tr w:rsidR="004C4FE7" w:rsidRPr="007469DF" w14:paraId="1798A1F8" w14:textId="77777777" w:rsidTr="006709C5">
        <w:trPr>
          <w:trHeight w:val="300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F112B4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6746D3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14F8C6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50631</w:t>
            </w:r>
          </w:p>
        </w:tc>
      </w:tr>
      <w:tr w:rsidR="004C4FE7" w:rsidRPr="007469DF" w14:paraId="51B67C31" w14:textId="77777777" w:rsidTr="006709C5">
        <w:trPr>
          <w:trHeight w:val="300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58A58FF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785076D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57AC3CE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39526</w:t>
            </w:r>
          </w:p>
        </w:tc>
      </w:tr>
      <w:tr w:rsidR="004C4FE7" w:rsidRPr="007469DF" w14:paraId="12F37A00" w14:textId="77777777" w:rsidTr="006709C5">
        <w:trPr>
          <w:trHeight w:val="300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C75324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CD8922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12BD43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31528</w:t>
            </w:r>
          </w:p>
        </w:tc>
      </w:tr>
      <w:tr w:rsidR="004C4FE7" w:rsidRPr="007469DF" w14:paraId="02E0B4CB" w14:textId="77777777" w:rsidTr="006709C5">
        <w:trPr>
          <w:trHeight w:val="300"/>
        </w:trPr>
        <w:tc>
          <w:tcPr>
            <w:tcW w:w="106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19C107E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B3177FA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26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3D4B997" w14:textId="77777777" w:rsidR="004C4FE7" w:rsidRPr="007469D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7469DF">
              <w:rPr>
                <w:rFonts w:ascii="Calibri" w:hAnsi="Calibri" w:cs="Calibri"/>
                <w:color w:val="000000"/>
              </w:rPr>
              <w:t>396 099</w:t>
            </w:r>
          </w:p>
        </w:tc>
      </w:tr>
    </w:tbl>
    <w:p w14:paraId="0184888C" w14:textId="77777777" w:rsidR="004C4FE7" w:rsidRDefault="004C4FE7" w:rsidP="004C4FE7">
      <w:pPr>
        <w:pStyle w:val="Bezodstpw"/>
        <w:ind w:left="1276" w:hanging="709"/>
        <w:jc w:val="both"/>
        <w:rPr>
          <w:rFonts w:asciiTheme="minorHAnsi" w:hAnsiTheme="minorHAnsi" w:cstheme="minorHAnsi"/>
          <w:color w:val="FF0000"/>
        </w:rPr>
      </w:pPr>
    </w:p>
    <w:p w14:paraId="54770A33" w14:textId="77777777" w:rsidR="004C4FE7" w:rsidRPr="004C4FE7" w:rsidRDefault="004C4FE7" w:rsidP="004C4FE7">
      <w:pPr>
        <w:pStyle w:val="Bezodstpw"/>
        <w:ind w:left="1276" w:hanging="709"/>
        <w:jc w:val="both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 xml:space="preserve">Sezon 2018 – Liczba wypożyczeń rowerów w poszczególnych przedziałach czasu </w:t>
      </w:r>
      <w:bookmarkStart w:id="11" w:name="_Hlk522255892"/>
      <w:r w:rsidRPr="004C4FE7">
        <w:rPr>
          <w:rFonts w:asciiTheme="minorHAnsi" w:hAnsiTheme="minorHAnsi" w:cstheme="minorHAnsi"/>
          <w:color w:val="0000FF"/>
        </w:rPr>
        <w:t xml:space="preserve">w </w:t>
      </w:r>
      <w:bookmarkEnd w:id="11"/>
      <w:r w:rsidRPr="004C4FE7">
        <w:rPr>
          <w:rFonts w:asciiTheme="minorHAnsi" w:hAnsiTheme="minorHAnsi" w:cstheme="minorHAnsi"/>
          <w:color w:val="0000FF"/>
        </w:rPr>
        <w:t>sezonie 2018</w:t>
      </w: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2439"/>
        <w:gridCol w:w="2621"/>
      </w:tblGrid>
      <w:tr w:rsidR="004C4FE7" w:rsidRPr="005108AF" w14:paraId="3744D86E" w14:textId="77777777" w:rsidTr="006709C5">
        <w:trPr>
          <w:trHeight w:val="7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CF1EDC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DFD0F0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 xml:space="preserve"> wynajmu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B"/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>w minutach</w:t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D"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5F5A23" w14:textId="77777777" w:rsidR="004C4FE7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  <w:p w14:paraId="6311A71C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rowerów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</w:tr>
      <w:tr w:rsidR="004C4FE7" w:rsidRPr="005108AF" w14:paraId="1B2723B9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C615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F077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0-20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EBE117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337 991</w:t>
            </w:r>
          </w:p>
        </w:tc>
      </w:tr>
      <w:tr w:rsidR="004C4FE7" w:rsidRPr="005108AF" w14:paraId="198FBF25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270E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C6D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21-60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DC615B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45 923</w:t>
            </w:r>
          </w:p>
        </w:tc>
      </w:tr>
      <w:tr w:rsidR="004C4FE7" w:rsidRPr="005108AF" w14:paraId="6231814D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B52D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4CE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61-120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A77B4A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7 606</w:t>
            </w:r>
          </w:p>
        </w:tc>
      </w:tr>
      <w:tr w:rsidR="004C4FE7" w:rsidRPr="005108AF" w14:paraId="6AA59411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4263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A84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121-180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61AFE5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color w:val="000000"/>
              </w:rPr>
              <w:t>856</w:t>
            </w:r>
          </w:p>
        </w:tc>
      </w:tr>
      <w:tr w:rsidR="004C4FE7" w:rsidRPr="005108AF" w14:paraId="66456C76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300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663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181-240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88C049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725</w:t>
            </w:r>
          </w:p>
        </w:tc>
      </w:tr>
      <w:tr w:rsidR="004C4FE7" w:rsidRPr="005108AF" w14:paraId="5E959B94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D0B3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10BC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241-300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3CE7E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320</w:t>
            </w:r>
          </w:p>
        </w:tc>
      </w:tr>
      <w:tr w:rsidR="004C4FE7" w:rsidRPr="005108AF" w14:paraId="31B63EF4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5482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D9B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301-360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E866A3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</w:tr>
      <w:tr w:rsidR="004C4FE7" w:rsidRPr="005108AF" w14:paraId="67D03346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D1E9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51F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461-420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C9690F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</w:tr>
      <w:tr w:rsidR="004C4FE7" w:rsidRPr="005108AF" w14:paraId="3A4B43DF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E191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90D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421-480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14353C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</w:tr>
      <w:tr w:rsidR="004C4FE7" w:rsidRPr="005108AF" w14:paraId="0CF82C6D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8C43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6C5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481-540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3DD3EF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</w:tr>
      <w:tr w:rsidR="004C4FE7" w:rsidRPr="005108AF" w14:paraId="3BE84219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18B5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9B2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541-600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9EF24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</w:tr>
      <w:tr w:rsidR="004C4FE7" w:rsidRPr="005108AF" w14:paraId="40ADED45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99F7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D40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601-660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CB05E5" w14:textId="77777777" w:rsidR="004C4FE7" w:rsidRPr="005108AF" w:rsidRDefault="004C4FE7" w:rsidP="004C4FE7">
            <w:pPr>
              <w:ind w:left="1276" w:hanging="70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</w:tr>
      <w:tr w:rsidR="004C4FE7" w:rsidRPr="005108AF" w14:paraId="1A008D8A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4A0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AB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661-720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57AFD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</w:tr>
      <w:tr w:rsidR="004C4FE7" w:rsidRPr="005108AF" w14:paraId="3F682F5C" w14:textId="77777777" w:rsidTr="006709C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BD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69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ponad 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EC403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922</w:t>
            </w:r>
          </w:p>
        </w:tc>
      </w:tr>
      <w:tr w:rsidR="004C4FE7" w:rsidRPr="005108AF" w14:paraId="77D333E2" w14:textId="77777777" w:rsidTr="006709C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EDAACD" w14:textId="77777777" w:rsidR="004C4FE7" w:rsidRPr="005108AF" w:rsidRDefault="004C4FE7" w:rsidP="00C21FB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BE2DC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EFD535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396 099</w:t>
            </w:r>
          </w:p>
        </w:tc>
      </w:tr>
    </w:tbl>
    <w:p w14:paraId="7C7A58F0" w14:textId="77777777" w:rsidR="004C4FE7" w:rsidRPr="004C4FE7" w:rsidRDefault="004C4FE7" w:rsidP="004C4FE7">
      <w:pPr>
        <w:pStyle w:val="Bezodstpw"/>
        <w:jc w:val="both"/>
        <w:rPr>
          <w:rFonts w:asciiTheme="minorHAnsi" w:hAnsiTheme="minorHAnsi" w:cstheme="minorHAnsi"/>
          <w:color w:val="0000FF"/>
        </w:rPr>
      </w:pPr>
    </w:p>
    <w:p w14:paraId="7CB2E87E" w14:textId="77777777" w:rsidR="004C4FE7" w:rsidRPr="004C4FE7" w:rsidRDefault="004C4FE7" w:rsidP="004C4FE7">
      <w:pPr>
        <w:pStyle w:val="Bezodstpw"/>
        <w:jc w:val="both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 xml:space="preserve">Sezon 2018 – Średnia liczba wypożyczeń na dzień </w:t>
      </w:r>
      <w:bookmarkStart w:id="12" w:name="_Hlk522256404"/>
      <w:bookmarkStart w:id="13" w:name="_Hlk522260116"/>
      <w:r w:rsidRPr="004C4FE7">
        <w:rPr>
          <w:rFonts w:asciiTheme="minorHAnsi" w:hAnsiTheme="minorHAnsi" w:cstheme="minorHAnsi"/>
          <w:color w:val="0000FF"/>
        </w:rPr>
        <w:t xml:space="preserve">w </w:t>
      </w:r>
      <w:bookmarkEnd w:id="12"/>
      <w:r w:rsidRPr="004C4FE7">
        <w:rPr>
          <w:rFonts w:asciiTheme="minorHAnsi" w:hAnsiTheme="minorHAnsi" w:cstheme="minorHAnsi"/>
          <w:color w:val="0000FF"/>
        </w:rPr>
        <w:t>sezonie 2018</w:t>
      </w:r>
      <w:bookmarkEnd w:id="13"/>
    </w:p>
    <w:tbl>
      <w:tblPr>
        <w:tblpPr w:leftFromText="141" w:rightFromText="141" w:vertAnchor="text" w:horzAnchor="margin" w:tblpY="26"/>
        <w:tblW w:w="9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268"/>
        <w:gridCol w:w="886"/>
        <w:gridCol w:w="887"/>
        <w:gridCol w:w="967"/>
        <w:gridCol w:w="887"/>
        <w:gridCol w:w="887"/>
        <w:gridCol w:w="961"/>
        <w:gridCol w:w="1484"/>
      </w:tblGrid>
      <w:tr w:rsidR="004C4FE7" w:rsidRPr="00343619" w14:paraId="47602865" w14:textId="77777777" w:rsidTr="00C21FB2">
        <w:trPr>
          <w:trHeight w:val="500"/>
        </w:trPr>
        <w:tc>
          <w:tcPr>
            <w:tcW w:w="9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2CF8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Wypożyczenia - Średnia liczba na dzień</w:t>
            </w:r>
          </w:p>
        </w:tc>
      </w:tr>
      <w:tr w:rsidR="004C4FE7" w:rsidRPr="00343619" w14:paraId="611B6CCF" w14:textId="77777777" w:rsidTr="00C21FB2">
        <w:trPr>
          <w:trHeight w:val="55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FB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032F5A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43C8AA7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1A0055A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2FA41FC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5C236CA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6BCBFD8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18A0DA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5DFADCD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Łączna średnia wypożyczeń</w:t>
            </w:r>
          </w:p>
        </w:tc>
      </w:tr>
      <w:tr w:rsidR="004C4FE7" w:rsidRPr="00343619" w14:paraId="7A51DFB1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42A2B2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7.00 - 8.00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248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89,32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184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98,45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CE4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89,61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B21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83,28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D65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81,19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04C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F89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F46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68,64</w:t>
            </w:r>
          </w:p>
        </w:tc>
      </w:tr>
      <w:tr w:rsidR="004C4FE7" w:rsidRPr="00343619" w14:paraId="3AB23898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1FF860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8.00 - 9.00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B18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62,74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991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71,58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B3A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67,39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153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63,13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CF1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62,84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01A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F1A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21,81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78C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54,61</w:t>
            </w:r>
          </w:p>
        </w:tc>
      </w:tr>
      <w:tr w:rsidR="004C4FE7" w:rsidRPr="00343619" w14:paraId="122AF446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231F1F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9.00 - 10.00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726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E10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0DA2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55,68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C0E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57,34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B7C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56,03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3C0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27F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37,03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405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51,84</w:t>
            </w:r>
          </w:p>
        </w:tc>
      </w:tr>
      <w:tr w:rsidR="004C4FE7" w:rsidRPr="00343619" w14:paraId="1D48C674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14E9D5A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10.00 - 11.00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58A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65,45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21F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64,52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C62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65,65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E1C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67,84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0CD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67,22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D47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66,94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FDA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62,19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647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65,7</w:t>
            </w:r>
          </w:p>
        </w:tc>
      </w:tr>
      <w:tr w:rsidR="004C4FE7" w:rsidRPr="00343619" w14:paraId="0316D283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0BF223F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11.00 - 12.00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5E33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76,65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BAB2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77,16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154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441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81,56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3DD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56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86,97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212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95,26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9BD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81,16</w:t>
            </w:r>
          </w:p>
        </w:tc>
      </w:tr>
      <w:tr w:rsidR="004C4FE7" w:rsidRPr="00343619" w14:paraId="13D675B9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1D968B7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12.00 - 13.00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02B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85,45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B5D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83,68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021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946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86,22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86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689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0B6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121,52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3DE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92,96</w:t>
            </w:r>
          </w:p>
        </w:tc>
      </w:tr>
      <w:tr w:rsidR="004C4FE7" w:rsidRPr="00343619" w14:paraId="2D5BC8E6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56EE84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13.00 - 14.00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D8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94,61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962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096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310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97,47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B2C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94,75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633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116,52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0B4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145,29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460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105,46</w:t>
            </w:r>
          </w:p>
        </w:tc>
      </w:tr>
      <w:tr w:rsidR="004C4FE7" w:rsidRPr="00343619" w14:paraId="6D479194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536DC2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14.00 - 15.00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5BC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119,35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9CD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129,48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D37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123,71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733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120,41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15F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120,69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B6E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122,52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5DA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141,97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BFC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125,4</w:t>
            </w:r>
          </w:p>
        </w:tc>
      </w:tr>
      <w:tr w:rsidR="004C4FE7" w:rsidRPr="00343619" w14:paraId="02FF2762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DA8DBD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15.00 - 16.00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AC4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163,94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683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167,97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4EA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161,68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C4C3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156,63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6F3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136,41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6CE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120,84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485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148,35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0AB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150,79</w:t>
            </w:r>
          </w:p>
        </w:tc>
      </w:tr>
      <w:tr w:rsidR="004C4FE7" w:rsidRPr="00343619" w14:paraId="0E85C5F5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1196907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16.00 - 17.00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2C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163,06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321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183,84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20C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176,9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415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152,59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98A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145,63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DD5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125,29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2B11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164,42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FF53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158,73</w:t>
            </w:r>
          </w:p>
        </w:tc>
      </w:tr>
      <w:tr w:rsidR="004C4FE7" w:rsidRPr="00343619" w14:paraId="20678910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D08015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17.00 - 18.00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BC4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141,32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8B3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152,35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A96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161,03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A7E3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142,09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96A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142,97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EFF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127,39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91A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161,97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9E3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146,98</w:t>
            </w:r>
          </w:p>
        </w:tc>
      </w:tr>
      <w:tr w:rsidR="004C4FE7" w:rsidRPr="00343619" w14:paraId="2E4D42C3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F01DF9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18.00 - 19.00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6C5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141,03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BF1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162,52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B67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163,52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DC63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145,16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88E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142,53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A01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139,84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BB2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156,52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439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150,1</w:t>
            </w:r>
          </w:p>
        </w:tc>
      </w:tr>
      <w:tr w:rsidR="004C4FE7" w:rsidRPr="00343619" w14:paraId="168CE931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507082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19.00 - 20.00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C8A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129,65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260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153,03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9ED6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148,42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309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143,97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CBB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9BF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121,81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624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146,81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B1F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139,81</w:t>
            </w:r>
          </w:p>
        </w:tc>
      </w:tr>
      <w:tr w:rsidR="004C4FE7" w:rsidRPr="00343619" w14:paraId="23E41954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6DAABB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20.00 - 21.00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0D5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106,16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244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113,81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089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122,77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783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112,91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395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100,19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8FA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103,58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A81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114,94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9EC8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110,58</w:t>
            </w:r>
          </w:p>
        </w:tc>
      </w:tr>
      <w:tr w:rsidR="004C4FE7" w:rsidRPr="00343619" w14:paraId="18FEA61C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00AC679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21.00 - 22.00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912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39B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77,32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996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84,84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79A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82,59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0F6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83,88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A9E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77,58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E78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72,84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03C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79,92</w:t>
            </w:r>
          </w:p>
        </w:tc>
      </w:tr>
      <w:tr w:rsidR="004C4FE7" w:rsidRPr="00343619" w14:paraId="31A64747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C372CF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22.00 - 23.00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647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D80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53,84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EBB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58,77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AD2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54,66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251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59,78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4D4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A04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49,84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2E9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54,92</w:t>
            </w:r>
          </w:p>
        </w:tc>
      </w:tr>
      <w:tr w:rsidR="004C4FE7" w:rsidRPr="00343619" w14:paraId="25E7B328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3094D9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23.00 - 24.00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F7FD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32,97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7ADB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E42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40,35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4F4E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38,59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6AC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48,19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4A42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47,39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59F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60F7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39,05</w:t>
            </w:r>
          </w:p>
        </w:tc>
      </w:tr>
      <w:tr w:rsidR="004C4FE7" w:rsidRPr="00343619" w14:paraId="05704DDF" w14:textId="77777777" w:rsidTr="00C21FB2">
        <w:trPr>
          <w:trHeight w:val="273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44D0CDB0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24.00 - 7.00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AFB5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118,42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7344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133,39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E09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134,81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592C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136,94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D60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138,09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E412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139,03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6759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128,74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8EE3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132,82</w:t>
            </w:r>
          </w:p>
        </w:tc>
      </w:tr>
      <w:tr w:rsidR="004C4FE7" w:rsidRPr="00343619" w14:paraId="13A86CD6" w14:textId="77777777" w:rsidTr="00C21FB2">
        <w:trPr>
          <w:trHeight w:val="54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4068085A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Łączna średnia wypożyczeń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4234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1777,68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B91B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1909,84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1029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1911,32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B615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1823,38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1E84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1773,47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9475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1657,77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1290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1813,58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F1C9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1809,47</w:t>
            </w:r>
          </w:p>
        </w:tc>
      </w:tr>
    </w:tbl>
    <w:p w14:paraId="3F6405CA" w14:textId="77777777" w:rsidR="004C4FE7" w:rsidRDefault="004C4FE7" w:rsidP="004C4FE7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7B3EEB20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2019 – Liczba wypożyczeń rowerów w poszczególnych miesiącach sezonu 2019</w:t>
      </w: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244"/>
        <w:gridCol w:w="1820"/>
      </w:tblGrid>
      <w:tr w:rsidR="004C4FE7" w:rsidRPr="00C720A6" w14:paraId="26D0FAED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CF152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6C1E37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Miesiąc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CFE6A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</w:tc>
      </w:tr>
      <w:tr w:rsidR="004C4FE7" w:rsidRPr="00C720A6" w14:paraId="739D667A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A37108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D82720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05E102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24 929</w:t>
            </w:r>
          </w:p>
        </w:tc>
      </w:tr>
      <w:tr w:rsidR="004C4FE7" w:rsidRPr="00C720A6" w14:paraId="1F6B87B5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7141C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F4E85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81962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38 422</w:t>
            </w:r>
          </w:p>
        </w:tc>
      </w:tr>
      <w:tr w:rsidR="004C4FE7" w:rsidRPr="00C720A6" w14:paraId="7B27A80F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B41DD5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8D4D0A9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755A1AA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38 463</w:t>
            </w:r>
          </w:p>
        </w:tc>
      </w:tr>
      <w:tr w:rsidR="004C4FE7" w:rsidRPr="00C720A6" w14:paraId="54C271DF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673538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71833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C438C2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51 289</w:t>
            </w:r>
          </w:p>
        </w:tc>
      </w:tr>
      <w:tr w:rsidR="004C4FE7" w:rsidRPr="00C720A6" w14:paraId="043EBB9C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2976615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53406F3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7FB718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37 645</w:t>
            </w:r>
          </w:p>
        </w:tc>
      </w:tr>
      <w:tr w:rsidR="004C4FE7" w:rsidRPr="00C720A6" w14:paraId="0AC2EBC0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AFFD73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9B244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CCA42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33 621</w:t>
            </w:r>
          </w:p>
        </w:tc>
      </w:tr>
      <w:tr w:rsidR="004C4FE7" w:rsidRPr="00C720A6" w14:paraId="4A22106B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2DAEE5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3F5F497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DB52A3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20 992</w:t>
            </w:r>
          </w:p>
        </w:tc>
      </w:tr>
      <w:tr w:rsidR="004C4FE7" w:rsidRPr="00C720A6" w14:paraId="7D145762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DCC3C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50244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8D8AD9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17 397</w:t>
            </w:r>
          </w:p>
        </w:tc>
      </w:tr>
      <w:tr w:rsidR="004C4FE7" w:rsidRPr="00C720A6" w14:paraId="336D6CB2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0693F6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0B2A63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0A05F1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262 758</w:t>
            </w:r>
          </w:p>
        </w:tc>
      </w:tr>
    </w:tbl>
    <w:p w14:paraId="07EFB2FF" w14:textId="77777777" w:rsidR="004C4FE7" w:rsidRDefault="004C4FE7" w:rsidP="004C4FE7">
      <w:pPr>
        <w:pStyle w:val="Bezodstpw"/>
        <w:rPr>
          <w:rFonts w:asciiTheme="minorHAnsi" w:hAnsiTheme="minorHAnsi" w:cstheme="minorHAnsi"/>
        </w:rPr>
      </w:pPr>
    </w:p>
    <w:p w14:paraId="11B29B4F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2019 – Liczba wypożyczeń rowerów w poszczególnych przedziałach czasu w sezonie 2019</w:t>
      </w:r>
    </w:p>
    <w:tbl>
      <w:tblPr>
        <w:tblW w:w="4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345"/>
      </w:tblGrid>
      <w:tr w:rsidR="004C4FE7" w:rsidRPr="005108AF" w14:paraId="138376E0" w14:textId="77777777" w:rsidTr="00C21FB2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FCE1C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6EF625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 xml:space="preserve"> wynajmu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B"/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>w minutach</w:t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D"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E5DBA1" w14:textId="77777777" w:rsidR="004C4FE7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  <w:p w14:paraId="3327A8C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rowerów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</w:tr>
      <w:tr w:rsidR="004C4FE7" w:rsidRPr="005108AF" w14:paraId="34AD8C7A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DE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F6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0-20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3D8F4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220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A43AB">
              <w:rPr>
                <w:rFonts w:ascii="Calibri" w:hAnsi="Calibri" w:cs="Calibri"/>
                <w:b/>
                <w:bCs/>
                <w:color w:val="000000"/>
              </w:rPr>
              <w:t>654</w:t>
            </w:r>
          </w:p>
        </w:tc>
      </w:tr>
      <w:tr w:rsidR="004C4FE7" w:rsidRPr="005108AF" w14:paraId="102DC5DE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F25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10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21-60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64055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33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A43AB">
              <w:rPr>
                <w:rFonts w:ascii="Calibri" w:hAnsi="Calibri" w:cs="Calibri"/>
                <w:b/>
                <w:bCs/>
                <w:color w:val="000000"/>
              </w:rPr>
              <w:t>234</w:t>
            </w:r>
          </w:p>
        </w:tc>
      </w:tr>
      <w:tr w:rsidR="004C4FE7" w:rsidRPr="005108AF" w14:paraId="02B410EA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60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79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61-120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81E17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A43AB">
              <w:rPr>
                <w:rFonts w:ascii="Calibri" w:hAnsi="Calibri" w:cs="Calibri"/>
                <w:b/>
                <w:bCs/>
                <w:color w:val="000000"/>
              </w:rPr>
              <w:t>539</w:t>
            </w:r>
          </w:p>
        </w:tc>
      </w:tr>
      <w:tr w:rsidR="004C4FE7" w:rsidRPr="005108AF" w14:paraId="3A38137B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3B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07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121-180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C3BD0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A43AB">
              <w:rPr>
                <w:rFonts w:ascii="Calibri" w:hAnsi="Calibri" w:cs="Calibri"/>
                <w:b/>
                <w:bCs/>
                <w:color w:val="000000"/>
              </w:rPr>
              <w:t>237</w:t>
            </w:r>
          </w:p>
        </w:tc>
      </w:tr>
      <w:tr w:rsidR="004C4FE7" w:rsidRPr="005108AF" w14:paraId="754BFB3E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04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80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181-240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99EDF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471</w:t>
            </w:r>
          </w:p>
        </w:tc>
      </w:tr>
      <w:tr w:rsidR="004C4FE7" w:rsidRPr="005108AF" w14:paraId="59147864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6EC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F93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241-300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B4EDD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</w:tr>
      <w:tr w:rsidR="004C4FE7" w:rsidRPr="005108AF" w14:paraId="32EEFF74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BC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D6F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301-360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3B8F2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140</w:t>
            </w:r>
          </w:p>
        </w:tc>
      </w:tr>
      <w:tr w:rsidR="004C4FE7" w:rsidRPr="005108AF" w14:paraId="3D6B0189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D2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80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461-420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44CCA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</w:tr>
      <w:tr w:rsidR="004C4FE7" w:rsidRPr="005108AF" w14:paraId="418A087B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BA1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01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421-480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DC8FE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</w:tr>
      <w:tr w:rsidR="004C4FE7" w:rsidRPr="005108AF" w14:paraId="55436CE4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5E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4D0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481-540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A95C3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</w:tr>
      <w:tr w:rsidR="004C4FE7" w:rsidRPr="005108AF" w14:paraId="0D7AFC3C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88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43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541-600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5900A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</w:tr>
      <w:tr w:rsidR="004C4FE7" w:rsidRPr="005108AF" w14:paraId="27B12D5C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3D0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87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601-660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6B192B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</w:tr>
      <w:tr w:rsidR="004C4FE7" w:rsidRPr="005108AF" w14:paraId="366FB5AE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F8B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599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661-720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ADDFC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  <w:tr w:rsidR="004C4FE7" w:rsidRPr="005108AF" w14:paraId="7B3DE45C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B7F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6954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ponad 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FF67C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926</w:t>
            </w:r>
          </w:p>
        </w:tc>
      </w:tr>
      <w:tr w:rsidR="004C4FE7" w:rsidRPr="005108AF" w14:paraId="56275588" w14:textId="77777777" w:rsidTr="00C21F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6E99CE" w14:textId="77777777" w:rsidR="004C4FE7" w:rsidRPr="005108AF" w:rsidRDefault="004C4FE7" w:rsidP="00C21FB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0F3B64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665714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3AB">
              <w:rPr>
                <w:rFonts w:ascii="Calibri" w:hAnsi="Calibri" w:cs="Calibri"/>
                <w:b/>
                <w:bCs/>
                <w:color w:val="000000"/>
              </w:rPr>
              <w:t>262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A43AB">
              <w:rPr>
                <w:rFonts w:ascii="Calibri" w:hAnsi="Calibri" w:cs="Calibri"/>
                <w:b/>
                <w:bCs/>
                <w:color w:val="000000"/>
              </w:rPr>
              <w:t>758</w:t>
            </w:r>
          </w:p>
        </w:tc>
      </w:tr>
    </w:tbl>
    <w:p w14:paraId="3E09363F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0272E1B0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2019 – Średnia liczba wypożyczeń na dzień w sezonie 2019</w:t>
      </w:r>
    </w:p>
    <w:tbl>
      <w:tblPr>
        <w:tblpPr w:leftFromText="141" w:rightFromText="141" w:vertAnchor="text" w:horzAnchor="margin" w:tblpY="289"/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197"/>
        <w:gridCol w:w="836"/>
        <w:gridCol w:w="837"/>
        <w:gridCol w:w="912"/>
        <w:gridCol w:w="837"/>
        <w:gridCol w:w="837"/>
        <w:gridCol w:w="907"/>
        <w:gridCol w:w="1405"/>
      </w:tblGrid>
      <w:tr w:rsidR="004C4FE7" w:rsidRPr="00343619" w14:paraId="5EC9B731" w14:textId="77777777" w:rsidTr="00C21FB2">
        <w:trPr>
          <w:trHeight w:val="288"/>
        </w:trPr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C567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Wypożyczenia - Średnia liczba na dzień</w:t>
            </w:r>
          </w:p>
        </w:tc>
      </w:tr>
      <w:tr w:rsidR="004C4FE7" w:rsidRPr="00343619" w14:paraId="042A0F25" w14:textId="77777777" w:rsidTr="00C21FB2">
        <w:trPr>
          <w:trHeight w:val="32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B2A" w14:textId="77777777" w:rsidR="004C4FE7" w:rsidRPr="0034361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6A2C26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82C8B3E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E69068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3EB92D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52D38E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8AD11E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C854058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023EA5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t>Łączna średnia wypożyczeń</w:t>
            </w:r>
          </w:p>
        </w:tc>
      </w:tr>
      <w:tr w:rsidR="004C4FE7" w:rsidRPr="00343619" w14:paraId="10A836DF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C93B1B1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7.00 - 8.00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B66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57,26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7FB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57,71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5C9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967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56,66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76D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52,23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17B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43E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3FE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43,73</w:t>
            </w:r>
          </w:p>
        </w:tc>
      </w:tr>
      <w:tr w:rsidR="004C4FE7" w:rsidRPr="00343619" w14:paraId="3E93F7D6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04DB419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8.00 - 9.00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E79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804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38,97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7B54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40,66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426B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36,91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FB4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36,29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CF0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F92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11,46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8DE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31,79</w:t>
            </w:r>
          </w:p>
        </w:tc>
      </w:tr>
      <w:tr w:rsidR="004C4FE7" w:rsidRPr="00343619" w14:paraId="53249758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4D979353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9.00 - 10.00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B50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0AF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606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34,54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0B8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6DF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31,97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52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195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D7D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31,11</w:t>
            </w:r>
          </w:p>
        </w:tc>
      </w:tr>
      <w:tr w:rsidR="004C4FE7" w:rsidRPr="00343619" w14:paraId="6EF17504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DCED9F2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10.00 - 11.00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DDA0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38,09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0C4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FE3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38,77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6830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37,97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E73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BA2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39,83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C16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36,09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93D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37,84</w:t>
            </w:r>
          </w:p>
        </w:tc>
      </w:tr>
      <w:tr w:rsidR="004C4FE7" w:rsidRPr="00343619" w14:paraId="3A2467BD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40230E38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11.00 - 12.00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4640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B8C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41,17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691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50,69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52CE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42,26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776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48,06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CBE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D41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50,86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F290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47,6</w:t>
            </w:r>
          </w:p>
        </w:tc>
      </w:tr>
      <w:tr w:rsidR="004C4FE7" w:rsidRPr="00343619" w14:paraId="1CB6028A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1AC8704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12.00 - 13.00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779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006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449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48F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51,77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00D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52,71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6BD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A77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64,03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8A8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54,92</w:t>
            </w:r>
          </w:p>
        </w:tc>
      </w:tr>
      <w:tr w:rsidR="004C4FE7" w:rsidRPr="00343619" w14:paraId="7D6A5239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0D8C2E45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13.00 - 14.00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C124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63,94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652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52,51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A82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63,34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17E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56,26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282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61,57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60F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76,71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C70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77,83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453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64,6</w:t>
            </w:r>
          </w:p>
        </w:tc>
      </w:tr>
      <w:tr w:rsidR="004C4FE7" w:rsidRPr="00343619" w14:paraId="4D5C15E6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2E14459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14.00 - 15.00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FD0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92C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62F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7DAB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79,86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E95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76,49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1E0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6B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78,66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7BA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77,58</w:t>
            </w:r>
          </w:p>
        </w:tc>
      </w:tr>
      <w:tr w:rsidR="004C4FE7" w:rsidRPr="00343619" w14:paraId="78916D54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0C0F1CB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15.00 - 16.00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DF6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200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99,29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5DF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106,54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1B3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102,03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714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98,11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C2D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81,89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DEC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0BD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96,01</w:t>
            </w:r>
          </w:p>
        </w:tc>
      </w:tr>
      <w:tr w:rsidR="004C4FE7" w:rsidRPr="00343619" w14:paraId="42A53777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E1C2620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16.00 - 17.00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882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112,09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CA4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1A0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112,14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56C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107,71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F5E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100,49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37B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80,49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6C6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88,54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8E1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100,61</w:t>
            </w:r>
          </w:p>
        </w:tc>
      </w:tr>
      <w:tr w:rsidR="004C4FE7" w:rsidRPr="00343619" w14:paraId="15104693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74D96BD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17.00 - 18.00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A79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92,86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A73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84,34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C9A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89,37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5830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87,71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31CE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9C2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85,31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68C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84,57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31D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87,2</w:t>
            </w:r>
          </w:p>
        </w:tc>
      </w:tr>
      <w:tr w:rsidR="004C4FE7" w:rsidRPr="00343619" w14:paraId="34DB49AA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C7028BB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18.00 - 19.00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1AB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88,66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EEC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77,94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2F9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86,57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86A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87,31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837E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82,26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55E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9D0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84,94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865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82,96</w:t>
            </w:r>
          </w:p>
        </w:tc>
      </w:tr>
      <w:tr w:rsidR="004C4FE7" w:rsidRPr="00343619" w14:paraId="6FEC50FC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BA5CFFB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19.00 - 20.00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A62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74,83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0094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68,54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F74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78,06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0A2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73,69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40B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80,83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29D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68,69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A90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75,17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202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74,26</w:t>
            </w:r>
          </w:p>
        </w:tc>
      </w:tr>
      <w:tr w:rsidR="004C4FE7" w:rsidRPr="00343619" w14:paraId="756931A1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7EBD04D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20.00 - 21.00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047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59,43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678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53,83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5EE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0BA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56,77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CF6E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67,74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71E0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57,11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59B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58,23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BC4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59,04</w:t>
            </w:r>
          </w:p>
        </w:tc>
      </w:tr>
      <w:tr w:rsidR="004C4FE7" w:rsidRPr="00343619" w14:paraId="40C59CC6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FA1EA04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21.00 - 22.00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977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47,49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54F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42,23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A1E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49,29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FA8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DE3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51,89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CCC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40,11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B300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41,43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0D7F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45,03</w:t>
            </w:r>
          </w:p>
        </w:tc>
      </w:tr>
      <w:tr w:rsidR="004C4FE7" w:rsidRPr="00343619" w14:paraId="307C3ECE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81C3763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22.00 - 23.00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BA8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29,83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176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28,54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7B9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95F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087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39,09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67B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27,94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B0F2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22,63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091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29,91</w:t>
            </w:r>
          </w:p>
        </w:tc>
      </w:tr>
      <w:tr w:rsidR="004C4FE7" w:rsidRPr="00343619" w14:paraId="1C331DDB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9823131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23.00 - 24.00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DBCD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18,43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076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22,51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387B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23,83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BD8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744E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32,34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97C6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30,17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4CB1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19,31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D9E5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24,26</w:t>
            </w:r>
          </w:p>
        </w:tc>
      </w:tr>
      <w:tr w:rsidR="004C4FE7" w:rsidRPr="00343619" w14:paraId="2906130A" w14:textId="77777777" w:rsidTr="00C21FB2">
        <w:trPr>
          <w:trHeight w:val="15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00D112E" w14:textId="77777777" w:rsidR="004C4FE7" w:rsidRPr="00343619" w:rsidRDefault="004C4FE7" w:rsidP="00C21FB2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color w:val="000000"/>
                <w:sz w:val="18"/>
                <w:szCs w:val="18"/>
              </w:rPr>
              <w:t>24.00 - 7.00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FB83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81,31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9659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84,86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B24B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86,57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B88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89,03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8968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3D9C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84,17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79EA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72,54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E397" w14:textId="77777777" w:rsidR="004C4FE7" w:rsidRPr="00B739E9" w:rsidRDefault="004C4FE7" w:rsidP="00C21F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color w:val="000000"/>
                <w:sz w:val="18"/>
                <w:szCs w:val="18"/>
              </w:rPr>
              <w:t>84,01</w:t>
            </w:r>
          </w:p>
        </w:tc>
      </w:tr>
      <w:tr w:rsidR="004C4FE7" w:rsidRPr="00343619" w14:paraId="3385DABC" w14:textId="77777777" w:rsidTr="00C21FB2">
        <w:trPr>
          <w:trHeight w:val="31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91531C9" w14:textId="77777777" w:rsidR="004C4FE7" w:rsidRPr="00343619" w:rsidRDefault="004C4FE7" w:rsidP="00C21FB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43619"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Łączna średnia wypożyczeń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CCF9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1116,66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6E50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1047,71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9E4C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C09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1095,91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B141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1123,57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D5FD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998,86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40C6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979,06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BB0E" w14:textId="77777777" w:rsidR="004C4FE7" w:rsidRPr="00B739E9" w:rsidRDefault="004C4FE7" w:rsidP="00C21F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739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1072,45</w:t>
            </w:r>
          </w:p>
        </w:tc>
      </w:tr>
    </w:tbl>
    <w:p w14:paraId="31251F30" w14:textId="77777777" w:rsidR="004C4FE7" w:rsidRPr="00506AA9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782A3373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2020 – Liczba wypożyczeń rowerów w poszczególnych miesiącach sezonu 2020</w:t>
      </w: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244"/>
        <w:gridCol w:w="1820"/>
      </w:tblGrid>
      <w:tr w:rsidR="004C4FE7" w:rsidRPr="00C720A6" w14:paraId="0FCF99B7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04B9C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5758C2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Miesiąc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F51265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</w:tc>
      </w:tr>
      <w:tr w:rsidR="004C4FE7" w:rsidRPr="00C720A6" w14:paraId="01058A66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A48C00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3FC5989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303BA0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9 328</w:t>
            </w:r>
          </w:p>
        </w:tc>
      </w:tr>
      <w:tr w:rsidR="004C4FE7" w:rsidRPr="00C720A6" w14:paraId="6006657C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9B205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3415F9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3BE67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C4FE7" w:rsidRPr="00C720A6" w14:paraId="68F06802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0702D98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A922179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31ADF2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9 455</w:t>
            </w:r>
          </w:p>
        </w:tc>
      </w:tr>
      <w:tr w:rsidR="004C4FE7" w:rsidRPr="00C720A6" w14:paraId="6A14B7DC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D30A7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44523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13C90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17 890</w:t>
            </w:r>
          </w:p>
        </w:tc>
      </w:tr>
      <w:tr w:rsidR="004C4FE7" w:rsidRPr="00C720A6" w14:paraId="3423C5B2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7DE5F58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8FC867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ABE5DD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18 304</w:t>
            </w:r>
          </w:p>
        </w:tc>
      </w:tr>
      <w:tr w:rsidR="004C4FE7" w:rsidRPr="00C720A6" w14:paraId="5C8C2B55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641268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230A55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501D98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16 184</w:t>
            </w:r>
          </w:p>
        </w:tc>
      </w:tr>
      <w:tr w:rsidR="004C4FE7" w:rsidRPr="00C720A6" w14:paraId="35BCFB4B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86730E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9CCADCA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C341957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13 527</w:t>
            </w:r>
          </w:p>
        </w:tc>
      </w:tr>
      <w:tr w:rsidR="004C4FE7" w:rsidRPr="00C720A6" w14:paraId="7AB0F9CA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013A2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21803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410D89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8 416</w:t>
            </w:r>
          </w:p>
        </w:tc>
      </w:tr>
      <w:tr w:rsidR="004C4FE7" w:rsidRPr="00C720A6" w14:paraId="702E573C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26BAB5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79A586B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73ED2EA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93 119 </w:t>
            </w:r>
          </w:p>
        </w:tc>
      </w:tr>
    </w:tbl>
    <w:p w14:paraId="3CD59F25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6A471C24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2020 – Liczba wypożyczeń rowerów w poszczególnych przedziałach czasu w sezonie 2020</w:t>
      </w:r>
    </w:p>
    <w:tbl>
      <w:tblPr>
        <w:tblW w:w="4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345"/>
      </w:tblGrid>
      <w:tr w:rsidR="004C4FE7" w:rsidRPr="005108AF" w14:paraId="5B1088A2" w14:textId="77777777" w:rsidTr="00C21FB2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0F78C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99531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 xml:space="preserve"> wynajmu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B"/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>w minutach</w:t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D"/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168428" w14:textId="77777777" w:rsidR="004C4FE7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  <w:p w14:paraId="40D8DFD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rowerów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</w:tr>
      <w:tr w:rsidR="004C4FE7" w:rsidRPr="005108AF" w14:paraId="3235B800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1E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01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0-20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946D6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73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C123B">
              <w:rPr>
                <w:rFonts w:ascii="Calibri" w:hAnsi="Calibri" w:cs="Calibri"/>
                <w:b/>
                <w:bCs/>
                <w:color w:val="000000"/>
              </w:rPr>
              <w:t>593</w:t>
            </w:r>
          </w:p>
        </w:tc>
      </w:tr>
      <w:tr w:rsidR="004C4FE7" w:rsidRPr="005108AF" w14:paraId="4B401877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89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25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21-60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43848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14 584</w:t>
            </w:r>
          </w:p>
        </w:tc>
      </w:tr>
      <w:tr w:rsidR="004C4FE7" w:rsidRPr="005108AF" w14:paraId="732059D3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7CDF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99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61-120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A5224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3 106</w:t>
            </w:r>
          </w:p>
        </w:tc>
      </w:tr>
      <w:tr w:rsidR="004C4FE7" w:rsidRPr="005108AF" w14:paraId="3F886D4E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CA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6B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121-180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4EDD3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728</w:t>
            </w:r>
          </w:p>
        </w:tc>
      </w:tr>
      <w:tr w:rsidR="004C4FE7" w:rsidRPr="005108AF" w14:paraId="560EFB1C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E5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AF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181-240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0A669B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270</w:t>
            </w:r>
          </w:p>
        </w:tc>
      </w:tr>
      <w:tr w:rsidR="004C4FE7" w:rsidRPr="005108AF" w14:paraId="585A58B9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7D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1F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241-300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A5922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</w:tr>
      <w:tr w:rsidR="004C4FE7" w:rsidRPr="005108AF" w14:paraId="3A52010C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63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9C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301-360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B33702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</w:tr>
      <w:tr w:rsidR="004C4FE7" w:rsidRPr="005108AF" w14:paraId="1ED8CECE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17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02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5108AF">
              <w:rPr>
                <w:rFonts w:ascii="Calibri" w:hAnsi="Calibri" w:cs="Calibri"/>
                <w:color w:val="000000"/>
              </w:rPr>
              <w:t>61-420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24338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  <w:tr w:rsidR="004C4FE7" w:rsidRPr="005108AF" w14:paraId="5BC9C3A4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80B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39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421-480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8D46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</w:tr>
      <w:tr w:rsidR="004C4FE7" w:rsidRPr="005108AF" w14:paraId="6FB32A97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625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AF2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481-540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DC4E44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</w:tr>
      <w:tr w:rsidR="004C4FE7" w:rsidRPr="005108AF" w14:paraId="14AD2749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34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7E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541-600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0FE41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</w:tr>
      <w:tr w:rsidR="004C4FE7" w:rsidRPr="005108AF" w14:paraId="60D245EA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DD8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53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601-660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EE94E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4C4FE7" w:rsidRPr="005108AF" w14:paraId="3FAAE468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B7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EE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661-720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D30D1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  <w:tr w:rsidR="004C4FE7" w:rsidRPr="005108AF" w14:paraId="1323DAD6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F94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36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ponad 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CDB19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507</w:t>
            </w:r>
          </w:p>
        </w:tc>
      </w:tr>
      <w:tr w:rsidR="004C4FE7" w:rsidRPr="005108AF" w14:paraId="506327F8" w14:textId="77777777" w:rsidTr="00C21F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8EEE73" w14:textId="77777777" w:rsidR="004C4FE7" w:rsidRPr="005108AF" w:rsidRDefault="004C4FE7" w:rsidP="00C21FB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5EA02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329AA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C123B">
              <w:rPr>
                <w:rFonts w:ascii="Calibri" w:hAnsi="Calibri" w:cs="Calibri"/>
                <w:b/>
                <w:bCs/>
                <w:color w:val="000000"/>
              </w:rPr>
              <w:t>93 119</w:t>
            </w:r>
          </w:p>
        </w:tc>
      </w:tr>
    </w:tbl>
    <w:p w14:paraId="07013D3F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55975FCB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– Średnia liczba wypożyczeń na dzień w sezonie 2020</w:t>
      </w:r>
    </w:p>
    <w:tbl>
      <w:tblPr>
        <w:tblStyle w:val="Tabelasiatki1jasna"/>
        <w:tblpPr w:leftFromText="141" w:rightFromText="141" w:vertAnchor="text" w:horzAnchor="margin" w:tblpY="289"/>
        <w:tblW w:w="9592" w:type="dxa"/>
        <w:tblLook w:val="04A0" w:firstRow="1" w:lastRow="0" w:firstColumn="1" w:lastColumn="0" w:noHBand="0" w:noVBand="1"/>
      </w:tblPr>
      <w:tblGrid>
        <w:gridCol w:w="1364"/>
        <w:gridCol w:w="1268"/>
        <w:gridCol w:w="886"/>
        <w:gridCol w:w="887"/>
        <w:gridCol w:w="968"/>
        <w:gridCol w:w="887"/>
        <w:gridCol w:w="887"/>
        <w:gridCol w:w="962"/>
        <w:gridCol w:w="1483"/>
      </w:tblGrid>
      <w:tr w:rsidR="004C4FE7" w:rsidRPr="00053C8D" w14:paraId="3ECAB4FF" w14:textId="77777777" w:rsidTr="00C2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  <w:gridSpan w:val="9"/>
            <w:hideMark/>
          </w:tcPr>
          <w:p w14:paraId="2B42DAA5" w14:textId="77777777" w:rsidR="004C4FE7" w:rsidRPr="005C2694" w:rsidRDefault="004C4FE7" w:rsidP="00C21FB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Wypożyczenia - Średnia liczba na dzień</w:t>
            </w:r>
          </w:p>
        </w:tc>
      </w:tr>
      <w:tr w:rsidR="004C4FE7" w:rsidRPr="00053C8D" w14:paraId="40C43820" w14:textId="77777777" w:rsidTr="00C21FB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018E784D" w14:textId="77777777" w:rsidR="004C4FE7" w:rsidRPr="005C2694" w:rsidRDefault="004C4FE7" w:rsidP="00C21F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hideMark/>
          </w:tcPr>
          <w:p w14:paraId="51A9D76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886" w:type="dxa"/>
            <w:hideMark/>
          </w:tcPr>
          <w:p w14:paraId="7BB92B1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887" w:type="dxa"/>
            <w:hideMark/>
          </w:tcPr>
          <w:p w14:paraId="09B6D7C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7" w:type="dxa"/>
            <w:hideMark/>
          </w:tcPr>
          <w:p w14:paraId="4681305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887" w:type="dxa"/>
            <w:hideMark/>
          </w:tcPr>
          <w:p w14:paraId="6527FF7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887" w:type="dxa"/>
            <w:hideMark/>
          </w:tcPr>
          <w:p w14:paraId="4A7FBF0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961" w:type="dxa"/>
            <w:hideMark/>
          </w:tcPr>
          <w:p w14:paraId="21D18BF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484" w:type="dxa"/>
            <w:hideMark/>
          </w:tcPr>
          <w:p w14:paraId="7EF2B98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średnia wypożyczeń</w:t>
            </w:r>
          </w:p>
        </w:tc>
      </w:tr>
      <w:tr w:rsidR="004C4FE7" w:rsidRPr="00053C8D" w14:paraId="28A5510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42A9F393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7.00 - 8.00</w:t>
            </w:r>
          </w:p>
        </w:tc>
        <w:tc>
          <w:tcPr>
            <w:tcW w:w="1268" w:type="dxa"/>
            <w:hideMark/>
          </w:tcPr>
          <w:p w14:paraId="0CF220F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886" w:type="dxa"/>
            <w:hideMark/>
          </w:tcPr>
          <w:p w14:paraId="3FE7D0B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87" w:type="dxa"/>
            <w:hideMark/>
          </w:tcPr>
          <w:p w14:paraId="3B3FCC2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967" w:type="dxa"/>
            <w:hideMark/>
          </w:tcPr>
          <w:p w14:paraId="1988112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887" w:type="dxa"/>
            <w:hideMark/>
          </w:tcPr>
          <w:p w14:paraId="1406808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887" w:type="dxa"/>
            <w:hideMark/>
          </w:tcPr>
          <w:p w14:paraId="587D647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61" w:type="dxa"/>
            <w:hideMark/>
          </w:tcPr>
          <w:p w14:paraId="5D84875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484" w:type="dxa"/>
            <w:hideMark/>
          </w:tcPr>
          <w:p w14:paraId="404816F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17,49</w:t>
            </w:r>
          </w:p>
        </w:tc>
      </w:tr>
      <w:tr w:rsidR="004C4FE7" w:rsidRPr="00053C8D" w14:paraId="12E81371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692250D5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8.00 - 9.00</w:t>
            </w:r>
          </w:p>
        </w:tc>
        <w:tc>
          <w:tcPr>
            <w:tcW w:w="1268" w:type="dxa"/>
            <w:hideMark/>
          </w:tcPr>
          <w:p w14:paraId="6483ECA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886" w:type="dxa"/>
            <w:hideMark/>
          </w:tcPr>
          <w:p w14:paraId="341B4E8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887" w:type="dxa"/>
            <w:hideMark/>
          </w:tcPr>
          <w:p w14:paraId="16A0C59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7" w:type="dxa"/>
            <w:hideMark/>
          </w:tcPr>
          <w:p w14:paraId="30CA352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887" w:type="dxa"/>
            <w:hideMark/>
          </w:tcPr>
          <w:p w14:paraId="58663BE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887" w:type="dxa"/>
            <w:hideMark/>
          </w:tcPr>
          <w:p w14:paraId="6515479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1" w:type="dxa"/>
            <w:hideMark/>
          </w:tcPr>
          <w:p w14:paraId="7C674B0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484" w:type="dxa"/>
            <w:hideMark/>
          </w:tcPr>
          <w:p w14:paraId="21B75FE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11,85</w:t>
            </w:r>
          </w:p>
        </w:tc>
      </w:tr>
      <w:tr w:rsidR="004C4FE7" w:rsidRPr="00053C8D" w14:paraId="5702775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6C3E91B1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9.00 - 10.00</w:t>
            </w:r>
          </w:p>
        </w:tc>
        <w:tc>
          <w:tcPr>
            <w:tcW w:w="1268" w:type="dxa"/>
            <w:hideMark/>
          </w:tcPr>
          <w:p w14:paraId="3768239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886" w:type="dxa"/>
            <w:hideMark/>
          </w:tcPr>
          <w:p w14:paraId="312B490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887" w:type="dxa"/>
            <w:hideMark/>
          </w:tcPr>
          <w:p w14:paraId="649D693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967" w:type="dxa"/>
            <w:hideMark/>
          </w:tcPr>
          <w:p w14:paraId="05DA040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887" w:type="dxa"/>
            <w:hideMark/>
          </w:tcPr>
          <w:p w14:paraId="17D937F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887" w:type="dxa"/>
            <w:hideMark/>
          </w:tcPr>
          <w:p w14:paraId="0345CEA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961" w:type="dxa"/>
            <w:hideMark/>
          </w:tcPr>
          <w:p w14:paraId="2815020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484" w:type="dxa"/>
            <w:hideMark/>
          </w:tcPr>
          <w:p w14:paraId="48FAC27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12,41</w:t>
            </w:r>
          </w:p>
        </w:tc>
      </w:tr>
      <w:tr w:rsidR="004C4FE7" w:rsidRPr="00053C8D" w14:paraId="15D686A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14A91BFA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10.00 - 11.00</w:t>
            </w:r>
          </w:p>
        </w:tc>
        <w:tc>
          <w:tcPr>
            <w:tcW w:w="1268" w:type="dxa"/>
            <w:hideMark/>
          </w:tcPr>
          <w:p w14:paraId="36A2F15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886" w:type="dxa"/>
            <w:hideMark/>
          </w:tcPr>
          <w:p w14:paraId="2411F7F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887" w:type="dxa"/>
            <w:hideMark/>
          </w:tcPr>
          <w:p w14:paraId="60638D2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14,92</w:t>
            </w:r>
          </w:p>
        </w:tc>
        <w:tc>
          <w:tcPr>
            <w:tcW w:w="967" w:type="dxa"/>
            <w:hideMark/>
          </w:tcPr>
          <w:p w14:paraId="662A449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887" w:type="dxa"/>
            <w:hideMark/>
          </w:tcPr>
          <w:p w14:paraId="7E963CA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887" w:type="dxa"/>
            <w:hideMark/>
          </w:tcPr>
          <w:p w14:paraId="64A0DC4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961" w:type="dxa"/>
            <w:hideMark/>
          </w:tcPr>
          <w:p w14:paraId="0A2F904C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4" w:type="dxa"/>
            <w:hideMark/>
          </w:tcPr>
          <w:p w14:paraId="5DBF7AC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14,9</w:t>
            </w:r>
          </w:p>
        </w:tc>
      </w:tr>
      <w:tr w:rsidR="004C4FE7" w:rsidRPr="00053C8D" w14:paraId="6BAC88E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61F88464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11.00 - 12.00</w:t>
            </w:r>
          </w:p>
        </w:tc>
        <w:tc>
          <w:tcPr>
            <w:tcW w:w="1268" w:type="dxa"/>
            <w:hideMark/>
          </w:tcPr>
          <w:p w14:paraId="15FBD45C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886" w:type="dxa"/>
            <w:hideMark/>
          </w:tcPr>
          <w:p w14:paraId="790E93B4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22,92</w:t>
            </w:r>
          </w:p>
        </w:tc>
        <w:tc>
          <w:tcPr>
            <w:tcW w:w="887" w:type="dxa"/>
            <w:hideMark/>
          </w:tcPr>
          <w:p w14:paraId="3F4548C4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967" w:type="dxa"/>
            <w:hideMark/>
          </w:tcPr>
          <w:p w14:paraId="6005621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887" w:type="dxa"/>
            <w:hideMark/>
          </w:tcPr>
          <w:p w14:paraId="4990F2D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7" w:type="dxa"/>
            <w:hideMark/>
          </w:tcPr>
          <w:p w14:paraId="58C1A7F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61" w:type="dxa"/>
            <w:hideMark/>
          </w:tcPr>
          <w:p w14:paraId="18561BA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1484" w:type="dxa"/>
            <w:hideMark/>
          </w:tcPr>
          <w:p w14:paraId="3A6FBCD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20,96</w:t>
            </w:r>
          </w:p>
        </w:tc>
      </w:tr>
      <w:tr w:rsidR="004C4FE7" w:rsidRPr="00053C8D" w14:paraId="42C9F79D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550BF47B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12.00 - 13.00</w:t>
            </w:r>
          </w:p>
        </w:tc>
        <w:tc>
          <w:tcPr>
            <w:tcW w:w="1268" w:type="dxa"/>
            <w:hideMark/>
          </w:tcPr>
          <w:p w14:paraId="46AEFD4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886" w:type="dxa"/>
            <w:hideMark/>
          </w:tcPr>
          <w:p w14:paraId="4238856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887" w:type="dxa"/>
            <w:hideMark/>
          </w:tcPr>
          <w:p w14:paraId="0D61D79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967" w:type="dxa"/>
            <w:hideMark/>
          </w:tcPr>
          <w:p w14:paraId="7D98B7A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19,27</w:t>
            </w:r>
          </w:p>
        </w:tc>
        <w:tc>
          <w:tcPr>
            <w:tcW w:w="887" w:type="dxa"/>
            <w:hideMark/>
          </w:tcPr>
          <w:p w14:paraId="66C9C4C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21,69</w:t>
            </w:r>
          </w:p>
        </w:tc>
        <w:tc>
          <w:tcPr>
            <w:tcW w:w="887" w:type="dxa"/>
            <w:hideMark/>
          </w:tcPr>
          <w:p w14:paraId="658DE02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961" w:type="dxa"/>
            <w:hideMark/>
          </w:tcPr>
          <w:p w14:paraId="0EDE03C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34,08</w:t>
            </w:r>
          </w:p>
        </w:tc>
        <w:tc>
          <w:tcPr>
            <w:tcW w:w="1484" w:type="dxa"/>
            <w:hideMark/>
          </w:tcPr>
          <w:p w14:paraId="7644A71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23,15</w:t>
            </w:r>
          </w:p>
        </w:tc>
      </w:tr>
      <w:tr w:rsidR="004C4FE7" w:rsidRPr="00053C8D" w14:paraId="1D0C3466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592D23F7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13.00 - 14.00</w:t>
            </w:r>
          </w:p>
        </w:tc>
        <w:tc>
          <w:tcPr>
            <w:tcW w:w="1268" w:type="dxa"/>
            <w:hideMark/>
          </w:tcPr>
          <w:p w14:paraId="33C9A41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23,96</w:t>
            </w:r>
          </w:p>
        </w:tc>
        <w:tc>
          <w:tcPr>
            <w:tcW w:w="886" w:type="dxa"/>
            <w:hideMark/>
          </w:tcPr>
          <w:p w14:paraId="59A87BF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87" w:type="dxa"/>
            <w:hideMark/>
          </w:tcPr>
          <w:p w14:paraId="2FA79CE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23,62</w:t>
            </w:r>
          </w:p>
        </w:tc>
        <w:tc>
          <w:tcPr>
            <w:tcW w:w="967" w:type="dxa"/>
            <w:hideMark/>
          </w:tcPr>
          <w:p w14:paraId="4C3A0C6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887" w:type="dxa"/>
            <w:hideMark/>
          </w:tcPr>
          <w:p w14:paraId="69FB7D4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887" w:type="dxa"/>
            <w:hideMark/>
          </w:tcPr>
          <w:p w14:paraId="7001D1C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961" w:type="dxa"/>
            <w:hideMark/>
          </w:tcPr>
          <w:p w14:paraId="10DA8A7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39,56</w:t>
            </w:r>
          </w:p>
        </w:tc>
        <w:tc>
          <w:tcPr>
            <w:tcW w:w="1484" w:type="dxa"/>
            <w:hideMark/>
          </w:tcPr>
          <w:p w14:paraId="2AFF3E7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28,05</w:t>
            </w:r>
          </w:p>
        </w:tc>
      </w:tr>
      <w:tr w:rsidR="004C4FE7" w:rsidRPr="00053C8D" w14:paraId="5CE7042A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7842E65F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14.00 - 15.00</w:t>
            </w:r>
          </w:p>
        </w:tc>
        <w:tc>
          <w:tcPr>
            <w:tcW w:w="1268" w:type="dxa"/>
            <w:hideMark/>
          </w:tcPr>
          <w:p w14:paraId="398CC8F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6" w:type="dxa"/>
            <w:hideMark/>
          </w:tcPr>
          <w:p w14:paraId="6907832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31,92</w:t>
            </w:r>
          </w:p>
        </w:tc>
        <w:tc>
          <w:tcPr>
            <w:tcW w:w="887" w:type="dxa"/>
            <w:hideMark/>
          </w:tcPr>
          <w:p w14:paraId="603E4E1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33,58</w:t>
            </w:r>
          </w:p>
        </w:tc>
        <w:tc>
          <w:tcPr>
            <w:tcW w:w="967" w:type="dxa"/>
            <w:hideMark/>
          </w:tcPr>
          <w:p w14:paraId="5145F48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87" w:type="dxa"/>
            <w:hideMark/>
          </w:tcPr>
          <w:p w14:paraId="03C2159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887" w:type="dxa"/>
            <w:hideMark/>
          </w:tcPr>
          <w:p w14:paraId="47C4019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29,08</w:t>
            </w:r>
          </w:p>
        </w:tc>
        <w:tc>
          <w:tcPr>
            <w:tcW w:w="961" w:type="dxa"/>
            <w:hideMark/>
          </w:tcPr>
          <w:p w14:paraId="457D409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38,16</w:t>
            </w:r>
          </w:p>
        </w:tc>
        <w:tc>
          <w:tcPr>
            <w:tcW w:w="1484" w:type="dxa"/>
            <w:hideMark/>
          </w:tcPr>
          <w:p w14:paraId="7122BE2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33,01</w:t>
            </w:r>
          </w:p>
        </w:tc>
      </w:tr>
      <w:tr w:rsidR="004C4FE7" w:rsidRPr="00053C8D" w14:paraId="03DDEDE3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25979919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15.00 - 16.00</w:t>
            </w:r>
          </w:p>
        </w:tc>
        <w:tc>
          <w:tcPr>
            <w:tcW w:w="1268" w:type="dxa"/>
            <w:hideMark/>
          </w:tcPr>
          <w:p w14:paraId="43D925C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41,56</w:t>
            </w:r>
          </w:p>
        </w:tc>
        <w:tc>
          <w:tcPr>
            <w:tcW w:w="886" w:type="dxa"/>
            <w:hideMark/>
          </w:tcPr>
          <w:p w14:paraId="7C8A368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46,68</w:t>
            </w:r>
          </w:p>
        </w:tc>
        <w:tc>
          <w:tcPr>
            <w:tcW w:w="887" w:type="dxa"/>
            <w:hideMark/>
          </w:tcPr>
          <w:p w14:paraId="5D59C11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49,46</w:t>
            </w:r>
          </w:p>
        </w:tc>
        <w:tc>
          <w:tcPr>
            <w:tcW w:w="967" w:type="dxa"/>
            <w:hideMark/>
          </w:tcPr>
          <w:p w14:paraId="57515B1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7" w:type="dxa"/>
            <w:hideMark/>
          </w:tcPr>
          <w:p w14:paraId="67210D2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887" w:type="dxa"/>
            <w:hideMark/>
          </w:tcPr>
          <w:p w14:paraId="7A024BA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961" w:type="dxa"/>
            <w:hideMark/>
          </w:tcPr>
          <w:p w14:paraId="451E737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42,88</w:t>
            </w:r>
          </w:p>
        </w:tc>
        <w:tc>
          <w:tcPr>
            <w:tcW w:w="1484" w:type="dxa"/>
            <w:hideMark/>
          </w:tcPr>
          <w:p w14:paraId="3C40252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41,47</w:t>
            </w:r>
          </w:p>
        </w:tc>
      </w:tr>
      <w:tr w:rsidR="004C4FE7" w:rsidRPr="00053C8D" w14:paraId="623B7531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73FBD116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16.00 - 17.00</w:t>
            </w:r>
          </w:p>
        </w:tc>
        <w:tc>
          <w:tcPr>
            <w:tcW w:w="1268" w:type="dxa"/>
            <w:hideMark/>
          </w:tcPr>
          <w:p w14:paraId="1E913EF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886" w:type="dxa"/>
            <w:hideMark/>
          </w:tcPr>
          <w:p w14:paraId="45295AE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50,96</w:t>
            </w:r>
          </w:p>
        </w:tc>
        <w:tc>
          <w:tcPr>
            <w:tcW w:w="887" w:type="dxa"/>
            <w:hideMark/>
          </w:tcPr>
          <w:p w14:paraId="5E9038B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48,04</w:t>
            </w:r>
          </w:p>
        </w:tc>
        <w:tc>
          <w:tcPr>
            <w:tcW w:w="967" w:type="dxa"/>
            <w:hideMark/>
          </w:tcPr>
          <w:p w14:paraId="5DDC893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44,92</w:t>
            </w:r>
          </w:p>
        </w:tc>
        <w:tc>
          <w:tcPr>
            <w:tcW w:w="887" w:type="dxa"/>
            <w:hideMark/>
          </w:tcPr>
          <w:p w14:paraId="7087E5E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887" w:type="dxa"/>
            <w:hideMark/>
          </w:tcPr>
          <w:p w14:paraId="288CC01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36,19</w:t>
            </w:r>
          </w:p>
        </w:tc>
        <w:tc>
          <w:tcPr>
            <w:tcW w:w="961" w:type="dxa"/>
            <w:hideMark/>
          </w:tcPr>
          <w:p w14:paraId="3AB20A1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41,28</w:t>
            </w:r>
          </w:p>
        </w:tc>
        <w:tc>
          <w:tcPr>
            <w:tcW w:w="1484" w:type="dxa"/>
            <w:hideMark/>
          </w:tcPr>
          <w:p w14:paraId="5B3A2F7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43,51</w:t>
            </w:r>
          </w:p>
        </w:tc>
      </w:tr>
      <w:tr w:rsidR="004C4FE7" w:rsidRPr="00053C8D" w14:paraId="7C7F0FF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1E0BC2E7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17.00 - 18.00</w:t>
            </w:r>
          </w:p>
        </w:tc>
        <w:tc>
          <w:tcPr>
            <w:tcW w:w="1268" w:type="dxa"/>
            <w:hideMark/>
          </w:tcPr>
          <w:p w14:paraId="4440D33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37,68</w:t>
            </w:r>
          </w:p>
        </w:tc>
        <w:tc>
          <w:tcPr>
            <w:tcW w:w="886" w:type="dxa"/>
            <w:hideMark/>
          </w:tcPr>
          <w:p w14:paraId="05F2A5E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87" w:type="dxa"/>
            <w:hideMark/>
          </w:tcPr>
          <w:p w14:paraId="48D3D4C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967" w:type="dxa"/>
            <w:hideMark/>
          </w:tcPr>
          <w:p w14:paraId="0197B1A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41,62</w:t>
            </w:r>
          </w:p>
        </w:tc>
        <w:tc>
          <w:tcPr>
            <w:tcW w:w="887" w:type="dxa"/>
            <w:hideMark/>
          </w:tcPr>
          <w:p w14:paraId="33877D8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32,23</w:t>
            </w:r>
          </w:p>
        </w:tc>
        <w:tc>
          <w:tcPr>
            <w:tcW w:w="887" w:type="dxa"/>
            <w:hideMark/>
          </w:tcPr>
          <w:p w14:paraId="6FE79BC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961" w:type="dxa"/>
            <w:hideMark/>
          </w:tcPr>
          <w:p w14:paraId="235010A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42,36</w:t>
            </w:r>
          </w:p>
        </w:tc>
        <w:tc>
          <w:tcPr>
            <w:tcW w:w="1484" w:type="dxa"/>
            <w:hideMark/>
          </w:tcPr>
          <w:p w14:paraId="519C83F4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41,38</w:t>
            </w:r>
          </w:p>
        </w:tc>
      </w:tr>
      <w:tr w:rsidR="004C4FE7" w:rsidRPr="00053C8D" w14:paraId="1C13D461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31936466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18.00 - 19.00</w:t>
            </w:r>
          </w:p>
        </w:tc>
        <w:tc>
          <w:tcPr>
            <w:tcW w:w="1268" w:type="dxa"/>
            <w:hideMark/>
          </w:tcPr>
          <w:p w14:paraId="7E7F5A6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34,96</w:t>
            </w:r>
          </w:p>
        </w:tc>
        <w:tc>
          <w:tcPr>
            <w:tcW w:w="886" w:type="dxa"/>
            <w:hideMark/>
          </w:tcPr>
          <w:p w14:paraId="76BCB20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47,36</w:t>
            </w:r>
          </w:p>
        </w:tc>
        <w:tc>
          <w:tcPr>
            <w:tcW w:w="887" w:type="dxa"/>
            <w:hideMark/>
          </w:tcPr>
          <w:p w14:paraId="4005C95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967" w:type="dxa"/>
            <w:hideMark/>
          </w:tcPr>
          <w:p w14:paraId="390B28D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887" w:type="dxa"/>
            <w:hideMark/>
          </w:tcPr>
          <w:p w14:paraId="7C2A861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33,15</w:t>
            </w:r>
          </w:p>
        </w:tc>
        <w:tc>
          <w:tcPr>
            <w:tcW w:w="887" w:type="dxa"/>
            <w:hideMark/>
          </w:tcPr>
          <w:p w14:paraId="0666ECDC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38,35</w:t>
            </w:r>
          </w:p>
        </w:tc>
        <w:tc>
          <w:tcPr>
            <w:tcW w:w="961" w:type="dxa"/>
            <w:hideMark/>
          </w:tcPr>
          <w:p w14:paraId="359978E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1484" w:type="dxa"/>
            <w:hideMark/>
          </w:tcPr>
          <w:p w14:paraId="5BC1277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38,35</w:t>
            </w:r>
          </w:p>
        </w:tc>
      </w:tr>
      <w:tr w:rsidR="004C4FE7" w:rsidRPr="00053C8D" w14:paraId="369EA8A9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3FC7400A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19.00 - 20.00</w:t>
            </w:r>
          </w:p>
        </w:tc>
        <w:tc>
          <w:tcPr>
            <w:tcW w:w="1268" w:type="dxa"/>
            <w:hideMark/>
          </w:tcPr>
          <w:p w14:paraId="59F09F5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86" w:type="dxa"/>
            <w:hideMark/>
          </w:tcPr>
          <w:p w14:paraId="7F1CBE8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887" w:type="dxa"/>
            <w:hideMark/>
          </w:tcPr>
          <w:p w14:paraId="0CC6A55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36,38</w:t>
            </w:r>
          </w:p>
        </w:tc>
        <w:tc>
          <w:tcPr>
            <w:tcW w:w="967" w:type="dxa"/>
            <w:hideMark/>
          </w:tcPr>
          <w:p w14:paraId="3BC232D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87" w:type="dxa"/>
            <w:hideMark/>
          </w:tcPr>
          <w:p w14:paraId="2425C82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32,69</w:t>
            </w:r>
          </w:p>
        </w:tc>
        <w:tc>
          <w:tcPr>
            <w:tcW w:w="887" w:type="dxa"/>
            <w:hideMark/>
          </w:tcPr>
          <w:p w14:paraId="587BB29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961" w:type="dxa"/>
            <w:hideMark/>
          </w:tcPr>
          <w:p w14:paraId="1C80315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31,88</w:t>
            </w:r>
          </w:p>
        </w:tc>
        <w:tc>
          <w:tcPr>
            <w:tcW w:w="1484" w:type="dxa"/>
            <w:hideMark/>
          </w:tcPr>
          <w:p w14:paraId="7CF0A2B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34,71</w:t>
            </w:r>
          </w:p>
        </w:tc>
      </w:tr>
      <w:tr w:rsidR="004C4FE7" w:rsidRPr="00053C8D" w14:paraId="34451998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7FB92A24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20.00 - 21.00</w:t>
            </w:r>
          </w:p>
        </w:tc>
        <w:tc>
          <w:tcPr>
            <w:tcW w:w="1268" w:type="dxa"/>
            <w:hideMark/>
          </w:tcPr>
          <w:p w14:paraId="7D92A39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25,28</w:t>
            </w:r>
          </w:p>
        </w:tc>
        <w:tc>
          <w:tcPr>
            <w:tcW w:w="886" w:type="dxa"/>
            <w:hideMark/>
          </w:tcPr>
          <w:p w14:paraId="7D9B6D50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887" w:type="dxa"/>
            <w:hideMark/>
          </w:tcPr>
          <w:p w14:paraId="4EBD8794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67" w:type="dxa"/>
            <w:hideMark/>
          </w:tcPr>
          <w:p w14:paraId="580719CC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887" w:type="dxa"/>
            <w:hideMark/>
          </w:tcPr>
          <w:p w14:paraId="23758991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887" w:type="dxa"/>
            <w:hideMark/>
          </w:tcPr>
          <w:p w14:paraId="6F2B4D1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26,81</w:t>
            </w:r>
          </w:p>
        </w:tc>
        <w:tc>
          <w:tcPr>
            <w:tcW w:w="961" w:type="dxa"/>
            <w:hideMark/>
          </w:tcPr>
          <w:p w14:paraId="6B38C41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84" w:type="dxa"/>
            <w:hideMark/>
          </w:tcPr>
          <w:p w14:paraId="7BC79FA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26,84</w:t>
            </w:r>
          </w:p>
        </w:tc>
      </w:tr>
      <w:tr w:rsidR="004C4FE7" w:rsidRPr="00053C8D" w14:paraId="6A3E1F56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59F3B828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21.00 - 22.00</w:t>
            </w:r>
          </w:p>
        </w:tc>
        <w:tc>
          <w:tcPr>
            <w:tcW w:w="1268" w:type="dxa"/>
            <w:hideMark/>
          </w:tcPr>
          <w:p w14:paraId="75ECAB7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886" w:type="dxa"/>
            <w:hideMark/>
          </w:tcPr>
          <w:p w14:paraId="137C269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7" w:type="dxa"/>
            <w:hideMark/>
          </w:tcPr>
          <w:p w14:paraId="1CE147A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967" w:type="dxa"/>
            <w:hideMark/>
          </w:tcPr>
          <w:p w14:paraId="0986682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887" w:type="dxa"/>
            <w:hideMark/>
          </w:tcPr>
          <w:p w14:paraId="0456402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887" w:type="dxa"/>
            <w:hideMark/>
          </w:tcPr>
          <w:p w14:paraId="7BE8543C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961" w:type="dxa"/>
            <w:hideMark/>
          </w:tcPr>
          <w:p w14:paraId="1AF47ED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484" w:type="dxa"/>
            <w:hideMark/>
          </w:tcPr>
          <w:p w14:paraId="30B3512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21,07</w:t>
            </w:r>
          </w:p>
        </w:tc>
      </w:tr>
      <w:tr w:rsidR="004C4FE7" w:rsidRPr="00053C8D" w14:paraId="3A9FAC9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6C4506F9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22.00 - 23.00</w:t>
            </w:r>
          </w:p>
        </w:tc>
        <w:tc>
          <w:tcPr>
            <w:tcW w:w="1268" w:type="dxa"/>
            <w:hideMark/>
          </w:tcPr>
          <w:p w14:paraId="2F296B6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11,96</w:t>
            </w:r>
          </w:p>
        </w:tc>
        <w:tc>
          <w:tcPr>
            <w:tcW w:w="886" w:type="dxa"/>
            <w:hideMark/>
          </w:tcPr>
          <w:p w14:paraId="630A2C7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887" w:type="dxa"/>
            <w:hideMark/>
          </w:tcPr>
          <w:p w14:paraId="1858366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967" w:type="dxa"/>
            <w:hideMark/>
          </w:tcPr>
          <w:p w14:paraId="0B2C0C9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887" w:type="dxa"/>
            <w:hideMark/>
          </w:tcPr>
          <w:p w14:paraId="33EB203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887" w:type="dxa"/>
            <w:hideMark/>
          </w:tcPr>
          <w:p w14:paraId="5E40D73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11,77</w:t>
            </w:r>
          </w:p>
        </w:tc>
        <w:tc>
          <w:tcPr>
            <w:tcW w:w="961" w:type="dxa"/>
            <w:hideMark/>
          </w:tcPr>
          <w:p w14:paraId="788E54D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1484" w:type="dxa"/>
            <w:hideMark/>
          </w:tcPr>
          <w:p w14:paraId="075A9F5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12,89</w:t>
            </w:r>
          </w:p>
        </w:tc>
      </w:tr>
      <w:tr w:rsidR="004C4FE7" w:rsidRPr="00053C8D" w14:paraId="496BA84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1AACEA7C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23.00 - 24.00</w:t>
            </w:r>
          </w:p>
        </w:tc>
        <w:tc>
          <w:tcPr>
            <w:tcW w:w="1268" w:type="dxa"/>
            <w:hideMark/>
          </w:tcPr>
          <w:p w14:paraId="76AC516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886" w:type="dxa"/>
            <w:hideMark/>
          </w:tcPr>
          <w:p w14:paraId="4BBC3C74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9,92</w:t>
            </w:r>
          </w:p>
        </w:tc>
        <w:tc>
          <w:tcPr>
            <w:tcW w:w="887" w:type="dxa"/>
            <w:hideMark/>
          </w:tcPr>
          <w:p w14:paraId="0F680C2E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967" w:type="dxa"/>
            <w:hideMark/>
          </w:tcPr>
          <w:p w14:paraId="25A7F29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887" w:type="dxa"/>
            <w:hideMark/>
          </w:tcPr>
          <w:p w14:paraId="371349D3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887" w:type="dxa"/>
            <w:hideMark/>
          </w:tcPr>
          <w:p w14:paraId="7A0406D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13,54</w:t>
            </w:r>
          </w:p>
        </w:tc>
        <w:tc>
          <w:tcPr>
            <w:tcW w:w="961" w:type="dxa"/>
            <w:hideMark/>
          </w:tcPr>
          <w:p w14:paraId="0787EC4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484" w:type="dxa"/>
            <w:hideMark/>
          </w:tcPr>
          <w:p w14:paraId="04804F3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10,4</w:t>
            </w:r>
          </w:p>
        </w:tc>
      </w:tr>
      <w:tr w:rsidR="004C4FE7" w:rsidRPr="00053C8D" w14:paraId="45387783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42238795" w14:textId="77777777" w:rsidR="004C4FE7" w:rsidRPr="005C26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24.00 - 7.00</w:t>
            </w:r>
          </w:p>
        </w:tc>
        <w:tc>
          <w:tcPr>
            <w:tcW w:w="1268" w:type="dxa"/>
            <w:hideMark/>
          </w:tcPr>
          <w:p w14:paraId="6815262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86" w:type="dxa"/>
            <w:hideMark/>
          </w:tcPr>
          <w:p w14:paraId="0E65D43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35,88</w:t>
            </w:r>
          </w:p>
        </w:tc>
        <w:tc>
          <w:tcPr>
            <w:tcW w:w="887" w:type="dxa"/>
            <w:hideMark/>
          </w:tcPr>
          <w:p w14:paraId="738B8D09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31,85</w:t>
            </w:r>
          </w:p>
        </w:tc>
        <w:tc>
          <w:tcPr>
            <w:tcW w:w="967" w:type="dxa"/>
            <w:hideMark/>
          </w:tcPr>
          <w:p w14:paraId="4BAE758D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35,23</w:t>
            </w:r>
          </w:p>
        </w:tc>
        <w:tc>
          <w:tcPr>
            <w:tcW w:w="887" w:type="dxa"/>
            <w:hideMark/>
          </w:tcPr>
          <w:p w14:paraId="7EE06F9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35,15</w:t>
            </w:r>
          </w:p>
        </w:tc>
        <w:tc>
          <w:tcPr>
            <w:tcW w:w="887" w:type="dxa"/>
            <w:hideMark/>
          </w:tcPr>
          <w:p w14:paraId="032718F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1" w:type="dxa"/>
            <w:hideMark/>
          </w:tcPr>
          <w:p w14:paraId="0DF51B9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1484" w:type="dxa"/>
            <w:hideMark/>
          </w:tcPr>
          <w:p w14:paraId="0F30264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35,59</w:t>
            </w:r>
          </w:p>
        </w:tc>
      </w:tr>
      <w:tr w:rsidR="004C4FE7" w:rsidRPr="00053C8D" w14:paraId="5FE16E4C" w14:textId="77777777" w:rsidTr="00C21FB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14:paraId="224DA5A6" w14:textId="77777777" w:rsidR="004C4FE7" w:rsidRPr="005C2694" w:rsidRDefault="004C4FE7" w:rsidP="00C21F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średnia wypożyczeń</w:t>
            </w:r>
          </w:p>
        </w:tc>
        <w:tc>
          <w:tcPr>
            <w:tcW w:w="1268" w:type="dxa"/>
            <w:hideMark/>
          </w:tcPr>
          <w:p w14:paraId="17D8889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433,28</w:t>
            </w:r>
          </w:p>
        </w:tc>
        <w:tc>
          <w:tcPr>
            <w:tcW w:w="886" w:type="dxa"/>
            <w:hideMark/>
          </w:tcPr>
          <w:p w14:paraId="68FD57BB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531,56</w:t>
            </w:r>
          </w:p>
        </w:tc>
        <w:tc>
          <w:tcPr>
            <w:tcW w:w="887" w:type="dxa"/>
            <w:hideMark/>
          </w:tcPr>
          <w:p w14:paraId="5A1B8E54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67" w:type="dxa"/>
            <w:hideMark/>
          </w:tcPr>
          <w:p w14:paraId="6E300DD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473,54</w:t>
            </w:r>
          </w:p>
        </w:tc>
        <w:tc>
          <w:tcPr>
            <w:tcW w:w="887" w:type="dxa"/>
            <w:hideMark/>
          </w:tcPr>
          <w:p w14:paraId="449015CC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440,38</w:t>
            </w:r>
          </w:p>
        </w:tc>
        <w:tc>
          <w:tcPr>
            <w:tcW w:w="887" w:type="dxa"/>
            <w:hideMark/>
          </w:tcPr>
          <w:p w14:paraId="66A1168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441,96</w:t>
            </w:r>
          </w:p>
        </w:tc>
        <w:tc>
          <w:tcPr>
            <w:tcW w:w="961" w:type="dxa"/>
            <w:hideMark/>
          </w:tcPr>
          <w:p w14:paraId="4CEA876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470,72</w:t>
            </w:r>
          </w:p>
        </w:tc>
        <w:tc>
          <w:tcPr>
            <w:tcW w:w="1484" w:type="dxa"/>
            <w:hideMark/>
          </w:tcPr>
          <w:p w14:paraId="5C5910AC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2694">
              <w:rPr>
                <w:rFonts w:ascii="Calibri" w:hAnsi="Calibri"/>
                <w:color w:val="000000"/>
                <w:sz w:val="20"/>
                <w:szCs w:val="20"/>
              </w:rPr>
              <w:t>468,03</w:t>
            </w:r>
          </w:p>
        </w:tc>
      </w:tr>
    </w:tbl>
    <w:p w14:paraId="66515550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5942D9FE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2021 – Liczba wypożyczeń rowerów w poszczególnych miesiącach sezonu 2021</w:t>
      </w: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244"/>
        <w:gridCol w:w="1820"/>
      </w:tblGrid>
      <w:tr w:rsidR="004C4FE7" w:rsidRPr="00C720A6" w14:paraId="38092C2E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B1CFB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7BB07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Miesiąc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2ED75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</w:tc>
      </w:tr>
      <w:tr w:rsidR="004C4FE7" w:rsidRPr="00C720A6" w14:paraId="182F6332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2F0C471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9ACF3D2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B12B825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5DF4">
              <w:rPr>
                <w:rFonts w:ascii="Calibri" w:hAnsi="Calibri" w:cs="Calibri"/>
                <w:color w:val="000000"/>
              </w:rPr>
              <w:t>4 680</w:t>
            </w:r>
          </w:p>
        </w:tc>
      </w:tr>
      <w:tr w:rsidR="004C4FE7" w:rsidRPr="00C720A6" w14:paraId="0AC34F66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FD4376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11FEF3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6E9E8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5DF4">
              <w:rPr>
                <w:rFonts w:ascii="Calibri" w:hAnsi="Calibri" w:cs="Calibri"/>
                <w:color w:val="000000"/>
              </w:rPr>
              <w:t>7 500</w:t>
            </w:r>
          </w:p>
        </w:tc>
      </w:tr>
      <w:tr w:rsidR="004C4FE7" w:rsidRPr="00C720A6" w14:paraId="782B0854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1C9A6B1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00C9557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DC9F78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5DF4">
              <w:rPr>
                <w:rFonts w:ascii="Calibri" w:hAnsi="Calibri" w:cs="Calibri"/>
                <w:color w:val="000000"/>
              </w:rPr>
              <w:t>10 137</w:t>
            </w:r>
          </w:p>
        </w:tc>
      </w:tr>
      <w:tr w:rsidR="004C4FE7" w:rsidRPr="00C720A6" w14:paraId="13E1D704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EB879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BC5B5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08924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5DF4">
              <w:rPr>
                <w:rFonts w:ascii="Calibri" w:hAnsi="Calibri" w:cs="Calibri"/>
                <w:color w:val="000000"/>
              </w:rPr>
              <w:t>10 770</w:t>
            </w:r>
          </w:p>
        </w:tc>
      </w:tr>
      <w:tr w:rsidR="004C4FE7" w:rsidRPr="00C720A6" w14:paraId="0DF71FC9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A0260B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845F38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E9D273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5DF4">
              <w:rPr>
                <w:rFonts w:ascii="Calibri" w:hAnsi="Calibri" w:cs="Calibri"/>
                <w:color w:val="000000"/>
              </w:rPr>
              <w:t>8 682</w:t>
            </w:r>
          </w:p>
        </w:tc>
      </w:tr>
      <w:tr w:rsidR="004C4FE7" w:rsidRPr="00C720A6" w14:paraId="69544D4F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8B269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53DD52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5E7FA8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5DF4">
              <w:rPr>
                <w:rFonts w:ascii="Calibri" w:hAnsi="Calibri" w:cs="Calibri"/>
                <w:color w:val="000000"/>
              </w:rPr>
              <w:t>7 181</w:t>
            </w:r>
          </w:p>
        </w:tc>
      </w:tr>
      <w:tr w:rsidR="004C4FE7" w:rsidRPr="00C720A6" w14:paraId="4D71244A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226C483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44DB64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45574D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5 445 </w:t>
            </w:r>
          </w:p>
        </w:tc>
      </w:tr>
      <w:tr w:rsidR="004C4FE7" w:rsidRPr="00C720A6" w14:paraId="4278D80B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8A1B3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425815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39EE5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3 755</w:t>
            </w:r>
          </w:p>
        </w:tc>
      </w:tr>
      <w:tr w:rsidR="004C4FE7" w:rsidRPr="00C720A6" w14:paraId="18964C84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104FB6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72E9835" w14:textId="77777777" w:rsidR="004C4FE7" w:rsidRPr="00DB7D9A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7D9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191FCA6" w14:textId="77777777" w:rsidR="004C4FE7" w:rsidRPr="00DB7D9A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7D9A">
              <w:rPr>
                <w:rFonts w:ascii="Calibri" w:hAnsi="Calibri" w:cs="Calibri"/>
                <w:b/>
                <w:bCs/>
                <w:color w:val="000000"/>
              </w:rPr>
              <w:t>58 150</w:t>
            </w:r>
          </w:p>
        </w:tc>
      </w:tr>
    </w:tbl>
    <w:p w14:paraId="5902201F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419719A2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2021 – Liczba wypożyczeń rowerów w poszczególnych przedziałach czasu w sezonie 2021</w:t>
      </w:r>
    </w:p>
    <w:tbl>
      <w:tblPr>
        <w:tblW w:w="44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345"/>
      </w:tblGrid>
      <w:tr w:rsidR="004C4FE7" w:rsidRPr="005108AF" w14:paraId="299DC3E8" w14:textId="77777777" w:rsidTr="00C21FB2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BF238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C3F845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 xml:space="preserve"> wynajmu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B"/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>w minutach</w:t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18484F" w14:textId="77777777" w:rsidR="004C4FE7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  <w:p w14:paraId="769ABEF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rowerów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</w:tr>
      <w:tr w:rsidR="004C4FE7" w:rsidRPr="005108AF" w14:paraId="2C9CF5DF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69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510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0-20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226266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43 992 </w:t>
            </w:r>
          </w:p>
        </w:tc>
      </w:tr>
      <w:tr w:rsidR="004C4FE7" w:rsidRPr="005108AF" w14:paraId="7F024EDD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306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72D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21-60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1720A4F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10 378 </w:t>
            </w:r>
          </w:p>
        </w:tc>
      </w:tr>
      <w:tr w:rsidR="004C4FE7" w:rsidRPr="005108AF" w14:paraId="702C682B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025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F8A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61-120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FDA2E3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2 359 </w:t>
            </w:r>
          </w:p>
        </w:tc>
      </w:tr>
      <w:tr w:rsidR="004C4FE7" w:rsidRPr="005108AF" w14:paraId="6F017B3C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389F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277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121-180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448FC3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651 </w:t>
            </w:r>
          </w:p>
        </w:tc>
      </w:tr>
      <w:tr w:rsidR="004C4FE7" w:rsidRPr="005108AF" w14:paraId="739CA6E5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D2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6A7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181-240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94E158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215 </w:t>
            </w:r>
          </w:p>
        </w:tc>
      </w:tr>
      <w:tr w:rsidR="004C4FE7" w:rsidRPr="005108AF" w14:paraId="1C974C31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AA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7B5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241-300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402703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73 </w:t>
            </w:r>
          </w:p>
        </w:tc>
      </w:tr>
      <w:tr w:rsidR="004C4FE7" w:rsidRPr="005108AF" w14:paraId="67842080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AA6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DB0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301-360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FBFAE0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24 </w:t>
            </w:r>
          </w:p>
        </w:tc>
      </w:tr>
      <w:tr w:rsidR="004C4FE7" w:rsidRPr="005108AF" w14:paraId="24692E14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C62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EFC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361-420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41994AB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31 </w:t>
            </w:r>
          </w:p>
        </w:tc>
      </w:tr>
      <w:tr w:rsidR="004C4FE7" w:rsidRPr="005108AF" w14:paraId="7EBE642D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7374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203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421-480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333367F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17 </w:t>
            </w:r>
          </w:p>
        </w:tc>
      </w:tr>
      <w:tr w:rsidR="004C4FE7" w:rsidRPr="005108AF" w14:paraId="7EC6ABCA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B7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24C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481-540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F59B02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9 </w:t>
            </w:r>
          </w:p>
        </w:tc>
      </w:tr>
      <w:tr w:rsidR="004C4FE7" w:rsidRPr="005108AF" w14:paraId="5031E9CF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15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05B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541-600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0BD7B5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8 </w:t>
            </w:r>
          </w:p>
        </w:tc>
      </w:tr>
      <w:tr w:rsidR="004C4FE7" w:rsidRPr="005108AF" w14:paraId="728DAC04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9A4B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FEE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601 660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19744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10 </w:t>
            </w:r>
          </w:p>
        </w:tc>
      </w:tr>
      <w:tr w:rsidR="004C4FE7" w:rsidRPr="005108AF" w14:paraId="5F88B663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FD74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297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661-720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697FB1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7 </w:t>
            </w:r>
          </w:p>
        </w:tc>
      </w:tr>
      <w:tr w:rsidR="004C4FE7" w:rsidRPr="005108AF" w14:paraId="2BEA9E07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D8A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F6C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Ponad 721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3CC33C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376 </w:t>
            </w:r>
          </w:p>
        </w:tc>
      </w:tr>
      <w:tr w:rsidR="004C4FE7" w:rsidRPr="005108AF" w14:paraId="3BE19328" w14:textId="77777777" w:rsidTr="00C21F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BD3261" w14:textId="77777777" w:rsidR="004C4FE7" w:rsidRPr="005108AF" w:rsidRDefault="004C4FE7" w:rsidP="00C21FB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F42AA27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RAZEM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B8657C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58150 </w:t>
            </w:r>
          </w:p>
        </w:tc>
      </w:tr>
    </w:tbl>
    <w:p w14:paraId="57D72BAA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74B2F332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2021 – Średnia liczba wypożyczeń na dzień w sezonie 2021</w:t>
      </w:r>
    </w:p>
    <w:tbl>
      <w:tblPr>
        <w:tblStyle w:val="Tabelasiatki1jasna"/>
        <w:tblpPr w:leftFromText="141" w:rightFromText="141" w:vertAnchor="text" w:horzAnchor="margin" w:tblpY="289"/>
        <w:tblW w:w="9592" w:type="dxa"/>
        <w:tblLook w:val="04A0" w:firstRow="1" w:lastRow="0" w:firstColumn="1" w:lastColumn="0" w:noHBand="0" w:noVBand="1"/>
      </w:tblPr>
      <w:tblGrid>
        <w:gridCol w:w="1363"/>
        <w:gridCol w:w="1268"/>
        <w:gridCol w:w="886"/>
        <w:gridCol w:w="887"/>
        <w:gridCol w:w="968"/>
        <w:gridCol w:w="887"/>
        <w:gridCol w:w="887"/>
        <w:gridCol w:w="962"/>
        <w:gridCol w:w="1484"/>
      </w:tblGrid>
      <w:tr w:rsidR="004C4FE7" w:rsidRPr="00053C8D" w14:paraId="02CA4B48" w14:textId="77777777" w:rsidTr="00C2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  <w:gridSpan w:val="9"/>
            <w:hideMark/>
          </w:tcPr>
          <w:p w14:paraId="1028A839" w14:textId="77777777" w:rsidR="004C4FE7" w:rsidRPr="005C2694" w:rsidRDefault="004C4FE7" w:rsidP="00C21FB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Wypożyczenia - Średnia liczba na dzień</w:t>
            </w:r>
          </w:p>
        </w:tc>
      </w:tr>
      <w:tr w:rsidR="004C4FE7" w:rsidRPr="00053C8D" w14:paraId="2FA57514" w14:textId="77777777" w:rsidTr="00C21FB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25B6C1F4" w14:textId="77777777" w:rsidR="004C4FE7" w:rsidRPr="005C2694" w:rsidRDefault="004C4FE7" w:rsidP="00C21F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hideMark/>
          </w:tcPr>
          <w:p w14:paraId="6F3B7B5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886" w:type="dxa"/>
            <w:hideMark/>
          </w:tcPr>
          <w:p w14:paraId="57F7B74F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887" w:type="dxa"/>
            <w:hideMark/>
          </w:tcPr>
          <w:p w14:paraId="55403188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68" w:type="dxa"/>
            <w:hideMark/>
          </w:tcPr>
          <w:p w14:paraId="1AB91476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887" w:type="dxa"/>
            <w:hideMark/>
          </w:tcPr>
          <w:p w14:paraId="4952B57A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887" w:type="dxa"/>
            <w:hideMark/>
          </w:tcPr>
          <w:p w14:paraId="0508F585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962" w:type="dxa"/>
            <w:hideMark/>
          </w:tcPr>
          <w:p w14:paraId="43BFADE2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484" w:type="dxa"/>
            <w:hideMark/>
          </w:tcPr>
          <w:p w14:paraId="2B7E8447" w14:textId="77777777" w:rsidR="004C4FE7" w:rsidRPr="005C26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C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średnia wypożyczeń</w:t>
            </w:r>
          </w:p>
        </w:tc>
      </w:tr>
      <w:tr w:rsidR="004C4FE7" w:rsidRPr="00053C8D" w14:paraId="172F6B02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9895F92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7.00 - 8.00 </w:t>
            </w:r>
          </w:p>
        </w:tc>
        <w:tc>
          <w:tcPr>
            <w:tcW w:w="1268" w:type="dxa"/>
          </w:tcPr>
          <w:p w14:paraId="2624660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14,49 </w:t>
            </w:r>
          </w:p>
        </w:tc>
        <w:tc>
          <w:tcPr>
            <w:tcW w:w="886" w:type="dxa"/>
          </w:tcPr>
          <w:p w14:paraId="5D6B6D2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13,34 </w:t>
            </w:r>
          </w:p>
        </w:tc>
        <w:tc>
          <w:tcPr>
            <w:tcW w:w="887" w:type="dxa"/>
          </w:tcPr>
          <w:p w14:paraId="7D47D4CC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15,37 </w:t>
            </w:r>
          </w:p>
        </w:tc>
        <w:tc>
          <w:tcPr>
            <w:tcW w:w="968" w:type="dxa"/>
          </w:tcPr>
          <w:p w14:paraId="47BB8F9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13,26 </w:t>
            </w:r>
          </w:p>
        </w:tc>
        <w:tc>
          <w:tcPr>
            <w:tcW w:w="887" w:type="dxa"/>
          </w:tcPr>
          <w:p w14:paraId="017F987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13,4 </w:t>
            </w:r>
          </w:p>
        </w:tc>
        <w:tc>
          <w:tcPr>
            <w:tcW w:w="887" w:type="dxa"/>
          </w:tcPr>
          <w:p w14:paraId="1708476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3,43 </w:t>
            </w:r>
          </w:p>
        </w:tc>
        <w:tc>
          <w:tcPr>
            <w:tcW w:w="962" w:type="dxa"/>
          </w:tcPr>
          <w:p w14:paraId="33A7E2C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2,06 </w:t>
            </w:r>
          </w:p>
        </w:tc>
        <w:tc>
          <w:tcPr>
            <w:tcW w:w="1484" w:type="dxa"/>
          </w:tcPr>
          <w:p w14:paraId="4AB4DA8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10,8 </w:t>
            </w:r>
          </w:p>
        </w:tc>
      </w:tr>
      <w:tr w:rsidR="004C4FE7" w:rsidRPr="00053C8D" w14:paraId="520B5573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128E952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8.00 - 9.00 </w:t>
            </w:r>
          </w:p>
        </w:tc>
        <w:tc>
          <w:tcPr>
            <w:tcW w:w="1268" w:type="dxa"/>
          </w:tcPr>
          <w:p w14:paraId="698BAE1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6,63 </w:t>
            </w:r>
          </w:p>
        </w:tc>
        <w:tc>
          <w:tcPr>
            <w:tcW w:w="886" w:type="dxa"/>
          </w:tcPr>
          <w:p w14:paraId="2EA307F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6,77 </w:t>
            </w:r>
          </w:p>
        </w:tc>
        <w:tc>
          <w:tcPr>
            <w:tcW w:w="887" w:type="dxa"/>
          </w:tcPr>
          <w:p w14:paraId="3F7482FD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7,14 </w:t>
            </w:r>
          </w:p>
        </w:tc>
        <w:tc>
          <w:tcPr>
            <w:tcW w:w="968" w:type="dxa"/>
          </w:tcPr>
          <w:p w14:paraId="73D206F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5,49 </w:t>
            </w:r>
          </w:p>
        </w:tc>
        <w:tc>
          <w:tcPr>
            <w:tcW w:w="887" w:type="dxa"/>
          </w:tcPr>
          <w:p w14:paraId="5B62108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5,97 </w:t>
            </w:r>
          </w:p>
        </w:tc>
        <w:tc>
          <w:tcPr>
            <w:tcW w:w="887" w:type="dxa"/>
          </w:tcPr>
          <w:p w14:paraId="5C20694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2,89 </w:t>
            </w:r>
          </w:p>
        </w:tc>
        <w:tc>
          <w:tcPr>
            <w:tcW w:w="962" w:type="dxa"/>
          </w:tcPr>
          <w:p w14:paraId="6272992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1,68 </w:t>
            </w:r>
          </w:p>
        </w:tc>
        <w:tc>
          <w:tcPr>
            <w:tcW w:w="1484" w:type="dxa"/>
          </w:tcPr>
          <w:p w14:paraId="616A9CB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5,24 </w:t>
            </w:r>
          </w:p>
        </w:tc>
      </w:tr>
      <w:tr w:rsidR="004C4FE7" w:rsidRPr="00053C8D" w14:paraId="7C317F9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7D9FA5E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9.00 - 10.00 </w:t>
            </w:r>
          </w:p>
        </w:tc>
        <w:tc>
          <w:tcPr>
            <w:tcW w:w="1268" w:type="dxa"/>
          </w:tcPr>
          <w:p w14:paraId="2066969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886" w:type="dxa"/>
          </w:tcPr>
          <w:p w14:paraId="1AAC837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887" w:type="dxa"/>
          </w:tcPr>
          <w:p w14:paraId="673C26D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5,54 </w:t>
            </w:r>
          </w:p>
        </w:tc>
        <w:tc>
          <w:tcPr>
            <w:tcW w:w="968" w:type="dxa"/>
          </w:tcPr>
          <w:p w14:paraId="09AA4825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5,66 </w:t>
            </w:r>
          </w:p>
        </w:tc>
        <w:tc>
          <w:tcPr>
            <w:tcW w:w="887" w:type="dxa"/>
          </w:tcPr>
          <w:p w14:paraId="649E5E9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5,14 </w:t>
            </w:r>
          </w:p>
        </w:tc>
        <w:tc>
          <w:tcPr>
            <w:tcW w:w="887" w:type="dxa"/>
          </w:tcPr>
          <w:p w14:paraId="2AA0056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5,23 </w:t>
            </w:r>
          </w:p>
        </w:tc>
        <w:tc>
          <w:tcPr>
            <w:tcW w:w="962" w:type="dxa"/>
          </w:tcPr>
          <w:p w14:paraId="57FBF085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4,18 </w:t>
            </w:r>
          </w:p>
        </w:tc>
        <w:tc>
          <w:tcPr>
            <w:tcW w:w="1484" w:type="dxa"/>
          </w:tcPr>
          <w:p w14:paraId="77470FA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5,51 </w:t>
            </w:r>
          </w:p>
        </w:tc>
      </w:tr>
      <w:tr w:rsidR="004C4FE7" w:rsidRPr="00053C8D" w14:paraId="0D964C8E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1F8CDF4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10.00 - 11.00 </w:t>
            </w:r>
          </w:p>
        </w:tc>
        <w:tc>
          <w:tcPr>
            <w:tcW w:w="1268" w:type="dxa"/>
          </w:tcPr>
          <w:p w14:paraId="1101B42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7,51 </w:t>
            </w:r>
          </w:p>
        </w:tc>
        <w:tc>
          <w:tcPr>
            <w:tcW w:w="886" w:type="dxa"/>
          </w:tcPr>
          <w:p w14:paraId="09680918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7,97 </w:t>
            </w:r>
          </w:p>
        </w:tc>
        <w:tc>
          <w:tcPr>
            <w:tcW w:w="887" w:type="dxa"/>
          </w:tcPr>
          <w:p w14:paraId="77318C8C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6,91 </w:t>
            </w:r>
          </w:p>
        </w:tc>
        <w:tc>
          <w:tcPr>
            <w:tcW w:w="968" w:type="dxa"/>
          </w:tcPr>
          <w:p w14:paraId="42E9C4D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7,57 </w:t>
            </w:r>
          </w:p>
        </w:tc>
        <w:tc>
          <w:tcPr>
            <w:tcW w:w="887" w:type="dxa"/>
          </w:tcPr>
          <w:p w14:paraId="1D31D1E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7,6 </w:t>
            </w:r>
          </w:p>
        </w:tc>
        <w:tc>
          <w:tcPr>
            <w:tcW w:w="887" w:type="dxa"/>
          </w:tcPr>
          <w:p w14:paraId="1B4EB50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8,86 </w:t>
            </w:r>
          </w:p>
        </w:tc>
        <w:tc>
          <w:tcPr>
            <w:tcW w:w="962" w:type="dxa"/>
          </w:tcPr>
          <w:p w14:paraId="3582CDA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8,53 </w:t>
            </w:r>
          </w:p>
        </w:tc>
        <w:tc>
          <w:tcPr>
            <w:tcW w:w="1484" w:type="dxa"/>
          </w:tcPr>
          <w:p w14:paraId="7617E41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7,85 </w:t>
            </w:r>
          </w:p>
        </w:tc>
      </w:tr>
      <w:tr w:rsidR="004C4FE7" w:rsidRPr="00053C8D" w14:paraId="0458DF39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A03A359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11.00 - 12.00 </w:t>
            </w:r>
          </w:p>
        </w:tc>
        <w:tc>
          <w:tcPr>
            <w:tcW w:w="1268" w:type="dxa"/>
          </w:tcPr>
          <w:p w14:paraId="589E7D4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86" w:type="dxa"/>
          </w:tcPr>
          <w:p w14:paraId="5338CE8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8,94 </w:t>
            </w:r>
          </w:p>
        </w:tc>
        <w:tc>
          <w:tcPr>
            <w:tcW w:w="887" w:type="dxa"/>
          </w:tcPr>
          <w:p w14:paraId="4557102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8,66 </w:t>
            </w:r>
          </w:p>
        </w:tc>
        <w:tc>
          <w:tcPr>
            <w:tcW w:w="968" w:type="dxa"/>
          </w:tcPr>
          <w:p w14:paraId="38140B4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9,51 </w:t>
            </w:r>
          </w:p>
        </w:tc>
        <w:tc>
          <w:tcPr>
            <w:tcW w:w="887" w:type="dxa"/>
          </w:tcPr>
          <w:p w14:paraId="74016B78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8,09 </w:t>
            </w:r>
          </w:p>
        </w:tc>
        <w:tc>
          <w:tcPr>
            <w:tcW w:w="887" w:type="dxa"/>
          </w:tcPr>
          <w:p w14:paraId="7584E22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12,14 </w:t>
            </w:r>
          </w:p>
        </w:tc>
        <w:tc>
          <w:tcPr>
            <w:tcW w:w="962" w:type="dxa"/>
          </w:tcPr>
          <w:p w14:paraId="05E4493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14,62 </w:t>
            </w:r>
          </w:p>
        </w:tc>
        <w:tc>
          <w:tcPr>
            <w:tcW w:w="1484" w:type="dxa"/>
          </w:tcPr>
          <w:p w14:paraId="21D85C4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10,12 </w:t>
            </w:r>
          </w:p>
        </w:tc>
      </w:tr>
      <w:tr w:rsidR="004C4FE7" w:rsidRPr="00053C8D" w14:paraId="43435095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0782F7F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12.00 - 13.00 </w:t>
            </w:r>
          </w:p>
        </w:tc>
        <w:tc>
          <w:tcPr>
            <w:tcW w:w="1268" w:type="dxa"/>
          </w:tcPr>
          <w:p w14:paraId="7DC3184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10,6 </w:t>
            </w:r>
          </w:p>
        </w:tc>
        <w:tc>
          <w:tcPr>
            <w:tcW w:w="886" w:type="dxa"/>
          </w:tcPr>
          <w:p w14:paraId="4086CF9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8,86 </w:t>
            </w:r>
          </w:p>
        </w:tc>
        <w:tc>
          <w:tcPr>
            <w:tcW w:w="887" w:type="dxa"/>
          </w:tcPr>
          <w:p w14:paraId="0ED649B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10,6 </w:t>
            </w:r>
          </w:p>
        </w:tc>
        <w:tc>
          <w:tcPr>
            <w:tcW w:w="968" w:type="dxa"/>
          </w:tcPr>
          <w:p w14:paraId="4DD7C3D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12,26 </w:t>
            </w:r>
          </w:p>
        </w:tc>
        <w:tc>
          <w:tcPr>
            <w:tcW w:w="887" w:type="dxa"/>
          </w:tcPr>
          <w:p w14:paraId="69818D7C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10,11 </w:t>
            </w:r>
          </w:p>
        </w:tc>
        <w:tc>
          <w:tcPr>
            <w:tcW w:w="887" w:type="dxa"/>
          </w:tcPr>
          <w:p w14:paraId="2A1DC19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14,8 </w:t>
            </w:r>
          </w:p>
        </w:tc>
        <w:tc>
          <w:tcPr>
            <w:tcW w:w="962" w:type="dxa"/>
          </w:tcPr>
          <w:p w14:paraId="529874C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17,94 </w:t>
            </w:r>
          </w:p>
        </w:tc>
        <w:tc>
          <w:tcPr>
            <w:tcW w:w="1484" w:type="dxa"/>
          </w:tcPr>
          <w:p w14:paraId="3DC4D59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12,14 </w:t>
            </w:r>
          </w:p>
        </w:tc>
      </w:tr>
      <w:tr w:rsidR="004C4FE7" w:rsidRPr="00053C8D" w14:paraId="7D7C0EA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8774397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13.00 - 14.00 </w:t>
            </w:r>
          </w:p>
        </w:tc>
        <w:tc>
          <w:tcPr>
            <w:tcW w:w="1268" w:type="dxa"/>
          </w:tcPr>
          <w:p w14:paraId="6268BB1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13,91 </w:t>
            </w:r>
          </w:p>
        </w:tc>
        <w:tc>
          <w:tcPr>
            <w:tcW w:w="886" w:type="dxa"/>
          </w:tcPr>
          <w:p w14:paraId="66DD526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12,6 </w:t>
            </w:r>
          </w:p>
        </w:tc>
        <w:tc>
          <w:tcPr>
            <w:tcW w:w="887" w:type="dxa"/>
          </w:tcPr>
          <w:p w14:paraId="53AEB0A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14,69 </w:t>
            </w:r>
          </w:p>
        </w:tc>
        <w:tc>
          <w:tcPr>
            <w:tcW w:w="968" w:type="dxa"/>
          </w:tcPr>
          <w:p w14:paraId="6FBBC6D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11,69 </w:t>
            </w:r>
          </w:p>
        </w:tc>
        <w:tc>
          <w:tcPr>
            <w:tcW w:w="887" w:type="dxa"/>
          </w:tcPr>
          <w:p w14:paraId="11C80D9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12,54 </w:t>
            </w:r>
          </w:p>
        </w:tc>
        <w:tc>
          <w:tcPr>
            <w:tcW w:w="887" w:type="dxa"/>
          </w:tcPr>
          <w:p w14:paraId="42BDE12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15,03 </w:t>
            </w:r>
          </w:p>
        </w:tc>
        <w:tc>
          <w:tcPr>
            <w:tcW w:w="962" w:type="dxa"/>
          </w:tcPr>
          <w:p w14:paraId="097253D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24,97 </w:t>
            </w:r>
          </w:p>
        </w:tc>
        <w:tc>
          <w:tcPr>
            <w:tcW w:w="1484" w:type="dxa"/>
          </w:tcPr>
          <w:p w14:paraId="0207BA2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15,02 </w:t>
            </w:r>
          </w:p>
        </w:tc>
      </w:tr>
      <w:tr w:rsidR="004C4FE7" w:rsidRPr="00053C8D" w14:paraId="3CCBFCA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B4A0864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14.00 - 15.00 </w:t>
            </w:r>
          </w:p>
        </w:tc>
        <w:tc>
          <w:tcPr>
            <w:tcW w:w="1268" w:type="dxa"/>
          </w:tcPr>
          <w:p w14:paraId="02309CE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16,77 </w:t>
            </w:r>
          </w:p>
        </w:tc>
        <w:tc>
          <w:tcPr>
            <w:tcW w:w="886" w:type="dxa"/>
          </w:tcPr>
          <w:p w14:paraId="1E0002B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16,94 </w:t>
            </w:r>
          </w:p>
        </w:tc>
        <w:tc>
          <w:tcPr>
            <w:tcW w:w="887" w:type="dxa"/>
          </w:tcPr>
          <w:p w14:paraId="0174F43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20,2 </w:t>
            </w:r>
          </w:p>
        </w:tc>
        <w:tc>
          <w:tcPr>
            <w:tcW w:w="968" w:type="dxa"/>
          </w:tcPr>
          <w:p w14:paraId="7EC8876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16,71 </w:t>
            </w:r>
          </w:p>
        </w:tc>
        <w:tc>
          <w:tcPr>
            <w:tcW w:w="887" w:type="dxa"/>
          </w:tcPr>
          <w:p w14:paraId="6DFFCD4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15,51 </w:t>
            </w:r>
          </w:p>
        </w:tc>
        <w:tc>
          <w:tcPr>
            <w:tcW w:w="887" w:type="dxa"/>
          </w:tcPr>
          <w:p w14:paraId="0972945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17,91 </w:t>
            </w:r>
          </w:p>
        </w:tc>
        <w:tc>
          <w:tcPr>
            <w:tcW w:w="962" w:type="dxa"/>
          </w:tcPr>
          <w:p w14:paraId="0BB1204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27,32 </w:t>
            </w:r>
          </w:p>
        </w:tc>
        <w:tc>
          <w:tcPr>
            <w:tcW w:w="1484" w:type="dxa"/>
          </w:tcPr>
          <w:p w14:paraId="252FFB6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18,73 </w:t>
            </w:r>
          </w:p>
        </w:tc>
      </w:tr>
      <w:tr w:rsidR="004C4FE7" w:rsidRPr="00053C8D" w14:paraId="19F344B3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8A76308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15.00 - 16.00 </w:t>
            </w:r>
          </w:p>
        </w:tc>
        <w:tc>
          <w:tcPr>
            <w:tcW w:w="1268" w:type="dxa"/>
          </w:tcPr>
          <w:p w14:paraId="488F331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22,23 </w:t>
            </w:r>
          </w:p>
        </w:tc>
        <w:tc>
          <w:tcPr>
            <w:tcW w:w="886" w:type="dxa"/>
          </w:tcPr>
          <w:p w14:paraId="38A8366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23,43 </w:t>
            </w:r>
          </w:p>
        </w:tc>
        <w:tc>
          <w:tcPr>
            <w:tcW w:w="887" w:type="dxa"/>
          </w:tcPr>
          <w:p w14:paraId="283BCB9C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27,11 </w:t>
            </w:r>
          </w:p>
        </w:tc>
        <w:tc>
          <w:tcPr>
            <w:tcW w:w="968" w:type="dxa"/>
          </w:tcPr>
          <w:p w14:paraId="18FEF05F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21,37 </w:t>
            </w:r>
          </w:p>
        </w:tc>
        <w:tc>
          <w:tcPr>
            <w:tcW w:w="887" w:type="dxa"/>
          </w:tcPr>
          <w:p w14:paraId="0758380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18,77 </w:t>
            </w:r>
          </w:p>
        </w:tc>
        <w:tc>
          <w:tcPr>
            <w:tcW w:w="887" w:type="dxa"/>
          </w:tcPr>
          <w:p w14:paraId="5E6AB51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15,51 </w:t>
            </w:r>
          </w:p>
        </w:tc>
        <w:tc>
          <w:tcPr>
            <w:tcW w:w="962" w:type="dxa"/>
          </w:tcPr>
          <w:p w14:paraId="3EB13A6C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27,26 </w:t>
            </w:r>
          </w:p>
        </w:tc>
        <w:tc>
          <w:tcPr>
            <w:tcW w:w="1484" w:type="dxa"/>
          </w:tcPr>
          <w:p w14:paraId="301B14A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22,22 </w:t>
            </w:r>
          </w:p>
        </w:tc>
      </w:tr>
      <w:tr w:rsidR="004C4FE7" w:rsidRPr="00053C8D" w14:paraId="777E24CF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49F4332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16.00 - 17.00 </w:t>
            </w:r>
          </w:p>
        </w:tc>
        <w:tc>
          <w:tcPr>
            <w:tcW w:w="1268" w:type="dxa"/>
          </w:tcPr>
          <w:p w14:paraId="0CE1A98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27,8 </w:t>
            </w:r>
          </w:p>
        </w:tc>
        <w:tc>
          <w:tcPr>
            <w:tcW w:w="886" w:type="dxa"/>
          </w:tcPr>
          <w:p w14:paraId="4831B47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27,29 </w:t>
            </w:r>
          </w:p>
        </w:tc>
        <w:tc>
          <w:tcPr>
            <w:tcW w:w="887" w:type="dxa"/>
          </w:tcPr>
          <w:p w14:paraId="35E57FA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30,31 </w:t>
            </w:r>
          </w:p>
        </w:tc>
        <w:tc>
          <w:tcPr>
            <w:tcW w:w="968" w:type="dxa"/>
          </w:tcPr>
          <w:p w14:paraId="405E8FD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25,34 </w:t>
            </w:r>
          </w:p>
        </w:tc>
        <w:tc>
          <w:tcPr>
            <w:tcW w:w="887" w:type="dxa"/>
          </w:tcPr>
          <w:p w14:paraId="06C02B95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20,37 </w:t>
            </w:r>
          </w:p>
        </w:tc>
        <w:tc>
          <w:tcPr>
            <w:tcW w:w="887" w:type="dxa"/>
          </w:tcPr>
          <w:p w14:paraId="1554A0C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19,11 </w:t>
            </w:r>
          </w:p>
        </w:tc>
        <w:tc>
          <w:tcPr>
            <w:tcW w:w="962" w:type="dxa"/>
          </w:tcPr>
          <w:p w14:paraId="6AA8241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25,79 </w:t>
            </w:r>
          </w:p>
        </w:tc>
        <w:tc>
          <w:tcPr>
            <w:tcW w:w="1484" w:type="dxa"/>
          </w:tcPr>
          <w:p w14:paraId="4F7C881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25,14 </w:t>
            </w:r>
          </w:p>
        </w:tc>
      </w:tr>
      <w:tr w:rsidR="004C4FE7" w:rsidRPr="00053C8D" w14:paraId="2BC21F6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D571176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17.00 - 18.00 </w:t>
            </w:r>
          </w:p>
        </w:tc>
        <w:tc>
          <w:tcPr>
            <w:tcW w:w="1268" w:type="dxa"/>
          </w:tcPr>
          <w:p w14:paraId="5045A3DF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23,97 </w:t>
            </w:r>
          </w:p>
        </w:tc>
        <w:tc>
          <w:tcPr>
            <w:tcW w:w="886" w:type="dxa"/>
          </w:tcPr>
          <w:p w14:paraId="1AAC9135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23,06 </w:t>
            </w:r>
          </w:p>
        </w:tc>
        <w:tc>
          <w:tcPr>
            <w:tcW w:w="887" w:type="dxa"/>
          </w:tcPr>
          <w:p w14:paraId="694B670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24,54 </w:t>
            </w:r>
          </w:p>
        </w:tc>
        <w:tc>
          <w:tcPr>
            <w:tcW w:w="968" w:type="dxa"/>
          </w:tcPr>
          <w:p w14:paraId="0CBB9FE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18,69 </w:t>
            </w:r>
          </w:p>
        </w:tc>
        <w:tc>
          <w:tcPr>
            <w:tcW w:w="887" w:type="dxa"/>
          </w:tcPr>
          <w:p w14:paraId="14F140A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14,83 </w:t>
            </w:r>
          </w:p>
        </w:tc>
        <w:tc>
          <w:tcPr>
            <w:tcW w:w="887" w:type="dxa"/>
          </w:tcPr>
          <w:p w14:paraId="0649E5D8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19,54 </w:t>
            </w:r>
          </w:p>
        </w:tc>
        <w:tc>
          <w:tcPr>
            <w:tcW w:w="962" w:type="dxa"/>
          </w:tcPr>
          <w:p w14:paraId="5C03322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25,24 </w:t>
            </w:r>
          </w:p>
        </w:tc>
        <w:tc>
          <w:tcPr>
            <w:tcW w:w="1484" w:type="dxa"/>
          </w:tcPr>
          <w:p w14:paraId="01A82C8F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21,39 </w:t>
            </w:r>
          </w:p>
        </w:tc>
      </w:tr>
      <w:tr w:rsidR="004C4FE7" w:rsidRPr="00053C8D" w14:paraId="715A7E21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13A6CE8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18.00 - 19.00 </w:t>
            </w:r>
          </w:p>
        </w:tc>
        <w:tc>
          <w:tcPr>
            <w:tcW w:w="1268" w:type="dxa"/>
          </w:tcPr>
          <w:p w14:paraId="4970ED1D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20,17 </w:t>
            </w:r>
          </w:p>
        </w:tc>
        <w:tc>
          <w:tcPr>
            <w:tcW w:w="886" w:type="dxa"/>
          </w:tcPr>
          <w:p w14:paraId="0C45583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18,43 </w:t>
            </w:r>
          </w:p>
        </w:tc>
        <w:tc>
          <w:tcPr>
            <w:tcW w:w="887" w:type="dxa"/>
          </w:tcPr>
          <w:p w14:paraId="5B54FD6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23,97 </w:t>
            </w:r>
          </w:p>
        </w:tc>
        <w:tc>
          <w:tcPr>
            <w:tcW w:w="968" w:type="dxa"/>
          </w:tcPr>
          <w:p w14:paraId="668B568D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17,94 </w:t>
            </w:r>
          </w:p>
        </w:tc>
        <w:tc>
          <w:tcPr>
            <w:tcW w:w="887" w:type="dxa"/>
          </w:tcPr>
          <w:p w14:paraId="0A84472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13,71 </w:t>
            </w:r>
          </w:p>
        </w:tc>
        <w:tc>
          <w:tcPr>
            <w:tcW w:w="887" w:type="dxa"/>
          </w:tcPr>
          <w:p w14:paraId="0FAA542D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17,6 </w:t>
            </w:r>
          </w:p>
        </w:tc>
        <w:tc>
          <w:tcPr>
            <w:tcW w:w="962" w:type="dxa"/>
          </w:tcPr>
          <w:p w14:paraId="146BEDE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25,56 </w:t>
            </w:r>
          </w:p>
        </w:tc>
        <w:tc>
          <w:tcPr>
            <w:tcW w:w="1484" w:type="dxa"/>
          </w:tcPr>
          <w:p w14:paraId="0B91BF0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19,6 </w:t>
            </w:r>
          </w:p>
        </w:tc>
      </w:tr>
      <w:tr w:rsidR="004C4FE7" w:rsidRPr="00053C8D" w14:paraId="2FBE4A28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7A5AB3B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19.00 - 20.00 </w:t>
            </w:r>
          </w:p>
        </w:tc>
        <w:tc>
          <w:tcPr>
            <w:tcW w:w="1268" w:type="dxa"/>
          </w:tcPr>
          <w:p w14:paraId="69A6B7F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18,94 </w:t>
            </w:r>
          </w:p>
        </w:tc>
        <w:tc>
          <w:tcPr>
            <w:tcW w:w="886" w:type="dxa"/>
          </w:tcPr>
          <w:p w14:paraId="3BED890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16,17 </w:t>
            </w:r>
          </w:p>
        </w:tc>
        <w:tc>
          <w:tcPr>
            <w:tcW w:w="887" w:type="dxa"/>
          </w:tcPr>
          <w:p w14:paraId="22ADBD4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18,34 </w:t>
            </w:r>
          </w:p>
        </w:tc>
        <w:tc>
          <w:tcPr>
            <w:tcW w:w="968" w:type="dxa"/>
          </w:tcPr>
          <w:p w14:paraId="7E427B4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16,74 </w:t>
            </w:r>
          </w:p>
        </w:tc>
        <w:tc>
          <w:tcPr>
            <w:tcW w:w="887" w:type="dxa"/>
          </w:tcPr>
          <w:p w14:paraId="577FEE4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12,89 </w:t>
            </w:r>
          </w:p>
        </w:tc>
        <w:tc>
          <w:tcPr>
            <w:tcW w:w="887" w:type="dxa"/>
          </w:tcPr>
          <w:p w14:paraId="61E5803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15,66 </w:t>
            </w:r>
          </w:p>
        </w:tc>
        <w:tc>
          <w:tcPr>
            <w:tcW w:w="962" w:type="dxa"/>
          </w:tcPr>
          <w:p w14:paraId="3C73ECE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19,53 </w:t>
            </w:r>
          </w:p>
        </w:tc>
        <w:tc>
          <w:tcPr>
            <w:tcW w:w="1484" w:type="dxa"/>
          </w:tcPr>
          <w:p w14:paraId="46546BF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16,89 </w:t>
            </w:r>
          </w:p>
        </w:tc>
      </w:tr>
      <w:tr w:rsidR="004C4FE7" w:rsidRPr="00053C8D" w14:paraId="6E8BBA3B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22FA431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20.00 - 21.00 </w:t>
            </w:r>
          </w:p>
        </w:tc>
        <w:tc>
          <w:tcPr>
            <w:tcW w:w="1268" w:type="dxa"/>
          </w:tcPr>
          <w:p w14:paraId="68BAC67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13,17 </w:t>
            </w:r>
          </w:p>
        </w:tc>
        <w:tc>
          <w:tcPr>
            <w:tcW w:w="886" w:type="dxa"/>
          </w:tcPr>
          <w:p w14:paraId="605C94D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13,6 </w:t>
            </w:r>
          </w:p>
        </w:tc>
        <w:tc>
          <w:tcPr>
            <w:tcW w:w="887" w:type="dxa"/>
          </w:tcPr>
          <w:p w14:paraId="5AC65B6F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14,8 </w:t>
            </w:r>
          </w:p>
        </w:tc>
        <w:tc>
          <w:tcPr>
            <w:tcW w:w="968" w:type="dxa"/>
          </w:tcPr>
          <w:p w14:paraId="06AEAA0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12,77 </w:t>
            </w:r>
          </w:p>
        </w:tc>
        <w:tc>
          <w:tcPr>
            <w:tcW w:w="887" w:type="dxa"/>
          </w:tcPr>
          <w:p w14:paraId="75BDE6A5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11,26 </w:t>
            </w:r>
          </w:p>
        </w:tc>
        <w:tc>
          <w:tcPr>
            <w:tcW w:w="887" w:type="dxa"/>
          </w:tcPr>
          <w:p w14:paraId="11463DCF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13,97 </w:t>
            </w:r>
          </w:p>
        </w:tc>
        <w:tc>
          <w:tcPr>
            <w:tcW w:w="962" w:type="dxa"/>
          </w:tcPr>
          <w:p w14:paraId="4EBDD70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11,5 </w:t>
            </w:r>
          </w:p>
        </w:tc>
        <w:tc>
          <w:tcPr>
            <w:tcW w:w="1484" w:type="dxa"/>
          </w:tcPr>
          <w:p w14:paraId="63EF4DE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13,02 </w:t>
            </w:r>
          </w:p>
        </w:tc>
      </w:tr>
      <w:tr w:rsidR="004C4FE7" w:rsidRPr="00053C8D" w14:paraId="6001206A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744F31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21.00 - 22.00 </w:t>
            </w:r>
          </w:p>
        </w:tc>
        <w:tc>
          <w:tcPr>
            <w:tcW w:w="1268" w:type="dxa"/>
          </w:tcPr>
          <w:p w14:paraId="660EB1B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86" w:type="dxa"/>
          </w:tcPr>
          <w:p w14:paraId="5CC3913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9,91 </w:t>
            </w:r>
          </w:p>
        </w:tc>
        <w:tc>
          <w:tcPr>
            <w:tcW w:w="887" w:type="dxa"/>
          </w:tcPr>
          <w:p w14:paraId="55A5EB7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9,63 </w:t>
            </w:r>
          </w:p>
        </w:tc>
        <w:tc>
          <w:tcPr>
            <w:tcW w:w="968" w:type="dxa"/>
          </w:tcPr>
          <w:p w14:paraId="5946952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8,31 </w:t>
            </w:r>
          </w:p>
        </w:tc>
        <w:tc>
          <w:tcPr>
            <w:tcW w:w="887" w:type="dxa"/>
          </w:tcPr>
          <w:p w14:paraId="03D42AF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8,63 </w:t>
            </w:r>
          </w:p>
        </w:tc>
        <w:tc>
          <w:tcPr>
            <w:tcW w:w="887" w:type="dxa"/>
          </w:tcPr>
          <w:p w14:paraId="7D80477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8,49 </w:t>
            </w:r>
          </w:p>
        </w:tc>
        <w:tc>
          <w:tcPr>
            <w:tcW w:w="962" w:type="dxa"/>
          </w:tcPr>
          <w:p w14:paraId="3D42EAB0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7,97 </w:t>
            </w:r>
          </w:p>
        </w:tc>
        <w:tc>
          <w:tcPr>
            <w:tcW w:w="1484" w:type="dxa"/>
          </w:tcPr>
          <w:p w14:paraId="4B3233FC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8,85 </w:t>
            </w:r>
          </w:p>
        </w:tc>
      </w:tr>
      <w:tr w:rsidR="004C4FE7" w:rsidRPr="00053C8D" w14:paraId="14CBC31F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645627E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22.00 - 23.00 </w:t>
            </w:r>
          </w:p>
        </w:tc>
        <w:tc>
          <w:tcPr>
            <w:tcW w:w="1268" w:type="dxa"/>
          </w:tcPr>
          <w:p w14:paraId="4EE0496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5,43 </w:t>
            </w:r>
          </w:p>
        </w:tc>
        <w:tc>
          <w:tcPr>
            <w:tcW w:w="886" w:type="dxa"/>
          </w:tcPr>
          <w:p w14:paraId="0D6CAEC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4,14 </w:t>
            </w:r>
          </w:p>
        </w:tc>
        <w:tc>
          <w:tcPr>
            <w:tcW w:w="887" w:type="dxa"/>
          </w:tcPr>
          <w:p w14:paraId="1D7A41F8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5,57 </w:t>
            </w:r>
          </w:p>
        </w:tc>
        <w:tc>
          <w:tcPr>
            <w:tcW w:w="968" w:type="dxa"/>
          </w:tcPr>
          <w:p w14:paraId="76417E9D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4,6 </w:t>
            </w:r>
          </w:p>
        </w:tc>
        <w:tc>
          <w:tcPr>
            <w:tcW w:w="887" w:type="dxa"/>
          </w:tcPr>
          <w:p w14:paraId="49A33DBA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5,74 </w:t>
            </w:r>
          </w:p>
        </w:tc>
        <w:tc>
          <w:tcPr>
            <w:tcW w:w="887" w:type="dxa"/>
          </w:tcPr>
          <w:p w14:paraId="1683E99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6,23 </w:t>
            </w:r>
          </w:p>
        </w:tc>
        <w:tc>
          <w:tcPr>
            <w:tcW w:w="962" w:type="dxa"/>
          </w:tcPr>
          <w:p w14:paraId="5DA59B66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4,56 </w:t>
            </w:r>
          </w:p>
        </w:tc>
        <w:tc>
          <w:tcPr>
            <w:tcW w:w="1484" w:type="dxa"/>
          </w:tcPr>
          <w:p w14:paraId="35478BD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5,18 </w:t>
            </w:r>
          </w:p>
        </w:tc>
      </w:tr>
      <w:tr w:rsidR="004C4FE7" w:rsidRPr="00053C8D" w14:paraId="0272C06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80928D8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23.00 - 24.00 </w:t>
            </w:r>
          </w:p>
        </w:tc>
        <w:tc>
          <w:tcPr>
            <w:tcW w:w="1268" w:type="dxa"/>
          </w:tcPr>
          <w:p w14:paraId="4270C33B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3,17 </w:t>
            </w:r>
          </w:p>
        </w:tc>
        <w:tc>
          <w:tcPr>
            <w:tcW w:w="886" w:type="dxa"/>
          </w:tcPr>
          <w:p w14:paraId="7AFE835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3,46 </w:t>
            </w:r>
          </w:p>
        </w:tc>
        <w:tc>
          <w:tcPr>
            <w:tcW w:w="887" w:type="dxa"/>
          </w:tcPr>
          <w:p w14:paraId="1100FFA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4,11 </w:t>
            </w:r>
          </w:p>
        </w:tc>
        <w:tc>
          <w:tcPr>
            <w:tcW w:w="968" w:type="dxa"/>
          </w:tcPr>
          <w:p w14:paraId="6E5BED0C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3,66 </w:t>
            </w:r>
          </w:p>
        </w:tc>
        <w:tc>
          <w:tcPr>
            <w:tcW w:w="887" w:type="dxa"/>
          </w:tcPr>
          <w:p w14:paraId="57A1E795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4,89 </w:t>
            </w:r>
          </w:p>
        </w:tc>
        <w:tc>
          <w:tcPr>
            <w:tcW w:w="887" w:type="dxa"/>
          </w:tcPr>
          <w:p w14:paraId="793E33A4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5,94 </w:t>
            </w:r>
          </w:p>
        </w:tc>
        <w:tc>
          <w:tcPr>
            <w:tcW w:w="962" w:type="dxa"/>
          </w:tcPr>
          <w:p w14:paraId="625005B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3,26 </w:t>
            </w:r>
          </w:p>
        </w:tc>
        <w:tc>
          <w:tcPr>
            <w:tcW w:w="1484" w:type="dxa"/>
          </w:tcPr>
          <w:p w14:paraId="32F880D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4,07 </w:t>
            </w:r>
          </w:p>
        </w:tc>
      </w:tr>
      <w:tr w:rsidR="004C4FE7" w:rsidRPr="00053C8D" w14:paraId="0784E883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74ACC50" w14:textId="77777777" w:rsidR="004C4FE7" w:rsidRPr="00795627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24.00 - 7.00 </w:t>
            </w:r>
          </w:p>
        </w:tc>
        <w:tc>
          <w:tcPr>
            <w:tcW w:w="1268" w:type="dxa"/>
          </w:tcPr>
          <w:p w14:paraId="5B8CDDB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15,97 </w:t>
            </w:r>
          </w:p>
        </w:tc>
        <w:tc>
          <w:tcPr>
            <w:tcW w:w="886" w:type="dxa"/>
          </w:tcPr>
          <w:p w14:paraId="4621F52F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17,6 </w:t>
            </w:r>
          </w:p>
        </w:tc>
        <w:tc>
          <w:tcPr>
            <w:tcW w:w="887" w:type="dxa"/>
          </w:tcPr>
          <w:p w14:paraId="1FC7DC7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17,49 </w:t>
            </w:r>
          </w:p>
        </w:tc>
        <w:tc>
          <w:tcPr>
            <w:tcW w:w="968" w:type="dxa"/>
          </w:tcPr>
          <w:p w14:paraId="5161E3F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16,77 </w:t>
            </w:r>
          </w:p>
        </w:tc>
        <w:tc>
          <w:tcPr>
            <w:tcW w:w="887" w:type="dxa"/>
          </w:tcPr>
          <w:p w14:paraId="3373B56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15,69 </w:t>
            </w:r>
          </w:p>
        </w:tc>
        <w:tc>
          <w:tcPr>
            <w:tcW w:w="887" w:type="dxa"/>
          </w:tcPr>
          <w:p w14:paraId="79020F9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15,54 </w:t>
            </w:r>
          </w:p>
        </w:tc>
        <w:tc>
          <w:tcPr>
            <w:tcW w:w="962" w:type="dxa"/>
          </w:tcPr>
          <w:p w14:paraId="5F1E283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15,47 </w:t>
            </w:r>
          </w:p>
        </w:tc>
        <w:tc>
          <w:tcPr>
            <w:tcW w:w="1484" w:type="dxa"/>
          </w:tcPr>
          <w:p w14:paraId="22FAB881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16,36 </w:t>
            </w:r>
          </w:p>
        </w:tc>
      </w:tr>
      <w:tr w:rsidR="004C4FE7" w:rsidRPr="00053C8D" w14:paraId="2F3BA08F" w14:textId="77777777" w:rsidTr="00C21FB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0D88D2F" w14:textId="77777777" w:rsidR="004C4FE7" w:rsidRPr="00795627" w:rsidRDefault="004C4FE7" w:rsidP="00C21F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95627">
              <w:rPr>
                <w:sz w:val="20"/>
                <w:szCs w:val="20"/>
              </w:rPr>
              <w:t xml:space="preserve">Łączna średnia wypożyczeń </w:t>
            </w:r>
          </w:p>
        </w:tc>
        <w:tc>
          <w:tcPr>
            <w:tcW w:w="1268" w:type="dxa"/>
          </w:tcPr>
          <w:p w14:paraId="5EAD0243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246,17 </w:t>
            </w:r>
          </w:p>
        </w:tc>
        <w:tc>
          <w:tcPr>
            <w:tcW w:w="886" w:type="dxa"/>
          </w:tcPr>
          <w:p w14:paraId="2E3CBB6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237,91 </w:t>
            </w:r>
          </w:p>
        </w:tc>
        <w:tc>
          <w:tcPr>
            <w:tcW w:w="887" w:type="dxa"/>
          </w:tcPr>
          <w:p w14:paraId="6AEE29F2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968" w:type="dxa"/>
          </w:tcPr>
          <w:p w14:paraId="4DCC065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228,34 </w:t>
            </w:r>
          </w:p>
        </w:tc>
        <w:tc>
          <w:tcPr>
            <w:tcW w:w="887" w:type="dxa"/>
          </w:tcPr>
          <w:p w14:paraId="271C71A7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205,14 </w:t>
            </w:r>
          </w:p>
        </w:tc>
        <w:tc>
          <w:tcPr>
            <w:tcW w:w="887" w:type="dxa"/>
          </w:tcPr>
          <w:p w14:paraId="0940EE09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217,89 </w:t>
            </w:r>
          </w:p>
        </w:tc>
        <w:tc>
          <w:tcPr>
            <w:tcW w:w="962" w:type="dxa"/>
          </w:tcPr>
          <w:p w14:paraId="1AF884FF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267,44 </w:t>
            </w:r>
          </w:p>
        </w:tc>
        <w:tc>
          <w:tcPr>
            <w:tcW w:w="1484" w:type="dxa"/>
          </w:tcPr>
          <w:p w14:paraId="4B12E72E" w14:textId="77777777" w:rsidR="004C4FE7" w:rsidRPr="00795627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5627">
              <w:rPr>
                <w:sz w:val="20"/>
                <w:szCs w:val="20"/>
              </w:rPr>
              <w:t xml:space="preserve">238,15 </w:t>
            </w:r>
          </w:p>
        </w:tc>
      </w:tr>
    </w:tbl>
    <w:p w14:paraId="1D8B676B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080B22B4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2E3F1B06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2022 – Liczba wypożyczeń rowerów w poszczególnych miesiącach sezonu 2022</w:t>
      </w: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244"/>
        <w:gridCol w:w="1820"/>
      </w:tblGrid>
      <w:tr w:rsidR="004C4FE7" w:rsidRPr="00C720A6" w14:paraId="4F4E8A34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FC8188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021BC5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Miesiąc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F0147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20A6"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</w:tc>
      </w:tr>
      <w:tr w:rsidR="004C4FE7" w:rsidRPr="00C720A6" w14:paraId="07E7130B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318BD5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72547C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C3EFFC6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3 966</w:t>
            </w:r>
          </w:p>
        </w:tc>
      </w:tr>
      <w:tr w:rsidR="004C4FE7" w:rsidRPr="00C720A6" w14:paraId="065FE186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D244B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A40C43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7714A6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4 236</w:t>
            </w:r>
          </w:p>
        </w:tc>
      </w:tr>
      <w:tr w:rsidR="004C4FE7" w:rsidRPr="00C720A6" w14:paraId="5F124F19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75B948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F5D66B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D396CD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8 099</w:t>
            </w:r>
          </w:p>
        </w:tc>
      </w:tr>
      <w:tr w:rsidR="004C4FE7" w:rsidRPr="00C720A6" w14:paraId="775899A9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7152BD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8002A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F2093A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12 585</w:t>
            </w:r>
          </w:p>
        </w:tc>
      </w:tr>
      <w:tr w:rsidR="004C4FE7" w:rsidRPr="00C720A6" w14:paraId="3F425A2C" w14:textId="77777777" w:rsidTr="00C21FB2">
        <w:trPr>
          <w:trHeight w:val="289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D0BE3F2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C347355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3397B77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13 371</w:t>
            </w:r>
          </w:p>
        </w:tc>
      </w:tr>
      <w:tr w:rsidR="004C4FE7" w:rsidRPr="00C720A6" w14:paraId="1BF37A14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8A30EF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8430B2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4CD77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6 792</w:t>
            </w:r>
          </w:p>
        </w:tc>
      </w:tr>
      <w:tr w:rsidR="004C4FE7" w:rsidRPr="00C720A6" w14:paraId="6DF0B32A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69F166C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02C202E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7DB2A40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3 883 </w:t>
            </w:r>
          </w:p>
        </w:tc>
      </w:tr>
      <w:tr w:rsidR="004C4FE7" w:rsidRPr="00C720A6" w14:paraId="3E682DAB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163949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A07611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0A6">
              <w:rPr>
                <w:rFonts w:ascii="Calibri" w:hAnsi="Calibri" w:cs="Calibri"/>
                <w:color w:val="000000"/>
              </w:rPr>
              <w:t>Październik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DE4E21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2 917</w:t>
            </w:r>
          </w:p>
        </w:tc>
      </w:tr>
      <w:tr w:rsidR="004C4FE7" w:rsidRPr="00C720A6" w14:paraId="18057548" w14:textId="77777777" w:rsidTr="00C21FB2">
        <w:trPr>
          <w:trHeight w:val="300"/>
        </w:trPr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DACBF54" w14:textId="77777777" w:rsidR="004C4FE7" w:rsidRPr="00C720A6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734DAED" w14:textId="77777777" w:rsidR="004C4FE7" w:rsidRPr="00DB7D9A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B7D9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8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1BF6EAB" w14:textId="77777777" w:rsidR="004C4FE7" w:rsidRPr="00DB7D9A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55 849</w:t>
            </w:r>
          </w:p>
        </w:tc>
      </w:tr>
    </w:tbl>
    <w:p w14:paraId="247118DC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21D37143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2022 – Liczba wypożyczeń rowerów w poszczególnych przedziałach czasu w sezonie 2022</w:t>
      </w:r>
    </w:p>
    <w:tbl>
      <w:tblPr>
        <w:tblW w:w="44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345"/>
      </w:tblGrid>
      <w:tr w:rsidR="004C4FE7" w:rsidRPr="005108AF" w14:paraId="32483C21" w14:textId="77777777" w:rsidTr="00C21FB2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ACD9C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2C6BBB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Czas</w:t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 xml:space="preserve"> wynajmu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B"/>
            </w:r>
            <w:r w:rsidRPr="005108AF">
              <w:rPr>
                <w:rFonts w:ascii="Calibri" w:hAnsi="Calibri" w:cs="Calibri"/>
                <w:b/>
                <w:bCs/>
                <w:color w:val="000000"/>
              </w:rPr>
              <w:t>w minutach</w:t>
            </w:r>
            <w:r>
              <w:rPr>
                <w:rFonts w:ascii="Calibri" w:hAnsi="Calibri" w:cs="Calibri"/>
                <w:b/>
                <w:bCs/>
                <w:color w:val="000000"/>
              </w:rPr>
              <w:sym w:font="Symbol" w:char="F05D"/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2DD21B" w14:textId="77777777" w:rsidR="004C4FE7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wypożyczeń</w:t>
            </w:r>
          </w:p>
          <w:p w14:paraId="44E2223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rowerów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</w:tr>
      <w:tr w:rsidR="004C4FE7" w:rsidRPr="005108AF" w14:paraId="2713316F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79C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C58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0-20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372682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41 474 </w:t>
            </w:r>
          </w:p>
        </w:tc>
      </w:tr>
      <w:tr w:rsidR="004C4FE7" w:rsidRPr="005108AF" w14:paraId="48CC2FA2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33D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66C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21-60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A401E0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10 726 </w:t>
            </w:r>
          </w:p>
        </w:tc>
      </w:tr>
      <w:tr w:rsidR="004C4FE7" w:rsidRPr="005108AF" w14:paraId="38A2A0C4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BD2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0C8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61-120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B00615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2 278 </w:t>
            </w:r>
          </w:p>
        </w:tc>
      </w:tr>
      <w:tr w:rsidR="004C4FE7" w:rsidRPr="005108AF" w14:paraId="58361D00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375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5AB2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121-180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4B6145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537 </w:t>
            </w:r>
          </w:p>
        </w:tc>
      </w:tr>
      <w:tr w:rsidR="004C4FE7" w:rsidRPr="005108AF" w14:paraId="1B4AC49F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5DF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CC2F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181-240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0FDFFC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227 </w:t>
            </w:r>
          </w:p>
        </w:tc>
      </w:tr>
      <w:tr w:rsidR="004C4FE7" w:rsidRPr="005108AF" w14:paraId="0C3CBA0B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D23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5D2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241-300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0E4953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89 </w:t>
            </w:r>
          </w:p>
        </w:tc>
      </w:tr>
      <w:tr w:rsidR="004C4FE7" w:rsidRPr="005108AF" w14:paraId="27A90C02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CD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34A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301 - 360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6BDBA8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45 </w:t>
            </w:r>
          </w:p>
        </w:tc>
      </w:tr>
      <w:tr w:rsidR="004C4FE7" w:rsidRPr="005108AF" w14:paraId="3C8F8B7E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691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7252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361 - 420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9F87AE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41 </w:t>
            </w:r>
          </w:p>
        </w:tc>
      </w:tr>
      <w:tr w:rsidR="004C4FE7" w:rsidRPr="005108AF" w14:paraId="3109F872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49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750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421 - 480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8C963E5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20 </w:t>
            </w:r>
          </w:p>
        </w:tc>
      </w:tr>
      <w:tr w:rsidR="004C4FE7" w:rsidRPr="005108AF" w14:paraId="6398656F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065A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9BD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481-540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7C1C453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15 </w:t>
            </w:r>
          </w:p>
        </w:tc>
      </w:tr>
      <w:tr w:rsidR="004C4FE7" w:rsidRPr="005108AF" w14:paraId="4D82B9A9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495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454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541 - 600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1498BBE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9 </w:t>
            </w:r>
          </w:p>
        </w:tc>
      </w:tr>
      <w:tr w:rsidR="004C4FE7" w:rsidRPr="005108AF" w14:paraId="0FC1D2F1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66BB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E1B6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601 - 660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98DCB6C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11 </w:t>
            </w:r>
          </w:p>
        </w:tc>
      </w:tr>
      <w:tr w:rsidR="004C4FE7" w:rsidRPr="005108AF" w14:paraId="0A0247B8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FD3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A4F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661 - 720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3276960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9 </w:t>
            </w:r>
          </w:p>
        </w:tc>
      </w:tr>
      <w:tr w:rsidR="004C4FE7" w:rsidRPr="005108AF" w14:paraId="7FF2C921" w14:textId="77777777" w:rsidTr="00C21F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808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 w:rsidRPr="005108A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D87F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Ponad 721 min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9F465D1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368 </w:t>
            </w:r>
          </w:p>
        </w:tc>
      </w:tr>
      <w:tr w:rsidR="004C4FE7" w:rsidRPr="005108AF" w14:paraId="5E50FC09" w14:textId="77777777" w:rsidTr="00C21FB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1AFEC3" w14:textId="77777777" w:rsidR="004C4FE7" w:rsidRPr="005108AF" w:rsidRDefault="004C4FE7" w:rsidP="00C21FB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08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46AC3769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RAZEM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7D6964D" w14:textId="77777777" w:rsidR="004C4FE7" w:rsidRPr="005108AF" w:rsidRDefault="004C4FE7" w:rsidP="00C21FB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 xml:space="preserve">55849 </w:t>
            </w:r>
          </w:p>
        </w:tc>
      </w:tr>
    </w:tbl>
    <w:p w14:paraId="63E1CCF8" w14:textId="77777777" w:rsidR="004C4FE7" w:rsidRDefault="004C4FE7" w:rsidP="004C4FE7">
      <w:pPr>
        <w:pStyle w:val="Bezodstpw"/>
        <w:rPr>
          <w:rFonts w:asciiTheme="minorHAnsi" w:hAnsiTheme="minorHAnsi" w:cstheme="minorHAnsi"/>
          <w:color w:val="FF0000"/>
        </w:rPr>
      </w:pPr>
    </w:p>
    <w:p w14:paraId="68812EEB" w14:textId="77777777" w:rsidR="004C4FE7" w:rsidRPr="004C4FE7" w:rsidRDefault="004C4FE7" w:rsidP="004C4FE7">
      <w:pPr>
        <w:pStyle w:val="Bezodstpw"/>
        <w:rPr>
          <w:rFonts w:asciiTheme="minorHAnsi" w:hAnsiTheme="minorHAnsi" w:cstheme="minorHAnsi"/>
          <w:color w:val="0000FF"/>
        </w:rPr>
      </w:pPr>
      <w:r w:rsidRPr="004C4FE7">
        <w:rPr>
          <w:rFonts w:asciiTheme="minorHAnsi" w:hAnsiTheme="minorHAnsi" w:cstheme="minorHAnsi"/>
          <w:color w:val="0000FF"/>
        </w:rPr>
        <w:t>Sezon 2022 – Średnia liczba wypożyczeń na dzień w sezonie 2022</w:t>
      </w:r>
    </w:p>
    <w:tbl>
      <w:tblPr>
        <w:tblStyle w:val="Tabelasiatki1jasna"/>
        <w:tblpPr w:leftFromText="141" w:rightFromText="141" w:vertAnchor="text" w:horzAnchor="margin" w:tblpY="289"/>
        <w:tblW w:w="9592" w:type="dxa"/>
        <w:tblLook w:val="04A0" w:firstRow="1" w:lastRow="0" w:firstColumn="1" w:lastColumn="0" w:noHBand="0" w:noVBand="1"/>
      </w:tblPr>
      <w:tblGrid>
        <w:gridCol w:w="1363"/>
        <w:gridCol w:w="1268"/>
        <w:gridCol w:w="886"/>
        <w:gridCol w:w="887"/>
        <w:gridCol w:w="968"/>
        <w:gridCol w:w="887"/>
        <w:gridCol w:w="887"/>
        <w:gridCol w:w="962"/>
        <w:gridCol w:w="1484"/>
      </w:tblGrid>
      <w:tr w:rsidR="004C4FE7" w:rsidRPr="00053C8D" w14:paraId="5D1DCCA8" w14:textId="77777777" w:rsidTr="00C21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  <w:gridSpan w:val="9"/>
            <w:hideMark/>
          </w:tcPr>
          <w:p w14:paraId="3EF1CBA2" w14:textId="77777777" w:rsidR="004C4FE7" w:rsidRPr="00E94294" w:rsidRDefault="004C4FE7" w:rsidP="00C21FB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Wypożyczenia - Średnia liczba na dzień</w:t>
            </w:r>
          </w:p>
        </w:tc>
      </w:tr>
      <w:tr w:rsidR="004C4FE7" w:rsidRPr="00053C8D" w14:paraId="5FCCCCCA" w14:textId="77777777" w:rsidTr="00C21FB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5B413BD2" w14:textId="77777777" w:rsidR="004C4FE7" w:rsidRPr="00E94294" w:rsidRDefault="004C4FE7" w:rsidP="00C21F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hideMark/>
          </w:tcPr>
          <w:p w14:paraId="70A0CB9E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Poniedziałek</w:t>
            </w:r>
          </w:p>
        </w:tc>
        <w:tc>
          <w:tcPr>
            <w:tcW w:w="886" w:type="dxa"/>
            <w:hideMark/>
          </w:tcPr>
          <w:p w14:paraId="63B04E8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Wtorek</w:t>
            </w:r>
          </w:p>
        </w:tc>
        <w:tc>
          <w:tcPr>
            <w:tcW w:w="887" w:type="dxa"/>
            <w:hideMark/>
          </w:tcPr>
          <w:p w14:paraId="7DC275A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Środa</w:t>
            </w:r>
          </w:p>
        </w:tc>
        <w:tc>
          <w:tcPr>
            <w:tcW w:w="968" w:type="dxa"/>
            <w:hideMark/>
          </w:tcPr>
          <w:p w14:paraId="2827656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Czwartek</w:t>
            </w:r>
          </w:p>
        </w:tc>
        <w:tc>
          <w:tcPr>
            <w:tcW w:w="887" w:type="dxa"/>
            <w:hideMark/>
          </w:tcPr>
          <w:p w14:paraId="0A68DD3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Piątek</w:t>
            </w:r>
          </w:p>
        </w:tc>
        <w:tc>
          <w:tcPr>
            <w:tcW w:w="887" w:type="dxa"/>
            <w:hideMark/>
          </w:tcPr>
          <w:p w14:paraId="73FBF39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Sobota</w:t>
            </w:r>
          </w:p>
        </w:tc>
        <w:tc>
          <w:tcPr>
            <w:tcW w:w="962" w:type="dxa"/>
            <w:hideMark/>
          </w:tcPr>
          <w:p w14:paraId="23BD4C9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Niedziela</w:t>
            </w:r>
          </w:p>
        </w:tc>
        <w:tc>
          <w:tcPr>
            <w:tcW w:w="1484" w:type="dxa"/>
            <w:hideMark/>
          </w:tcPr>
          <w:p w14:paraId="3030EBA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Łączna średnia wypożyczeń</w:t>
            </w:r>
          </w:p>
        </w:tc>
      </w:tr>
      <w:tr w:rsidR="004C4FE7" w:rsidRPr="00053C8D" w14:paraId="0423FD5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ED955E5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7.00 - 8.00</w:t>
            </w:r>
          </w:p>
        </w:tc>
        <w:tc>
          <w:tcPr>
            <w:tcW w:w="1268" w:type="dxa"/>
          </w:tcPr>
          <w:p w14:paraId="02C11D5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11,8</w:t>
            </w:r>
          </w:p>
        </w:tc>
        <w:tc>
          <w:tcPr>
            <w:tcW w:w="886" w:type="dxa"/>
          </w:tcPr>
          <w:p w14:paraId="458F62B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11,94</w:t>
            </w:r>
          </w:p>
        </w:tc>
        <w:tc>
          <w:tcPr>
            <w:tcW w:w="887" w:type="dxa"/>
          </w:tcPr>
          <w:p w14:paraId="28CA73E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12,94</w:t>
            </w:r>
          </w:p>
        </w:tc>
        <w:tc>
          <w:tcPr>
            <w:tcW w:w="968" w:type="dxa"/>
          </w:tcPr>
          <w:p w14:paraId="79CD2D9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13,03</w:t>
            </w:r>
          </w:p>
        </w:tc>
        <w:tc>
          <w:tcPr>
            <w:tcW w:w="887" w:type="dxa"/>
          </w:tcPr>
          <w:p w14:paraId="4F5B27C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12,37</w:t>
            </w:r>
          </w:p>
        </w:tc>
        <w:tc>
          <w:tcPr>
            <w:tcW w:w="887" w:type="dxa"/>
          </w:tcPr>
          <w:p w14:paraId="7711544E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2,97</w:t>
            </w:r>
          </w:p>
        </w:tc>
        <w:tc>
          <w:tcPr>
            <w:tcW w:w="962" w:type="dxa"/>
          </w:tcPr>
          <w:p w14:paraId="6EDC26D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2,54</w:t>
            </w:r>
          </w:p>
        </w:tc>
        <w:tc>
          <w:tcPr>
            <w:tcW w:w="1484" w:type="dxa"/>
          </w:tcPr>
          <w:p w14:paraId="0ECA5B7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9,66</w:t>
            </w:r>
          </w:p>
        </w:tc>
      </w:tr>
      <w:tr w:rsidR="004C4FE7" w:rsidRPr="00053C8D" w14:paraId="3F79B07A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3B99D0F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8.00 - 9.00</w:t>
            </w:r>
          </w:p>
        </w:tc>
        <w:tc>
          <w:tcPr>
            <w:tcW w:w="1268" w:type="dxa"/>
          </w:tcPr>
          <w:p w14:paraId="32CB2EB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8,14</w:t>
            </w:r>
          </w:p>
        </w:tc>
        <w:tc>
          <w:tcPr>
            <w:tcW w:w="886" w:type="dxa"/>
          </w:tcPr>
          <w:p w14:paraId="37CC6D2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8,54</w:t>
            </w:r>
          </w:p>
        </w:tc>
        <w:tc>
          <w:tcPr>
            <w:tcW w:w="887" w:type="dxa"/>
          </w:tcPr>
          <w:p w14:paraId="3884A4B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</w:tcPr>
          <w:p w14:paraId="53AF229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8,71</w:t>
            </w:r>
          </w:p>
        </w:tc>
        <w:tc>
          <w:tcPr>
            <w:tcW w:w="887" w:type="dxa"/>
          </w:tcPr>
          <w:p w14:paraId="00CF0A9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8,34</w:t>
            </w:r>
          </w:p>
        </w:tc>
        <w:tc>
          <w:tcPr>
            <w:tcW w:w="887" w:type="dxa"/>
          </w:tcPr>
          <w:p w14:paraId="21D5455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3,94</w:t>
            </w:r>
          </w:p>
        </w:tc>
        <w:tc>
          <w:tcPr>
            <w:tcW w:w="962" w:type="dxa"/>
          </w:tcPr>
          <w:p w14:paraId="0DD25E0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2,37</w:t>
            </w:r>
          </w:p>
        </w:tc>
        <w:tc>
          <w:tcPr>
            <w:tcW w:w="1484" w:type="dxa"/>
          </w:tcPr>
          <w:p w14:paraId="5A6DC05E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7,15</w:t>
            </w:r>
          </w:p>
        </w:tc>
      </w:tr>
      <w:tr w:rsidR="004C4FE7" w:rsidRPr="00053C8D" w14:paraId="6DB17CE8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A73FDB4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9.00 - 10.00</w:t>
            </w:r>
          </w:p>
        </w:tc>
        <w:tc>
          <w:tcPr>
            <w:tcW w:w="1268" w:type="dxa"/>
          </w:tcPr>
          <w:p w14:paraId="0ED8C3E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7,71</w:t>
            </w:r>
          </w:p>
        </w:tc>
        <w:tc>
          <w:tcPr>
            <w:tcW w:w="886" w:type="dxa"/>
          </w:tcPr>
          <w:p w14:paraId="2CDF27E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8,43</w:t>
            </w:r>
          </w:p>
        </w:tc>
        <w:tc>
          <w:tcPr>
            <w:tcW w:w="887" w:type="dxa"/>
          </w:tcPr>
          <w:p w14:paraId="080B170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7,17</w:t>
            </w:r>
          </w:p>
        </w:tc>
        <w:tc>
          <w:tcPr>
            <w:tcW w:w="968" w:type="dxa"/>
          </w:tcPr>
          <w:p w14:paraId="2C7FF57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7,51</w:t>
            </w:r>
          </w:p>
        </w:tc>
        <w:tc>
          <w:tcPr>
            <w:tcW w:w="887" w:type="dxa"/>
          </w:tcPr>
          <w:p w14:paraId="43F7878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7,03</w:t>
            </w:r>
          </w:p>
        </w:tc>
        <w:tc>
          <w:tcPr>
            <w:tcW w:w="887" w:type="dxa"/>
          </w:tcPr>
          <w:p w14:paraId="0A16341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5,57</w:t>
            </w:r>
          </w:p>
        </w:tc>
        <w:tc>
          <w:tcPr>
            <w:tcW w:w="962" w:type="dxa"/>
          </w:tcPr>
          <w:p w14:paraId="10D8E9C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3,94</w:t>
            </w:r>
          </w:p>
        </w:tc>
        <w:tc>
          <w:tcPr>
            <w:tcW w:w="1484" w:type="dxa"/>
          </w:tcPr>
          <w:p w14:paraId="6C8CB96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6,77</w:t>
            </w:r>
          </w:p>
        </w:tc>
      </w:tr>
      <w:tr w:rsidR="004C4FE7" w:rsidRPr="00053C8D" w14:paraId="302C755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D11BE0D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10.00 - 11.00</w:t>
            </w:r>
          </w:p>
        </w:tc>
        <w:tc>
          <w:tcPr>
            <w:tcW w:w="1268" w:type="dxa"/>
          </w:tcPr>
          <w:p w14:paraId="3CB4D69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6,09</w:t>
            </w:r>
          </w:p>
        </w:tc>
        <w:tc>
          <w:tcPr>
            <w:tcW w:w="886" w:type="dxa"/>
          </w:tcPr>
          <w:p w14:paraId="0099E90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6,11</w:t>
            </w:r>
          </w:p>
        </w:tc>
        <w:tc>
          <w:tcPr>
            <w:tcW w:w="887" w:type="dxa"/>
          </w:tcPr>
          <w:p w14:paraId="2B8C860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6,74</w:t>
            </w:r>
          </w:p>
        </w:tc>
        <w:tc>
          <w:tcPr>
            <w:tcW w:w="968" w:type="dxa"/>
          </w:tcPr>
          <w:p w14:paraId="48FEC35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8,54</w:t>
            </w:r>
          </w:p>
        </w:tc>
        <w:tc>
          <w:tcPr>
            <w:tcW w:w="887" w:type="dxa"/>
          </w:tcPr>
          <w:p w14:paraId="70999FA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8,8</w:t>
            </w:r>
          </w:p>
        </w:tc>
        <w:tc>
          <w:tcPr>
            <w:tcW w:w="887" w:type="dxa"/>
          </w:tcPr>
          <w:p w14:paraId="508FFD7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9,37</w:t>
            </w:r>
          </w:p>
        </w:tc>
        <w:tc>
          <w:tcPr>
            <w:tcW w:w="962" w:type="dxa"/>
          </w:tcPr>
          <w:p w14:paraId="3EFB0EC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7,91</w:t>
            </w:r>
          </w:p>
        </w:tc>
        <w:tc>
          <w:tcPr>
            <w:tcW w:w="1484" w:type="dxa"/>
          </w:tcPr>
          <w:p w14:paraId="4073A92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7,65</w:t>
            </w:r>
          </w:p>
        </w:tc>
      </w:tr>
      <w:tr w:rsidR="004C4FE7" w:rsidRPr="00053C8D" w14:paraId="139CA59C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49D507C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11.00 - 12.00</w:t>
            </w:r>
          </w:p>
        </w:tc>
        <w:tc>
          <w:tcPr>
            <w:tcW w:w="1268" w:type="dxa"/>
          </w:tcPr>
          <w:p w14:paraId="12257765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7,89</w:t>
            </w:r>
          </w:p>
        </w:tc>
        <w:tc>
          <w:tcPr>
            <w:tcW w:w="886" w:type="dxa"/>
          </w:tcPr>
          <w:p w14:paraId="4262291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8,34</w:t>
            </w:r>
          </w:p>
        </w:tc>
        <w:tc>
          <w:tcPr>
            <w:tcW w:w="887" w:type="dxa"/>
          </w:tcPr>
          <w:p w14:paraId="4ACE670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9,14</w:t>
            </w:r>
          </w:p>
        </w:tc>
        <w:tc>
          <w:tcPr>
            <w:tcW w:w="968" w:type="dxa"/>
          </w:tcPr>
          <w:p w14:paraId="6B53B9C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10,74</w:t>
            </w:r>
          </w:p>
        </w:tc>
        <w:tc>
          <w:tcPr>
            <w:tcW w:w="887" w:type="dxa"/>
          </w:tcPr>
          <w:p w14:paraId="060A1A2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9,89</w:t>
            </w:r>
          </w:p>
        </w:tc>
        <w:tc>
          <w:tcPr>
            <w:tcW w:w="887" w:type="dxa"/>
          </w:tcPr>
          <w:p w14:paraId="4C98FE9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14:paraId="246BACD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11,4</w:t>
            </w:r>
          </w:p>
        </w:tc>
        <w:tc>
          <w:tcPr>
            <w:tcW w:w="1484" w:type="dxa"/>
          </w:tcPr>
          <w:p w14:paraId="51D2809B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9,77</w:t>
            </w:r>
          </w:p>
        </w:tc>
      </w:tr>
      <w:tr w:rsidR="004C4FE7" w:rsidRPr="00053C8D" w14:paraId="30627FC3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B8A0957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12.00 - 13.00</w:t>
            </w:r>
          </w:p>
        </w:tc>
        <w:tc>
          <w:tcPr>
            <w:tcW w:w="1268" w:type="dxa"/>
          </w:tcPr>
          <w:p w14:paraId="79954D3B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11,63</w:t>
            </w:r>
          </w:p>
        </w:tc>
        <w:tc>
          <w:tcPr>
            <w:tcW w:w="886" w:type="dxa"/>
          </w:tcPr>
          <w:p w14:paraId="6FC0CFB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10</w:t>
            </w:r>
          </w:p>
        </w:tc>
        <w:tc>
          <w:tcPr>
            <w:tcW w:w="887" w:type="dxa"/>
          </w:tcPr>
          <w:p w14:paraId="52EE508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10,2</w:t>
            </w:r>
          </w:p>
        </w:tc>
        <w:tc>
          <w:tcPr>
            <w:tcW w:w="968" w:type="dxa"/>
          </w:tcPr>
          <w:p w14:paraId="1B939D1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10,83</w:t>
            </w:r>
          </w:p>
        </w:tc>
        <w:tc>
          <w:tcPr>
            <w:tcW w:w="887" w:type="dxa"/>
          </w:tcPr>
          <w:p w14:paraId="08FF2E1E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9,94</w:t>
            </w:r>
          </w:p>
        </w:tc>
        <w:tc>
          <w:tcPr>
            <w:tcW w:w="887" w:type="dxa"/>
          </w:tcPr>
          <w:p w14:paraId="4098DA7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13,71</w:t>
            </w:r>
          </w:p>
        </w:tc>
        <w:tc>
          <w:tcPr>
            <w:tcW w:w="962" w:type="dxa"/>
          </w:tcPr>
          <w:p w14:paraId="4300D49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19,23</w:t>
            </w:r>
          </w:p>
        </w:tc>
        <w:tc>
          <w:tcPr>
            <w:tcW w:w="1484" w:type="dxa"/>
          </w:tcPr>
          <w:p w14:paraId="11E8F09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12,22</w:t>
            </w:r>
          </w:p>
        </w:tc>
      </w:tr>
      <w:tr w:rsidR="004C4FE7" w:rsidRPr="00053C8D" w14:paraId="36E40B6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DCC2A70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13.00 - 14.00</w:t>
            </w:r>
          </w:p>
        </w:tc>
        <w:tc>
          <w:tcPr>
            <w:tcW w:w="1268" w:type="dxa"/>
          </w:tcPr>
          <w:p w14:paraId="2C84F94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12,8</w:t>
            </w:r>
          </w:p>
        </w:tc>
        <w:tc>
          <w:tcPr>
            <w:tcW w:w="886" w:type="dxa"/>
          </w:tcPr>
          <w:p w14:paraId="045C1CE5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14,89</w:t>
            </w:r>
          </w:p>
        </w:tc>
        <w:tc>
          <w:tcPr>
            <w:tcW w:w="887" w:type="dxa"/>
          </w:tcPr>
          <w:p w14:paraId="5CCD3995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14,46</w:t>
            </w:r>
          </w:p>
        </w:tc>
        <w:tc>
          <w:tcPr>
            <w:tcW w:w="968" w:type="dxa"/>
          </w:tcPr>
          <w:p w14:paraId="4826F26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14,83</w:t>
            </w:r>
          </w:p>
        </w:tc>
        <w:tc>
          <w:tcPr>
            <w:tcW w:w="887" w:type="dxa"/>
          </w:tcPr>
          <w:p w14:paraId="192E3B2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13,91</w:t>
            </w:r>
          </w:p>
        </w:tc>
        <w:tc>
          <w:tcPr>
            <w:tcW w:w="887" w:type="dxa"/>
          </w:tcPr>
          <w:p w14:paraId="1D9F0F1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14,66</w:t>
            </w:r>
          </w:p>
        </w:tc>
        <w:tc>
          <w:tcPr>
            <w:tcW w:w="962" w:type="dxa"/>
          </w:tcPr>
          <w:p w14:paraId="7A11F43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22,2</w:t>
            </w:r>
          </w:p>
        </w:tc>
        <w:tc>
          <w:tcPr>
            <w:tcW w:w="1484" w:type="dxa"/>
          </w:tcPr>
          <w:p w14:paraId="1DD2B12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15,39</w:t>
            </w:r>
          </w:p>
        </w:tc>
      </w:tr>
      <w:tr w:rsidR="004C4FE7" w:rsidRPr="00053C8D" w14:paraId="2F770C87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5963227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14.00 - 15.00</w:t>
            </w:r>
          </w:p>
        </w:tc>
        <w:tc>
          <w:tcPr>
            <w:tcW w:w="1268" w:type="dxa"/>
          </w:tcPr>
          <w:p w14:paraId="4E0EE3C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18,03</w:t>
            </w:r>
          </w:p>
        </w:tc>
        <w:tc>
          <w:tcPr>
            <w:tcW w:w="886" w:type="dxa"/>
          </w:tcPr>
          <w:p w14:paraId="2C45FCF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18,31</w:t>
            </w:r>
          </w:p>
        </w:tc>
        <w:tc>
          <w:tcPr>
            <w:tcW w:w="887" w:type="dxa"/>
          </w:tcPr>
          <w:p w14:paraId="1405C91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16,89</w:t>
            </w:r>
          </w:p>
        </w:tc>
        <w:tc>
          <w:tcPr>
            <w:tcW w:w="968" w:type="dxa"/>
          </w:tcPr>
          <w:p w14:paraId="3CFFACB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19,4</w:t>
            </w:r>
          </w:p>
        </w:tc>
        <w:tc>
          <w:tcPr>
            <w:tcW w:w="887" w:type="dxa"/>
          </w:tcPr>
          <w:p w14:paraId="379238B5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16,14</w:t>
            </w:r>
          </w:p>
        </w:tc>
        <w:tc>
          <w:tcPr>
            <w:tcW w:w="887" w:type="dxa"/>
          </w:tcPr>
          <w:p w14:paraId="7F96491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15,06</w:t>
            </w:r>
          </w:p>
        </w:tc>
        <w:tc>
          <w:tcPr>
            <w:tcW w:w="962" w:type="dxa"/>
          </w:tcPr>
          <w:p w14:paraId="4380348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21,89</w:t>
            </w:r>
          </w:p>
        </w:tc>
        <w:tc>
          <w:tcPr>
            <w:tcW w:w="1484" w:type="dxa"/>
          </w:tcPr>
          <w:p w14:paraId="286B17A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17,96</w:t>
            </w:r>
          </w:p>
        </w:tc>
      </w:tr>
      <w:tr w:rsidR="004C4FE7" w:rsidRPr="00053C8D" w14:paraId="415F5FBE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5286CFD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15.00 - 16.00</w:t>
            </w:r>
          </w:p>
        </w:tc>
        <w:tc>
          <w:tcPr>
            <w:tcW w:w="1268" w:type="dxa"/>
          </w:tcPr>
          <w:p w14:paraId="7AE9E67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22,83</w:t>
            </w:r>
          </w:p>
        </w:tc>
        <w:tc>
          <w:tcPr>
            <w:tcW w:w="886" w:type="dxa"/>
          </w:tcPr>
          <w:p w14:paraId="7A3C860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23,29</w:t>
            </w:r>
          </w:p>
        </w:tc>
        <w:tc>
          <w:tcPr>
            <w:tcW w:w="887" w:type="dxa"/>
          </w:tcPr>
          <w:p w14:paraId="7EEDB58B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24,66</w:t>
            </w:r>
          </w:p>
        </w:tc>
        <w:tc>
          <w:tcPr>
            <w:tcW w:w="968" w:type="dxa"/>
          </w:tcPr>
          <w:p w14:paraId="005A85F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22,43</w:t>
            </w:r>
          </w:p>
        </w:tc>
        <w:tc>
          <w:tcPr>
            <w:tcW w:w="887" w:type="dxa"/>
          </w:tcPr>
          <w:p w14:paraId="2BD220E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18,09</w:t>
            </w:r>
          </w:p>
        </w:tc>
        <w:tc>
          <w:tcPr>
            <w:tcW w:w="887" w:type="dxa"/>
          </w:tcPr>
          <w:p w14:paraId="3746404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15,29</w:t>
            </w:r>
          </w:p>
        </w:tc>
        <w:tc>
          <w:tcPr>
            <w:tcW w:w="962" w:type="dxa"/>
          </w:tcPr>
          <w:p w14:paraId="1D1BADCB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23,31</w:t>
            </w:r>
          </w:p>
        </w:tc>
        <w:tc>
          <w:tcPr>
            <w:tcW w:w="1484" w:type="dxa"/>
          </w:tcPr>
          <w:p w14:paraId="49E716B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21,41</w:t>
            </w:r>
          </w:p>
        </w:tc>
      </w:tr>
      <w:tr w:rsidR="004C4FE7" w:rsidRPr="00053C8D" w14:paraId="71FE4E6E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2E8E022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16.00 - 17.00</w:t>
            </w:r>
          </w:p>
        </w:tc>
        <w:tc>
          <w:tcPr>
            <w:tcW w:w="1268" w:type="dxa"/>
          </w:tcPr>
          <w:p w14:paraId="3AEB1F3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21,69</w:t>
            </w:r>
          </w:p>
        </w:tc>
        <w:tc>
          <w:tcPr>
            <w:tcW w:w="886" w:type="dxa"/>
          </w:tcPr>
          <w:p w14:paraId="691A4B6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22,43</w:t>
            </w:r>
          </w:p>
        </w:tc>
        <w:tc>
          <w:tcPr>
            <w:tcW w:w="887" w:type="dxa"/>
          </w:tcPr>
          <w:p w14:paraId="30CC13B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24</w:t>
            </w:r>
          </w:p>
        </w:tc>
        <w:tc>
          <w:tcPr>
            <w:tcW w:w="968" w:type="dxa"/>
          </w:tcPr>
          <w:p w14:paraId="201C8CF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22,57</w:t>
            </w:r>
          </w:p>
        </w:tc>
        <w:tc>
          <w:tcPr>
            <w:tcW w:w="887" w:type="dxa"/>
          </w:tcPr>
          <w:p w14:paraId="0259093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20,51</w:t>
            </w:r>
          </w:p>
        </w:tc>
        <w:tc>
          <w:tcPr>
            <w:tcW w:w="887" w:type="dxa"/>
          </w:tcPr>
          <w:p w14:paraId="2CC37E3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16,89</w:t>
            </w:r>
          </w:p>
        </w:tc>
        <w:tc>
          <w:tcPr>
            <w:tcW w:w="962" w:type="dxa"/>
          </w:tcPr>
          <w:p w14:paraId="62CEBC4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22,17</w:t>
            </w:r>
          </w:p>
        </w:tc>
        <w:tc>
          <w:tcPr>
            <w:tcW w:w="1484" w:type="dxa"/>
          </w:tcPr>
          <w:p w14:paraId="301A09F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21,47</w:t>
            </w:r>
          </w:p>
        </w:tc>
      </w:tr>
      <w:tr w:rsidR="004C4FE7" w:rsidRPr="00053C8D" w14:paraId="1AAC794D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413C726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17.00 - 18.00</w:t>
            </w:r>
          </w:p>
        </w:tc>
        <w:tc>
          <w:tcPr>
            <w:tcW w:w="1268" w:type="dxa"/>
          </w:tcPr>
          <w:p w14:paraId="45CBD9F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19,31</w:t>
            </w:r>
          </w:p>
        </w:tc>
        <w:tc>
          <w:tcPr>
            <w:tcW w:w="886" w:type="dxa"/>
          </w:tcPr>
          <w:p w14:paraId="3874C3E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20,34</w:t>
            </w:r>
          </w:p>
        </w:tc>
        <w:tc>
          <w:tcPr>
            <w:tcW w:w="887" w:type="dxa"/>
          </w:tcPr>
          <w:p w14:paraId="728D189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20,09</w:t>
            </w:r>
          </w:p>
        </w:tc>
        <w:tc>
          <w:tcPr>
            <w:tcW w:w="968" w:type="dxa"/>
          </w:tcPr>
          <w:p w14:paraId="29F61DB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20,03</w:t>
            </w:r>
          </w:p>
        </w:tc>
        <w:tc>
          <w:tcPr>
            <w:tcW w:w="887" w:type="dxa"/>
          </w:tcPr>
          <w:p w14:paraId="61DFF2A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16,23</w:t>
            </w:r>
          </w:p>
        </w:tc>
        <w:tc>
          <w:tcPr>
            <w:tcW w:w="887" w:type="dxa"/>
          </w:tcPr>
          <w:p w14:paraId="676C57A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14,71</w:t>
            </w:r>
          </w:p>
        </w:tc>
        <w:tc>
          <w:tcPr>
            <w:tcW w:w="962" w:type="dxa"/>
          </w:tcPr>
          <w:p w14:paraId="426B152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21,34</w:t>
            </w:r>
          </w:p>
        </w:tc>
        <w:tc>
          <w:tcPr>
            <w:tcW w:w="1484" w:type="dxa"/>
          </w:tcPr>
          <w:p w14:paraId="21176C8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18,87</w:t>
            </w:r>
          </w:p>
        </w:tc>
      </w:tr>
      <w:tr w:rsidR="004C4FE7" w:rsidRPr="00053C8D" w14:paraId="1360841B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5B64029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lastRenderedPageBreak/>
              <w:t>18.00 - 19.00</w:t>
            </w:r>
          </w:p>
        </w:tc>
        <w:tc>
          <w:tcPr>
            <w:tcW w:w="1268" w:type="dxa"/>
          </w:tcPr>
          <w:p w14:paraId="1BC83FC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16,51</w:t>
            </w:r>
          </w:p>
        </w:tc>
        <w:tc>
          <w:tcPr>
            <w:tcW w:w="886" w:type="dxa"/>
          </w:tcPr>
          <w:p w14:paraId="6C43C22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17,51</w:t>
            </w:r>
          </w:p>
        </w:tc>
        <w:tc>
          <w:tcPr>
            <w:tcW w:w="887" w:type="dxa"/>
          </w:tcPr>
          <w:p w14:paraId="7E7C64F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21,63</w:t>
            </w:r>
          </w:p>
        </w:tc>
        <w:tc>
          <w:tcPr>
            <w:tcW w:w="968" w:type="dxa"/>
          </w:tcPr>
          <w:p w14:paraId="0539B83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20,46</w:t>
            </w:r>
          </w:p>
        </w:tc>
        <w:tc>
          <w:tcPr>
            <w:tcW w:w="887" w:type="dxa"/>
          </w:tcPr>
          <w:p w14:paraId="125BD14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15,17</w:t>
            </w:r>
          </w:p>
        </w:tc>
        <w:tc>
          <w:tcPr>
            <w:tcW w:w="887" w:type="dxa"/>
          </w:tcPr>
          <w:p w14:paraId="67790B8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16,74</w:t>
            </w:r>
          </w:p>
        </w:tc>
        <w:tc>
          <w:tcPr>
            <w:tcW w:w="962" w:type="dxa"/>
          </w:tcPr>
          <w:p w14:paraId="29BB24D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17,97</w:t>
            </w:r>
          </w:p>
        </w:tc>
        <w:tc>
          <w:tcPr>
            <w:tcW w:w="1484" w:type="dxa"/>
          </w:tcPr>
          <w:p w14:paraId="0B81F35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18</w:t>
            </w:r>
          </w:p>
        </w:tc>
      </w:tr>
      <w:tr w:rsidR="004C4FE7" w:rsidRPr="00053C8D" w14:paraId="163FD3E4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8B8C830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19.00 - 20.00</w:t>
            </w:r>
          </w:p>
        </w:tc>
        <w:tc>
          <w:tcPr>
            <w:tcW w:w="1268" w:type="dxa"/>
          </w:tcPr>
          <w:p w14:paraId="63E4C51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16,23</w:t>
            </w:r>
          </w:p>
        </w:tc>
        <w:tc>
          <w:tcPr>
            <w:tcW w:w="886" w:type="dxa"/>
          </w:tcPr>
          <w:p w14:paraId="5A6A9DC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16,26</w:t>
            </w:r>
          </w:p>
        </w:tc>
        <w:tc>
          <w:tcPr>
            <w:tcW w:w="887" w:type="dxa"/>
          </w:tcPr>
          <w:p w14:paraId="47330C7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15,77</w:t>
            </w:r>
          </w:p>
        </w:tc>
        <w:tc>
          <w:tcPr>
            <w:tcW w:w="968" w:type="dxa"/>
          </w:tcPr>
          <w:p w14:paraId="0C722E2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</w:t>
            </w:r>
          </w:p>
        </w:tc>
        <w:tc>
          <w:tcPr>
            <w:tcW w:w="887" w:type="dxa"/>
          </w:tcPr>
          <w:p w14:paraId="1360C6B0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13,6</w:t>
            </w:r>
          </w:p>
        </w:tc>
        <w:tc>
          <w:tcPr>
            <w:tcW w:w="887" w:type="dxa"/>
          </w:tcPr>
          <w:p w14:paraId="02B31CD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13,51</w:t>
            </w:r>
          </w:p>
        </w:tc>
        <w:tc>
          <w:tcPr>
            <w:tcW w:w="962" w:type="dxa"/>
          </w:tcPr>
          <w:p w14:paraId="2C6621D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16,2</w:t>
            </w:r>
          </w:p>
        </w:tc>
        <w:tc>
          <w:tcPr>
            <w:tcW w:w="1484" w:type="dxa"/>
          </w:tcPr>
          <w:p w14:paraId="652D4F15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15,37</w:t>
            </w:r>
          </w:p>
        </w:tc>
      </w:tr>
      <w:tr w:rsidR="004C4FE7" w:rsidRPr="00053C8D" w14:paraId="6A2AAE8F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9B07D97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20.00 - 21.00</w:t>
            </w:r>
          </w:p>
        </w:tc>
        <w:tc>
          <w:tcPr>
            <w:tcW w:w="1268" w:type="dxa"/>
          </w:tcPr>
          <w:p w14:paraId="72CEC05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12,66</w:t>
            </w:r>
          </w:p>
        </w:tc>
        <w:tc>
          <w:tcPr>
            <w:tcW w:w="886" w:type="dxa"/>
          </w:tcPr>
          <w:p w14:paraId="00B5326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12,34</w:t>
            </w:r>
          </w:p>
        </w:tc>
        <w:tc>
          <w:tcPr>
            <w:tcW w:w="887" w:type="dxa"/>
          </w:tcPr>
          <w:p w14:paraId="425A816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12,57</w:t>
            </w:r>
          </w:p>
        </w:tc>
        <w:tc>
          <w:tcPr>
            <w:tcW w:w="968" w:type="dxa"/>
          </w:tcPr>
          <w:p w14:paraId="25229E1E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11,34</w:t>
            </w:r>
          </w:p>
        </w:tc>
        <w:tc>
          <w:tcPr>
            <w:tcW w:w="887" w:type="dxa"/>
          </w:tcPr>
          <w:p w14:paraId="3C189A1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11,86</w:t>
            </w:r>
          </w:p>
        </w:tc>
        <w:tc>
          <w:tcPr>
            <w:tcW w:w="887" w:type="dxa"/>
          </w:tcPr>
          <w:p w14:paraId="16DC899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12,51</w:t>
            </w:r>
          </w:p>
        </w:tc>
        <w:tc>
          <w:tcPr>
            <w:tcW w:w="962" w:type="dxa"/>
          </w:tcPr>
          <w:p w14:paraId="259693B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12,23</w:t>
            </w:r>
          </w:p>
        </w:tc>
        <w:tc>
          <w:tcPr>
            <w:tcW w:w="1484" w:type="dxa"/>
          </w:tcPr>
          <w:p w14:paraId="1CAE6A2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12,22</w:t>
            </w:r>
          </w:p>
        </w:tc>
      </w:tr>
      <w:tr w:rsidR="004C4FE7" w:rsidRPr="00053C8D" w14:paraId="1B949D16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27788BB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21.00 - 22.00</w:t>
            </w:r>
          </w:p>
        </w:tc>
        <w:tc>
          <w:tcPr>
            <w:tcW w:w="1268" w:type="dxa"/>
          </w:tcPr>
          <w:p w14:paraId="3EC52D2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8,8</w:t>
            </w:r>
          </w:p>
        </w:tc>
        <w:tc>
          <w:tcPr>
            <w:tcW w:w="886" w:type="dxa"/>
          </w:tcPr>
          <w:p w14:paraId="2D62D68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7,43</w:t>
            </w:r>
          </w:p>
        </w:tc>
        <w:tc>
          <w:tcPr>
            <w:tcW w:w="887" w:type="dxa"/>
          </w:tcPr>
          <w:p w14:paraId="43CC552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10,26</w:t>
            </w:r>
          </w:p>
        </w:tc>
        <w:tc>
          <w:tcPr>
            <w:tcW w:w="968" w:type="dxa"/>
          </w:tcPr>
          <w:p w14:paraId="10EB92C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8,23</w:t>
            </w:r>
          </w:p>
        </w:tc>
        <w:tc>
          <w:tcPr>
            <w:tcW w:w="887" w:type="dxa"/>
          </w:tcPr>
          <w:p w14:paraId="386AE5C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9,6</w:t>
            </w:r>
          </w:p>
        </w:tc>
        <w:tc>
          <w:tcPr>
            <w:tcW w:w="887" w:type="dxa"/>
          </w:tcPr>
          <w:p w14:paraId="77FE35C5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9,06</w:t>
            </w:r>
          </w:p>
        </w:tc>
        <w:tc>
          <w:tcPr>
            <w:tcW w:w="962" w:type="dxa"/>
          </w:tcPr>
          <w:p w14:paraId="6E61BA0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6,43</w:t>
            </w:r>
          </w:p>
        </w:tc>
        <w:tc>
          <w:tcPr>
            <w:tcW w:w="1484" w:type="dxa"/>
          </w:tcPr>
          <w:p w14:paraId="362A9B4D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8,54</w:t>
            </w:r>
          </w:p>
        </w:tc>
      </w:tr>
      <w:tr w:rsidR="004C4FE7" w:rsidRPr="00053C8D" w14:paraId="0E178148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F5B0CBD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22.00 - 23.00</w:t>
            </w:r>
          </w:p>
        </w:tc>
        <w:tc>
          <w:tcPr>
            <w:tcW w:w="1268" w:type="dxa"/>
          </w:tcPr>
          <w:p w14:paraId="53048DE5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5,49</w:t>
            </w:r>
          </w:p>
        </w:tc>
        <w:tc>
          <w:tcPr>
            <w:tcW w:w="886" w:type="dxa"/>
          </w:tcPr>
          <w:p w14:paraId="70C45ED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5,54</w:t>
            </w:r>
          </w:p>
        </w:tc>
        <w:tc>
          <w:tcPr>
            <w:tcW w:w="887" w:type="dxa"/>
          </w:tcPr>
          <w:p w14:paraId="3878018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5,89</w:t>
            </w:r>
          </w:p>
        </w:tc>
        <w:tc>
          <w:tcPr>
            <w:tcW w:w="968" w:type="dxa"/>
          </w:tcPr>
          <w:p w14:paraId="6EDE74C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5,91</w:t>
            </w:r>
          </w:p>
        </w:tc>
        <w:tc>
          <w:tcPr>
            <w:tcW w:w="887" w:type="dxa"/>
          </w:tcPr>
          <w:p w14:paraId="6732B1A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7,37</w:t>
            </w:r>
          </w:p>
        </w:tc>
        <w:tc>
          <w:tcPr>
            <w:tcW w:w="887" w:type="dxa"/>
          </w:tcPr>
          <w:p w14:paraId="1ED58EA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5,43</w:t>
            </w:r>
          </w:p>
        </w:tc>
        <w:tc>
          <w:tcPr>
            <w:tcW w:w="962" w:type="dxa"/>
          </w:tcPr>
          <w:p w14:paraId="01CEB813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3,69</w:t>
            </w:r>
          </w:p>
        </w:tc>
        <w:tc>
          <w:tcPr>
            <w:tcW w:w="1484" w:type="dxa"/>
          </w:tcPr>
          <w:p w14:paraId="727859B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5,62</w:t>
            </w:r>
          </w:p>
        </w:tc>
      </w:tr>
      <w:tr w:rsidR="004C4FE7" w:rsidRPr="00053C8D" w14:paraId="070BDFC0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6C754A3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23.00 - 24.00</w:t>
            </w:r>
          </w:p>
        </w:tc>
        <w:tc>
          <w:tcPr>
            <w:tcW w:w="1268" w:type="dxa"/>
          </w:tcPr>
          <w:p w14:paraId="1806D4D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2,71</w:t>
            </w:r>
          </w:p>
        </w:tc>
        <w:tc>
          <w:tcPr>
            <w:tcW w:w="886" w:type="dxa"/>
          </w:tcPr>
          <w:p w14:paraId="592138D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2,43</w:t>
            </w:r>
          </w:p>
        </w:tc>
        <w:tc>
          <w:tcPr>
            <w:tcW w:w="887" w:type="dxa"/>
          </w:tcPr>
          <w:p w14:paraId="6A8D808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2,2</w:t>
            </w:r>
          </w:p>
        </w:tc>
        <w:tc>
          <w:tcPr>
            <w:tcW w:w="968" w:type="dxa"/>
          </w:tcPr>
          <w:p w14:paraId="51892D6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2,71</w:t>
            </w:r>
          </w:p>
        </w:tc>
        <w:tc>
          <w:tcPr>
            <w:tcW w:w="887" w:type="dxa"/>
          </w:tcPr>
          <w:p w14:paraId="16A0EC7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4,54</w:t>
            </w:r>
          </w:p>
        </w:tc>
        <w:tc>
          <w:tcPr>
            <w:tcW w:w="887" w:type="dxa"/>
          </w:tcPr>
          <w:p w14:paraId="369C75B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4,74</w:t>
            </w:r>
          </w:p>
        </w:tc>
        <w:tc>
          <w:tcPr>
            <w:tcW w:w="962" w:type="dxa"/>
          </w:tcPr>
          <w:p w14:paraId="2B5C90D9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1,74</w:t>
            </w:r>
          </w:p>
        </w:tc>
        <w:tc>
          <w:tcPr>
            <w:tcW w:w="1484" w:type="dxa"/>
          </w:tcPr>
          <w:p w14:paraId="192DA47C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3,01</w:t>
            </w:r>
          </w:p>
        </w:tc>
      </w:tr>
      <w:tr w:rsidR="004C4FE7" w:rsidRPr="00053C8D" w14:paraId="5209A2CD" w14:textId="77777777" w:rsidTr="00C21FB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D936CCA" w14:textId="77777777" w:rsidR="004C4FE7" w:rsidRPr="00E94294" w:rsidRDefault="004C4FE7" w:rsidP="00C21FB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24.00 - 7.00</w:t>
            </w:r>
          </w:p>
        </w:tc>
        <w:tc>
          <w:tcPr>
            <w:tcW w:w="1268" w:type="dxa"/>
          </w:tcPr>
          <w:p w14:paraId="4BC1696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16,74</w:t>
            </w:r>
          </w:p>
        </w:tc>
        <w:tc>
          <w:tcPr>
            <w:tcW w:w="886" w:type="dxa"/>
          </w:tcPr>
          <w:p w14:paraId="55F4B2E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20,09</w:t>
            </w:r>
          </w:p>
        </w:tc>
        <w:tc>
          <w:tcPr>
            <w:tcW w:w="887" w:type="dxa"/>
          </w:tcPr>
          <w:p w14:paraId="27816EF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19,66</w:t>
            </w:r>
          </w:p>
        </w:tc>
        <w:tc>
          <w:tcPr>
            <w:tcW w:w="968" w:type="dxa"/>
          </w:tcPr>
          <w:p w14:paraId="2B8AC20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19,4</w:t>
            </w:r>
          </w:p>
        </w:tc>
        <w:tc>
          <w:tcPr>
            <w:tcW w:w="887" w:type="dxa"/>
          </w:tcPr>
          <w:p w14:paraId="0542B7F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17,06</w:t>
            </w:r>
          </w:p>
        </w:tc>
        <w:tc>
          <w:tcPr>
            <w:tcW w:w="887" w:type="dxa"/>
          </w:tcPr>
          <w:p w14:paraId="6B98AA1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13,46</w:t>
            </w:r>
          </w:p>
        </w:tc>
        <w:tc>
          <w:tcPr>
            <w:tcW w:w="962" w:type="dxa"/>
          </w:tcPr>
          <w:p w14:paraId="5AC21E01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11,29</w:t>
            </w:r>
          </w:p>
        </w:tc>
        <w:tc>
          <w:tcPr>
            <w:tcW w:w="1484" w:type="dxa"/>
          </w:tcPr>
          <w:p w14:paraId="6405EAB2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16,81</w:t>
            </w:r>
          </w:p>
        </w:tc>
      </w:tr>
      <w:tr w:rsidR="004C4FE7" w:rsidRPr="00053C8D" w14:paraId="298B2116" w14:textId="77777777" w:rsidTr="00C21FB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6B78124" w14:textId="77777777" w:rsidR="004C4FE7" w:rsidRPr="00E94294" w:rsidRDefault="004C4FE7" w:rsidP="00C21F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94294">
              <w:rPr>
                <w:sz w:val="20"/>
                <w:szCs w:val="20"/>
              </w:rPr>
              <w:t>Łączna średnia wypożyczeń</w:t>
            </w:r>
          </w:p>
        </w:tc>
        <w:tc>
          <w:tcPr>
            <w:tcW w:w="1268" w:type="dxa"/>
          </w:tcPr>
          <w:p w14:paraId="58E226C8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227,06</w:t>
            </w:r>
          </w:p>
        </w:tc>
        <w:tc>
          <w:tcPr>
            <w:tcW w:w="886" w:type="dxa"/>
          </w:tcPr>
          <w:p w14:paraId="76F6A54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234,23</w:t>
            </w:r>
          </w:p>
        </w:tc>
        <w:tc>
          <w:tcPr>
            <w:tcW w:w="887" w:type="dxa"/>
          </w:tcPr>
          <w:p w14:paraId="6F2FF187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244,26</w:t>
            </w:r>
          </w:p>
        </w:tc>
        <w:tc>
          <w:tcPr>
            <w:tcW w:w="968" w:type="dxa"/>
          </w:tcPr>
          <w:p w14:paraId="1D51CCBE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242,69</w:t>
            </w:r>
          </w:p>
        </w:tc>
        <w:tc>
          <w:tcPr>
            <w:tcW w:w="887" w:type="dxa"/>
          </w:tcPr>
          <w:p w14:paraId="662862DF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220,46</w:t>
            </w:r>
          </w:p>
        </w:tc>
        <w:tc>
          <w:tcPr>
            <w:tcW w:w="887" w:type="dxa"/>
          </w:tcPr>
          <w:p w14:paraId="3665FAA6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198,63</w:t>
            </w:r>
          </w:p>
        </w:tc>
        <w:tc>
          <w:tcPr>
            <w:tcW w:w="962" w:type="dxa"/>
          </w:tcPr>
          <w:p w14:paraId="014D92E4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227,86</w:t>
            </w:r>
          </w:p>
        </w:tc>
        <w:tc>
          <w:tcPr>
            <w:tcW w:w="1484" w:type="dxa"/>
          </w:tcPr>
          <w:p w14:paraId="1808ED7A" w14:textId="77777777" w:rsidR="004C4FE7" w:rsidRPr="00E94294" w:rsidRDefault="004C4FE7" w:rsidP="00C21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294">
              <w:rPr>
                <w:sz w:val="20"/>
                <w:szCs w:val="20"/>
              </w:rPr>
              <w:t>227,88</w:t>
            </w:r>
          </w:p>
        </w:tc>
      </w:tr>
    </w:tbl>
    <w:p w14:paraId="6FC920AA" w14:textId="11F7129F" w:rsidR="004C4FE7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344FA626" w14:textId="77777777" w:rsidR="004C4FE7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4C7AD213" w14:textId="1E980474" w:rsidR="00C74ED4" w:rsidRPr="00107936" w:rsidRDefault="00C74ED4" w:rsidP="00351766">
      <w:pPr>
        <w:pStyle w:val="Akapitzlist"/>
        <w:numPr>
          <w:ilvl w:val="0"/>
          <w:numId w:val="5"/>
        </w:numPr>
        <w:spacing w:before="120" w:after="6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7936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ile części było wymienianych na rowerach w sezonie 2022 i jaka była wartości zakupionych części do wymiany?</w:t>
      </w:r>
      <w:r w:rsidR="00107936" w:rsidRPr="001079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07936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</w:p>
    <w:p w14:paraId="29F4A6C6" w14:textId="78DDA292" w:rsidR="00C74ED4" w:rsidRPr="004C4FE7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</w:pPr>
      <w:r w:rsidRPr="004C4FE7"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  <w:t>Wyjaśnienia Zamawiającego:</w:t>
      </w:r>
    </w:p>
    <w:p w14:paraId="69B2BCE3" w14:textId="04EB5B9F" w:rsidR="004C4FE7" w:rsidRPr="00107936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nie posiada wiedzy ile części było wymienianych na rowerach w sezonie 2022 i jaka </w:t>
      </w:r>
      <w:r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>była wartości zakupionych części do wymiany.</w:t>
      </w:r>
      <w:r w:rsidR="006709C5"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Działania te prowadził dotychczasowy Operator Systemu BRA w ramach swoich zadań objętych umową.</w:t>
      </w:r>
      <w:r w:rsidR="006709C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</w:p>
    <w:p w14:paraId="2AB85005" w14:textId="7BE2A229" w:rsidR="004C4FE7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5CBB5198" w14:textId="42BAD990" w:rsidR="00C74ED4" w:rsidRPr="00C74ED4" w:rsidRDefault="00D71B3C" w:rsidP="00C74ED4">
      <w:pPr>
        <w:pStyle w:val="Akapitzlist"/>
        <w:numPr>
          <w:ilvl w:val="0"/>
          <w:numId w:val="5"/>
        </w:numPr>
        <w:spacing w:before="120" w:after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ile kradzieży rowerów odnotowano w sezonach 2018, 2019, 2020, 2021 i 2022 (z podziałem na poszczególne lata)?</w:t>
      </w:r>
    </w:p>
    <w:p w14:paraId="19362C42" w14:textId="708E8A8D" w:rsidR="00C74ED4" w:rsidRP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730196EA" w14:textId="19F6625B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C2802BF" w14:textId="43B52EB0" w:rsidR="004C4FE7" w:rsidRPr="00107936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>Zamawiający informuje, że nie posiada informacji, aby w sezonach: 2018, 2019, 2020, 2021 i 2022 dokonano kradzieży rowerów.</w:t>
      </w:r>
      <w:r w:rsidR="006709C5" w:rsidRPr="005E175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Działania związane z zapewnieniem odpowiedniej liczby rowerów w systemie BRA  prowadził dotychczasowy Operator Systemu w ramach swoich zadań.</w:t>
      </w:r>
    </w:p>
    <w:p w14:paraId="27033C37" w14:textId="4229C21A" w:rsidR="004C4FE7" w:rsidRDefault="004C4FE7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15B0DBA7" w14:textId="7DE0FEB4" w:rsidR="00C74ED4" w:rsidRPr="00C74ED4" w:rsidRDefault="00D71B3C" w:rsidP="00C74ED4">
      <w:pPr>
        <w:pStyle w:val="Akapitzlist"/>
        <w:numPr>
          <w:ilvl w:val="0"/>
          <w:numId w:val="5"/>
        </w:numPr>
        <w:spacing w:before="120" w:after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ile dewastacji rowerów odnotowano w sezonach 2018, 2019, 2020, 2021 i 2022 (z podziałem na poszczególne lata)?</w:t>
      </w:r>
    </w:p>
    <w:p w14:paraId="3CE75030" w14:textId="50ACBF5C" w:rsid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66ED10E0" w14:textId="3BC9C011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45DA2F28" w14:textId="2C2CBCB2" w:rsidR="002969C7" w:rsidRPr="00107936" w:rsidRDefault="002969C7" w:rsidP="00C74ED4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informuje, że w latach 2018 – 2020 zdewastowano (zniszczono w sposób nie nadający się do ponownego użytku) 113 rowerów, w sezonie 2021 – 67 rowerów, a w 2022 – 0 rowerów.  </w:t>
      </w:r>
    </w:p>
    <w:p w14:paraId="37DF96FB" w14:textId="17AFF94C" w:rsidR="002969C7" w:rsidRDefault="002969C7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05C3FD98" w14:textId="674546DC" w:rsidR="00C74ED4" w:rsidRPr="00C74ED4" w:rsidRDefault="00D71B3C" w:rsidP="00C74ED4">
      <w:pPr>
        <w:pStyle w:val="Akapitzlist"/>
        <w:numPr>
          <w:ilvl w:val="0"/>
          <w:numId w:val="5"/>
        </w:numPr>
        <w:spacing w:before="120" w:after="6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kto odpowiedzialny jest za uzupełnienie rowerów, które w trakcie sezonu ulegną kradzieżom, zniszczeniom lub dewastacjom, które uniemożliwią dalsze korzystania z nich? Czy w celu zapewnienia minimalnej liczby rowerów aktywnych, rowery będą uzupełniane przez Zamawiającego, czy też będzie to obowiązkiem wykonawcy?</w:t>
      </w:r>
    </w:p>
    <w:p w14:paraId="4AE4698A" w14:textId="0CCB68D4" w:rsid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73C2AE39" w14:textId="44C9D991" w:rsidR="00C74ED4" w:rsidRDefault="00C74ED4" w:rsidP="00C74ED4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5333FAC" w14:textId="64347ED1" w:rsidR="002969C7" w:rsidRPr="00C72F25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C72F25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przekaże 400 szt. rowerów Wykonawcy i nie będzie przekazywał w sezonie 2023 żadnych dodatkowych rowerów.  Zgodnie z zapisami OPZ, punkt. 2.1, str. 8 cyt. m.in. „Zadaniem Wykonawcy jest utrzymanie w pełnej sprawności technicznej rowerów podczas całego aktywnego sezonu rowerowego.” </w:t>
      </w:r>
    </w:p>
    <w:p w14:paraId="745AF26D" w14:textId="4B4FB26F" w:rsidR="00A719F1" w:rsidRPr="00A719F1" w:rsidRDefault="00A719F1" w:rsidP="00A719F1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A719F1">
        <w:rPr>
          <w:rFonts w:asciiTheme="minorHAnsi" w:hAnsiTheme="minorHAnsi" w:cstheme="minorHAnsi"/>
          <w:b/>
          <w:color w:val="0000CC"/>
          <w:sz w:val="22"/>
          <w:szCs w:val="22"/>
        </w:rPr>
        <w:lastRenderedPageBreak/>
        <w:t xml:space="preserve">Zamawiający wyjaśnia, że każdy przypadek zmniejszenia stanu </w:t>
      </w:r>
      <w:r>
        <w:rPr>
          <w:rFonts w:asciiTheme="minorHAnsi" w:hAnsiTheme="minorHAnsi" w:cstheme="minorHAnsi"/>
          <w:b/>
          <w:color w:val="0000CC"/>
          <w:sz w:val="22"/>
          <w:szCs w:val="22"/>
        </w:rPr>
        <w:t>z</w:t>
      </w:r>
      <w:r w:rsidRPr="00A719F1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przekazanych 400 szt. </w:t>
      </w:r>
      <w:r w:rsidRPr="00A719F1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rowerów (spowodowany np. na skutek kradzieży czy aktów wandalizmu) Wykonawca powinien zgłaszać i udokumentować Zamawiającemu, w celu wyłączenia takiego roweru z puli 400 szt. rowerów. Wówczas zmieni się stan rowerów posiadanych przez Wykonawcę (z 400 szt. zostanie stosownie pomniejszony), a wymagania dotyczące rowerów w systemie BRA będą dalej określane wskaźnikami % (tabela w pkt. 3.7, na str. 23 OPZ), ale od zmienionego stanu (liczby posiadanych przez Wykonawcę rowerów).   </w:t>
      </w:r>
    </w:p>
    <w:p w14:paraId="10881F45" w14:textId="1809D2C7" w:rsidR="002969C7" w:rsidRDefault="009D7C33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D7C33">
        <w:rPr>
          <w:rFonts w:asciiTheme="minorHAnsi" w:hAnsiTheme="minorHAnsi" w:cstheme="minorHAnsi"/>
          <w:bCs/>
          <w:color w:val="0000CC"/>
          <w:sz w:val="22"/>
          <w:szCs w:val="22"/>
        </w:rPr>
        <w:t>W związku z powyższym  Zamawiający wprowadza w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Pr="009D7C33">
        <w:rPr>
          <w:rFonts w:asciiTheme="minorHAnsi" w:hAnsiTheme="minorHAnsi" w:cstheme="minorHAnsi"/>
          <w:bCs/>
          <w:color w:val="0000CC"/>
          <w:sz w:val="22"/>
          <w:szCs w:val="22"/>
        </w:rPr>
        <w:t>§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6</w:t>
      </w:r>
      <w:r w:rsidRPr="009D7C33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załącznik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a</w:t>
      </w:r>
      <w:r w:rsidRPr="009D7C33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nr 1 do SWZ – Wzór umowy 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następujące zapisy” </w:t>
      </w:r>
    </w:p>
    <w:p w14:paraId="63356CFC" w14:textId="13A2FB1B" w:rsidR="009D7C33" w:rsidRDefault="009D7C33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4CF94B23" w14:textId="77777777" w:rsidR="009D7C33" w:rsidRPr="005E175B" w:rsidRDefault="009D7C33" w:rsidP="009D7C33">
      <w:pPr>
        <w:pStyle w:val="Akapitzlist"/>
        <w:ind w:left="567"/>
        <w:jc w:val="both"/>
        <w:rPr>
          <w:rFonts w:asciiTheme="minorHAnsi" w:hAnsiTheme="minorHAnsi" w:cstheme="minorHAnsi"/>
          <w:bCs/>
          <w:i/>
          <w:iCs/>
          <w:color w:val="0000CC"/>
          <w:sz w:val="22"/>
          <w:szCs w:val="22"/>
          <w:highlight w:val="yellow"/>
        </w:rPr>
      </w:pPr>
      <w:r w:rsidRPr="005E175B">
        <w:rPr>
          <w:rFonts w:asciiTheme="minorHAnsi" w:hAnsiTheme="minorHAnsi" w:cstheme="minorHAnsi"/>
          <w:bCs/>
          <w:i/>
          <w:iCs/>
          <w:color w:val="0000CC"/>
          <w:sz w:val="22"/>
          <w:szCs w:val="22"/>
          <w:highlight w:val="yellow"/>
        </w:rPr>
        <w:t>4.</w:t>
      </w:r>
      <w:r w:rsidRPr="005E175B">
        <w:rPr>
          <w:rFonts w:asciiTheme="minorHAnsi" w:hAnsiTheme="minorHAnsi" w:cstheme="minorHAnsi"/>
          <w:bCs/>
          <w:i/>
          <w:iCs/>
          <w:color w:val="0000CC"/>
          <w:sz w:val="22"/>
          <w:szCs w:val="22"/>
          <w:highlight w:val="yellow"/>
        </w:rPr>
        <w:tab/>
        <w:t xml:space="preserve">W przypadku aktów wandalizmu powodujących niezdatność roweru do użytkowania  lub kradzieży roweru, Wykonawca ma obowiązek każdorazowo powiadomić o tym fakcie Zamawiającego  wraz z udokumentowaniem zaistniałej sytuacji. </w:t>
      </w:r>
    </w:p>
    <w:p w14:paraId="6E880270" w14:textId="4B01FBA6" w:rsidR="009D7C33" w:rsidRPr="009D7C33" w:rsidRDefault="009D7C33" w:rsidP="009D7C33">
      <w:pPr>
        <w:pStyle w:val="Akapitzlist"/>
        <w:ind w:left="567"/>
        <w:jc w:val="both"/>
        <w:rPr>
          <w:rFonts w:asciiTheme="minorHAnsi" w:hAnsiTheme="minorHAnsi" w:cstheme="minorHAnsi"/>
          <w:bCs/>
          <w:i/>
          <w:iCs/>
          <w:color w:val="0000CC"/>
          <w:sz w:val="22"/>
          <w:szCs w:val="22"/>
        </w:rPr>
      </w:pPr>
      <w:r w:rsidRPr="005E175B">
        <w:rPr>
          <w:rFonts w:asciiTheme="minorHAnsi" w:hAnsiTheme="minorHAnsi" w:cstheme="minorHAnsi"/>
          <w:bCs/>
          <w:i/>
          <w:iCs/>
          <w:color w:val="0000CC"/>
          <w:sz w:val="22"/>
          <w:szCs w:val="22"/>
          <w:highlight w:val="yellow"/>
        </w:rPr>
        <w:t>5.</w:t>
      </w:r>
      <w:r w:rsidRPr="005E175B">
        <w:rPr>
          <w:rFonts w:asciiTheme="minorHAnsi" w:hAnsiTheme="minorHAnsi" w:cstheme="minorHAnsi"/>
          <w:bCs/>
          <w:i/>
          <w:iCs/>
          <w:color w:val="0000CC"/>
          <w:sz w:val="22"/>
          <w:szCs w:val="22"/>
          <w:highlight w:val="yellow"/>
        </w:rPr>
        <w:tab/>
        <w:t>Rowery zdewastowane w stopniu uniemożliwiającym ich naprawę i dalsze użytkowanie, oraz rowery skradzione pomniejszą odpowiednio  pulę rowerów wskazaną w § 3, ust.1 lit „e” przy czym wymagania dotyczące rowerów w systemie BRA będą dalej określane wskaźnikami % (tabela w pkt. 3.7, na str. 23 OPZ), ale od zmienionego stanu (liczby posiadanych przez Wykonawcę rowerów).</w:t>
      </w:r>
      <w:r w:rsidRPr="009D7C33">
        <w:rPr>
          <w:rFonts w:asciiTheme="minorHAnsi" w:hAnsiTheme="minorHAnsi" w:cstheme="minorHAnsi"/>
          <w:bCs/>
          <w:i/>
          <w:iCs/>
          <w:color w:val="0000CC"/>
          <w:sz w:val="22"/>
          <w:szCs w:val="22"/>
        </w:rPr>
        <w:t xml:space="preserve"> </w:t>
      </w:r>
    </w:p>
    <w:p w14:paraId="69934BA8" w14:textId="52CA5E72" w:rsidR="009D7C33" w:rsidRDefault="009D7C33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38962344" w14:textId="77777777" w:rsidR="009D7C33" w:rsidRDefault="009D7C33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2D27EFCD" w14:textId="4BFA20E4" w:rsidR="00C74ED4" w:rsidRPr="00C74ED4" w:rsidRDefault="00D71B3C" w:rsidP="00052393">
      <w:pPr>
        <w:pStyle w:val="Akapitzlist"/>
        <w:numPr>
          <w:ilvl w:val="0"/>
          <w:numId w:val="5"/>
        </w:numPr>
        <w:spacing w:before="120"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ile kar nałożono na operatora systemu BRA w sezonach 2018, 2019, 2020, 2021, 2022 (z podziałem na poszczególne lata) oraz z podziałem na rodzaje kar (dotyczące relokacji, serwisu rowerów, serwisu stacji, liczby rowerów w systemie, inne kary, jakie?)?</w:t>
      </w:r>
    </w:p>
    <w:p w14:paraId="70275B7E" w14:textId="16E52091" w:rsid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31EAE71A" w14:textId="2F54EA2F" w:rsidR="00052393" w:rsidRPr="002969C7" w:rsidRDefault="00052393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  <w:t>Wyjaśnienia Zamawiającego:</w:t>
      </w:r>
    </w:p>
    <w:p w14:paraId="5B4349C3" w14:textId="42B9361C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informacje zbiorcze na temat kar nałożonych na operatora systemu BRA w sezonach: 2018, 2019, 2020, 2021, 2022 przekazuje poniżej. </w:t>
      </w:r>
    </w:p>
    <w:p w14:paraId="3F719222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03000975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</w:rPr>
        <w:t>Sezon 2018</w:t>
      </w:r>
    </w:p>
    <w:p w14:paraId="33777E95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W wyniku przeprowadzonych kontroli nałożono na wykonawcę kary w łącznej kwocie – 171 471,75  zł. Kary nałożono z tytułu:</w:t>
      </w:r>
    </w:p>
    <w:p w14:paraId="0A3FF300" w14:textId="5E158857" w:rsidR="002969C7" w:rsidRPr="002969C7" w:rsidRDefault="002969C7" w:rsidP="00107936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za zwłokę w wykonaniu przedmiotu Umowy Nr 4/UI/2018 – opóźnienie uruchomienia systemu – 135 000 zł.,</w:t>
      </w:r>
    </w:p>
    <w:p w14:paraId="5259FB73" w14:textId="7B1C5D80" w:rsidR="002969C7" w:rsidRPr="002969C7" w:rsidRDefault="002969C7" w:rsidP="00107936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za niesprawność rowerów stwierdzoną podczas kontroli – 3800 zł.,</w:t>
      </w:r>
    </w:p>
    <w:p w14:paraId="61104A4F" w14:textId="0A3BE6EC" w:rsidR="002969C7" w:rsidRPr="002969C7" w:rsidRDefault="002969C7" w:rsidP="00107936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za niesprawność rowerów ponad ustalony limit czasu – 5 400 zł.,</w:t>
      </w:r>
    </w:p>
    <w:p w14:paraId="48FFA93E" w14:textId="17CAE73B" w:rsidR="002969C7" w:rsidRPr="002969C7" w:rsidRDefault="002969C7" w:rsidP="00107936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za wadliwość raportów dziennych określających liczbę rowerów w systemie BRA – 27 271,75 zł.</w:t>
      </w:r>
    </w:p>
    <w:p w14:paraId="61FBD218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</w:rPr>
        <w:t>Sezon 2019</w:t>
      </w:r>
    </w:p>
    <w:p w14:paraId="14B7D5BD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wyniku przeprowadzonych kontroli nałożono na wykonawcę kary w łącznej kwocie – </w:t>
      </w:r>
    </w:p>
    <w:p w14:paraId="6B8F602A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48 934,80  zł. Kary nałożono z tytułu:</w:t>
      </w:r>
    </w:p>
    <w:p w14:paraId="76692769" w14:textId="7318EFBB" w:rsidR="002969C7" w:rsidRPr="002969C7" w:rsidRDefault="002969C7" w:rsidP="0010793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za niesprawność rowerów stwierdzoną podczas kontroli – 4 800 zł.,</w:t>
      </w:r>
    </w:p>
    <w:p w14:paraId="3B19E699" w14:textId="3E2DD144" w:rsidR="002969C7" w:rsidRPr="002969C7" w:rsidRDefault="002969C7" w:rsidP="0010793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za wadliwość raportów dziennych określających liczbę rowerów dostępnych w systemie BRA – 43 634,80 zł.,</w:t>
      </w:r>
    </w:p>
    <w:p w14:paraId="6BB0545F" w14:textId="1EB1D1F2" w:rsidR="002969C7" w:rsidRPr="002969C7" w:rsidRDefault="002969C7" w:rsidP="0010793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za usterki uniemożliwiające korzystanie z elementu stacji (awaria zamka dokującego) – 500 zł.</w:t>
      </w:r>
    </w:p>
    <w:p w14:paraId="7D32E3DE" w14:textId="77777777" w:rsidR="002969C7" w:rsidRPr="00107936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/>
          <w:color w:val="0000CC"/>
          <w:sz w:val="22"/>
          <w:szCs w:val="22"/>
        </w:rPr>
        <w:t>Sezon 2020</w:t>
      </w:r>
    </w:p>
    <w:p w14:paraId="245CB8B5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W wyniku przeprowadzonych kontroli nałożono na wykonawcę kary w łącznej kwocie – 38 180,45 zł. Kary nałożono z tytułu:</w:t>
      </w:r>
    </w:p>
    <w:p w14:paraId="1426B160" w14:textId="4CF212A8" w:rsidR="002969C7" w:rsidRPr="002969C7" w:rsidRDefault="002969C7" w:rsidP="001079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 wadliwość raportów dziennych określających liczbę rowerów dostępnych </w:t>
      </w:r>
      <w:r w:rsidR="00C72F25">
        <w:rPr>
          <w:rFonts w:asciiTheme="minorHAnsi" w:hAnsiTheme="minorHAnsi" w:cstheme="minorHAnsi"/>
          <w:bCs/>
          <w:color w:val="0000CC"/>
          <w:sz w:val="22"/>
          <w:szCs w:val="22"/>
        </w:rPr>
        <w:br/>
      </w: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w systemie BRA – 38 180,45 zł.</w:t>
      </w:r>
    </w:p>
    <w:p w14:paraId="6F2E783B" w14:textId="77777777" w:rsidR="002969C7" w:rsidRPr="00107936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/>
          <w:color w:val="0000CC"/>
          <w:sz w:val="22"/>
          <w:szCs w:val="22"/>
        </w:rPr>
        <w:t>Sezon 2021</w:t>
      </w:r>
    </w:p>
    <w:p w14:paraId="64C75C61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W wyniku przeprowadzonych kontroli nałożono na wykonawcę kary w łącznej kwocie – 38 180,45 zł. Kary nałożono z tytułu:</w:t>
      </w:r>
    </w:p>
    <w:p w14:paraId="4F2FD346" w14:textId="7DC2A519" w:rsidR="002969C7" w:rsidRPr="002969C7" w:rsidRDefault="002969C7" w:rsidP="0010793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lastRenderedPageBreak/>
        <w:t xml:space="preserve">za wadliwość raportów dziennych określających liczbę rowerów dostępnych </w:t>
      </w:r>
      <w:r w:rsidR="00C72F25">
        <w:rPr>
          <w:rFonts w:asciiTheme="minorHAnsi" w:hAnsiTheme="minorHAnsi" w:cstheme="minorHAnsi"/>
          <w:bCs/>
          <w:color w:val="0000CC"/>
          <w:sz w:val="22"/>
          <w:szCs w:val="22"/>
        </w:rPr>
        <w:br/>
      </w: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>w systemie BRA – 38 180,45 zł.</w:t>
      </w:r>
    </w:p>
    <w:p w14:paraId="51931174" w14:textId="77777777" w:rsidR="002969C7" w:rsidRPr="00107936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Sezon 2022 </w:t>
      </w:r>
    </w:p>
    <w:p w14:paraId="1211726C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2022 roku nie nałożono kar. </w:t>
      </w:r>
    </w:p>
    <w:p w14:paraId="425F6690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60EE672B" w14:textId="77777777" w:rsidR="002969C7" w:rsidRPr="002969C7" w:rsidRDefault="002969C7" w:rsidP="002969C7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Wszystkie nałożone kary wyegzekwowano. </w:t>
      </w:r>
    </w:p>
    <w:p w14:paraId="09AD91B9" w14:textId="62BC1868" w:rsidR="002969C7" w:rsidRDefault="002969C7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6AE4D2E4" w14:textId="0B78C3B8" w:rsidR="00052393" w:rsidRDefault="00D71B3C" w:rsidP="00052393">
      <w:pPr>
        <w:pStyle w:val="Akapitzlist"/>
        <w:numPr>
          <w:ilvl w:val="0"/>
          <w:numId w:val="5"/>
        </w:numPr>
        <w:spacing w:before="120"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jakie kwoty z nałożonych na operatora systemu BRA zostały wyegzekwowane w sezonach 2018, 2019, 2020, 2021, 2022 (z podziałem na poszczególne lata)?</w:t>
      </w:r>
    </w:p>
    <w:p w14:paraId="43939387" w14:textId="12AEEA30" w:rsid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393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FFCD3FD" w14:textId="600E40C1" w:rsidR="00052393" w:rsidRDefault="00052393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DD71C35" w14:textId="231171DA" w:rsidR="002969C7" w:rsidRDefault="00107936" w:rsidP="00052393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I</w:t>
      </w:r>
      <w:r w:rsidR="002969C7"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nformacje, jakie kwoty z nałożonych na operatora systemu BRA zostały wyegzekwowane w sezonach 2018, 2019, 2020, 2021, 2022 przekazał w odpowiedzi na pytanie 10.</w:t>
      </w:r>
    </w:p>
    <w:p w14:paraId="6F497988" w14:textId="77777777" w:rsidR="005E458B" w:rsidRPr="00107936" w:rsidRDefault="005E458B" w:rsidP="00052393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59C1B60E" w14:textId="51F8BD2A" w:rsidR="00052393" w:rsidRDefault="00D71B3C" w:rsidP="00052393">
      <w:pPr>
        <w:pStyle w:val="Akapitzlist"/>
        <w:numPr>
          <w:ilvl w:val="0"/>
          <w:numId w:val="5"/>
        </w:numPr>
        <w:spacing w:before="120"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 ile kontroli i jakich było przeprowadzanych przez Zamawiającego w zakresie sprawdzenia prawidłowości funkcjonowania systemu BRA w sezonach 2018, 2019, 2020, 2021, 2022 (z podziałem na poszczególne lata)?</w:t>
      </w:r>
    </w:p>
    <w:p w14:paraId="67331BD2" w14:textId="4A4D5946" w:rsidR="00052393" w:rsidRPr="00052393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393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63178DF3" w14:textId="30EAB04B" w:rsidR="00052393" w:rsidRDefault="00052393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052393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DCFFC0A" w14:textId="68C59192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poniżej przedstawia informacje na temat kontroli przeprowadzanych przez Zamawiającego w zakresie sprawdzenia prawidłowości funkcjonowania systemu BRA </w:t>
      </w:r>
    </w:p>
    <w:p w14:paraId="6F04E638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sezonach: 2018, 2019, 2020, 2021, 2022.  </w:t>
      </w:r>
    </w:p>
    <w:p w14:paraId="2A00E356" w14:textId="77777777" w:rsidR="002969C7" w:rsidRPr="002969C7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7F1E30C8" w14:textId="77777777" w:rsidR="002969C7" w:rsidRPr="002969C7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</w:rPr>
        <w:t>Sezon 2018</w:t>
      </w:r>
    </w:p>
    <w:p w14:paraId="444260FE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sezonie 2018 kontrolujący system BRA przeprowadzili 4479 kontroli. </w:t>
      </w:r>
    </w:p>
    <w:p w14:paraId="418FBF53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Kontrola przeprowadzana była w zakresie:</w:t>
      </w:r>
    </w:p>
    <w:p w14:paraId="42AB9ED5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4CF91663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1)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sprawności rowerów, urządzeń stacji rowerowych i czystości elementów wyposażenia stacji rowerowej,</w:t>
      </w:r>
    </w:p>
    <w:p w14:paraId="0ADCB8F9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2)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realizacji warunków Umowy, dotyczących właściwego funkcjonowania BRA,</w:t>
      </w:r>
    </w:p>
    <w:p w14:paraId="50B0D63D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3)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zasadności i sposobu załatwiania skarg klientów na działania Wykonawcy, dotyczące zarządzania i eksploatacji BRA,</w:t>
      </w:r>
    </w:p>
    <w:p w14:paraId="2B17BB54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4)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czasu reakcji na zapełnienie stacji zgodnie z normami wyznaczonymi w SIWZ,</w:t>
      </w:r>
    </w:p>
    <w:p w14:paraId="487A3ED6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5)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czasu reakcji na zgłoszone zdarzenia zgodnie z normami wyznaczonymi w SIWZ,</w:t>
      </w:r>
    </w:p>
    <w:p w14:paraId="14C96FDC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6)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liczby dostępnych rowerów,</w:t>
      </w:r>
    </w:p>
    <w:p w14:paraId="0ED515C7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7)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prawidłowości działania Centrum Kontaktu lub infolinii (Call Center), terminali,</w:t>
      </w:r>
    </w:p>
    <w:p w14:paraId="1FB13861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8)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prawidłowości działania systemu rozliczeń i terminowości dokonywania raportowania informacji o wpłatach należności,</w:t>
      </w:r>
    </w:p>
    <w:p w14:paraId="6CCCA6D8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9)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sprawdzenia posiadania i ciągłej dostępności przez 24h, przez wszystkie dni w tygodniu min. 2 sprawnych pojazdów służących do realokacji rowerów,</w:t>
      </w:r>
    </w:p>
    <w:p w14:paraId="0229A2DC" w14:textId="77777777" w:rsidR="002969C7" w:rsidRPr="00107936" w:rsidRDefault="002969C7" w:rsidP="00107936">
      <w:pPr>
        <w:pStyle w:val="Akapitzlist"/>
        <w:spacing w:before="120" w:after="60"/>
        <w:ind w:left="993" w:hanging="426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10)</w:t>
      </w: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ab/>
        <w:t>sprawdzanie realizacji warunków Umowy, dotyczących właściwego przechowywania rowerów w magazynie oraz ogólnej liczby rowerów tam przechowywanych.</w:t>
      </w:r>
    </w:p>
    <w:p w14:paraId="1259851A" w14:textId="77777777" w:rsidR="002969C7" w:rsidRPr="002969C7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</w:rPr>
        <w:t>Sezon 2019</w:t>
      </w:r>
    </w:p>
    <w:p w14:paraId="0F53EC40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sezonie 2019 kontrolujący system BRA przeprowadzili 5368  kontroli. Zakres – jak w sezonie 2018. </w:t>
      </w:r>
    </w:p>
    <w:p w14:paraId="5377BE14" w14:textId="77777777" w:rsidR="002969C7" w:rsidRPr="002969C7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</w:rPr>
        <w:t>Sezon 2020</w:t>
      </w:r>
    </w:p>
    <w:p w14:paraId="33C3DFEE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W sezonie 2020 kontrolujący system BRA przeprowadzili 26136 kontroli. Zakres – jak w sezonie 2018.</w:t>
      </w:r>
    </w:p>
    <w:p w14:paraId="4F8134DF" w14:textId="77777777" w:rsidR="002969C7" w:rsidRPr="002969C7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</w:rPr>
        <w:t>Sezon 2021</w:t>
      </w:r>
    </w:p>
    <w:p w14:paraId="2AD6215C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lastRenderedPageBreak/>
        <w:t xml:space="preserve">W sezonie 2021 kontrolujący system BRA przeprowadzili 2 173 kontroli. Zakres – jak w sezonie 2018. </w:t>
      </w:r>
    </w:p>
    <w:p w14:paraId="3D4834F9" w14:textId="77777777" w:rsidR="002969C7" w:rsidRPr="002969C7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969C7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Sezon 2022 </w:t>
      </w:r>
    </w:p>
    <w:p w14:paraId="162503A9" w14:textId="77777777" w:rsidR="002969C7" w:rsidRPr="00107936" w:rsidRDefault="002969C7" w:rsidP="002969C7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 sezonie 2022 kontrolujący system BRA przeprowadzili 207 kontroli. </w:t>
      </w:r>
    </w:p>
    <w:p w14:paraId="3679FEEB" w14:textId="013556C4" w:rsidR="002969C7" w:rsidRDefault="002969C7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15E3EBBE" w14:textId="2B1277D8" w:rsidR="00052393" w:rsidRDefault="00D71B3C" w:rsidP="00052393">
      <w:pPr>
        <w:pStyle w:val="Akapitzlist"/>
        <w:numPr>
          <w:ilvl w:val="0"/>
          <w:numId w:val="5"/>
        </w:numPr>
        <w:spacing w:before="120"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jakie były przychody z tytułu wynajmów rowerów w systemie BRA w latach 2018, 2019, 2020, 2021, 2022 z podziałem na przedziały czasowe zgodne z taryfą (1-30 min., 31-60 min, 2 godz., 3 godz., 4 i następne godz.), oraz z podziałem na miesiące i poszczególne lata?</w:t>
      </w:r>
    </w:p>
    <w:p w14:paraId="33A23F3C" w14:textId="7924519F" w:rsid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393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8F048B5" w14:textId="537F8ECF" w:rsidR="00052393" w:rsidRDefault="00052393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78D8AA70" w14:textId="0E5DA48D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informuje, że nie posiada pełnej informacji (lub w podziałach/zestawieniach, o którą pyta Wykonawca) na temat przychodów wykonawcy z tytułu wynajmów rowerów w systemie BRA w latach 2018, 2019, 2020, 2021, 2022. Zamawiający przekazuje poniżej informacje, które posiada. </w:t>
      </w:r>
    </w:p>
    <w:p w14:paraId="2B0F8233" w14:textId="77777777" w:rsidR="00924925" w:rsidRPr="00924925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0D02AD95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Sezony 2018 – 2020 – wartość nominalna stosownej umowy (dostawa i usługa) – 5 525 719,47 PLN brutto</w:t>
      </w:r>
    </w:p>
    <w:p w14:paraId="3AC9D272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2018 – kwota opłat pobranych od klientów BRA – 450 697 PLN</w:t>
      </w:r>
    </w:p>
    <w:p w14:paraId="6B9B246C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2019 – kwota opłat pobranych od klientów BRA – 373 833 PLN</w:t>
      </w:r>
    </w:p>
    <w:p w14:paraId="39D1283D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2020 – kwota opłat pobranych od klientów BRA – 195 033 PLN</w:t>
      </w:r>
    </w:p>
    <w:p w14:paraId="5CA40980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2021 – wynagrodzenie wykonawcy ze stosownej umowy (usługa) – 1 280 000,00 PLN brutto</w:t>
      </w:r>
    </w:p>
    <w:p w14:paraId="1C0D5330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2021 – kwota opłat pobranych od klientów BRA – 142 957 PLN</w:t>
      </w:r>
    </w:p>
    <w:p w14:paraId="2EBCC4A8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2022 – wynagrodzenie wykonawcy ze stosownej umowy (usługa) – 1 446 800,00 PLN brutto</w:t>
      </w:r>
    </w:p>
    <w:p w14:paraId="5F966F31" w14:textId="1AD1261E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2022 – kwota opłat pobranych od klientów BRA – 138 707 PLN</w:t>
      </w:r>
    </w:p>
    <w:p w14:paraId="62609040" w14:textId="2D8AE4FB" w:rsidR="00924925" w:rsidRDefault="00924925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250BD21D" w14:textId="5EB5D30B" w:rsidR="00C74ED4" w:rsidRPr="00C74ED4" w:rsidRDefault="00D71B3C" w:rsidP="00052393">
      <w:pPr>
        <w:pStyle w:val="Akapitzlist"/>
        <w:numPr>
          <w:ilvl w:val="0"/>
          <w:numId w:val="5"/>
        </w:numPr>
        <w:spacing w:before="120"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ilu użytkowników zarejestrowała się i wyrejestrowało się z systemu BRA w latach 2018, 2019, 2020, 2021, 2022 z podziałem na poszczególne lata?</w:t>
      </w:r>
    </w:p>
    <w:p w14:paraId="518869E7" w14:textId="1064FC06" w:rsidR="00C74ED4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ED4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1FD97B0E" w14:textId="1F297C5B" w:rsidR="00052393" w:rsidRDefault="00052393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A4F2330" w14:textId="49623FF1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Zamawiający informuje, że w systemie BRA, w poszczególnych sezonach: 2018, 2019, 2020, 2021, 2022 zarejestrowanych było i wyrejestrowało się:</w:t>
      </w:r>
    </w:p>
    <w:p w14:paraId="2905BFBB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2018 – 52 353 zarejestrowanych i 6, którzy wystąpili z systemu.</w:t>
      </w:r>
    </w:p>
    <w:p w14:paraId="5C9933DC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2019 – 60 240 zarejestrowanych i 0, którzy wystąpili z systemu.</w:t>
      </w:r>
    </w:p>
    <w:p w14:paraId="7C677156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2020 – 63 463 zarejestrowanych i 0, którzy wystąpili z systemu.</w:t>
      </w:r>
    </w:p>
    <w:p w14:paraId="2773D818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2021 – 5851 zarejestrowanych i 0, którzy wystąpili z systemu.</w:t>
      </w:r>
    </w:p>
    <w:p w14:paraId="2235E145" w14:textId="77777777" w:rsidR="00924925" w:rsidRPr="0010793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107936">
        <w:rPr>
          <w:rFonts w:asciiTheme="minorHAnsi" w:hAnsiTheme="minorHAnsi" w:cstheme="minorHAnsi"/>
          <w:bCs/>
          <w:color w:val="0000CC"/>
          <w:sz w:val="22"/>
          <w:szCs w:val="22"/>
        </w:rPr>
        <w:t>Sezon 2022 – 6388 zarejestrowanych i 0, którzy wystąpili z systemu.</w:t>
      </w:r>
    </w:p>
    <w:p w14:paraId="15945FB1" w14:textId="7827B85A" w:rsidR="00924925" w:rsidRDefault="00924925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63E0C764" w14:textId="414E4548" w:rsidR="00924925" w:rsidRDefault="00924925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42B6D56A" w14:textId="39F4EE7E" w:rsidR="00052393" w:rsidRDefault="00D71B3C" w:rsidP="00052393">
      <w:pPr>
        <w:pStyle w:val="Akapitzlist"/>
        <w:numPr>
          <w:ilvl w:val="0"/>
          <w:numId w:val="5"/>
        </w:numPr>
        <w:spacing w:before="120"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ile zgłoszeń serwisowych i relokacyjnych Zamawiający przekazywał w latach poprzednich, tj. 2018, 2019, 2020, 2021, 2022 (z podziałem na poszczególne lata) do wykonawcy w ramach nadzoru nad systemem</w:t>
      </w:r>
    </w:p>
    <w:p w14:paraId="61BCD91F" w14:textId="046E3B95" w:rsidR="00C74ED4" w:rsidRPr="00052393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393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7B261F37" w14:textId="0EB39A29" w:rsidR="00052393" w:rsidRDefault="00052393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5731DD1B" w14:textId="37B91D90" w:rsidR="00924925" w:rsidRPr="00920596" w:rsidRDefault="00920596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>L</w:t>
      </w:r>
      <w:r w:rsidR="00924925"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>iczba zgłoszeń serwisowych i relokacyjnych jakie Zamawiający przekazywał w latach poprzednich, tj.: 2018, 2019, 2020, 2021, 2022 (z podziałem na poszczególne lata) do Wykonawcy w ramach nadzoru nad systemem:</w:t>
      </w:r>
    </w:p>
    <w:p w14:paraId="2EFC32EB" w14:textId="77777777" w:rsidR="00924925" w:rsidRPr="0092059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Sezon 2018 – 1351 </w:t>
      </w:r>
    </w:p>
    <w:p w14:paraId="1C3A409C" w14:textId="77777777" w:rsidR="00924925" w:rsidRPr="0092059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lastRenderedPageBreak/>
        <w:t>Sezon 2019 – 1839</w:t>
      </w:r>
    </w:p>
    <w:p w14:paraId="01CD4EFB" w14:textId="77777777" w:rsidR="00924925" w:rsidRPr="0092059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>Sezon 2020 – 518</w:t>
      </w:r>
    </w:p>
    <w:p w14:paraId="3C5BB067" w14:textId="77777777" w:rsidR="00924925" w:rsidRPr="0092059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Sezon 2021 – 1075 </w:t>
      </w:r>
    </w:p>
    <w:p w14:paraId="248B2242" w14:textId="77777777" w:rsidR="00924925" w:rsidRPr="00920596" w:rsidRDefault="00924925" w:rsidP="00924925">
      <w:pPr>
        <w:pStyle w:val="Akapitzlist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Sezon 2022 – brak danych. </w:t>
      </w:r>
    </w:p>
    <w:p w14:paraId="1B2DC5CD" w14:textId="460A1813" w:rsidR="00924925" w:rsidRDefault="00924925" w:rsidP="00052393">
      <w:pPr>
        <w:pStyle w:val="Akapitzlist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4622CAB7" w14:textId="7A2386A2" w:rsidR="00052393" w:rsidRDefault="00D71B3C" w:rsidP="00052393">
      <w:pPr>
        <w:pStyle w:val="Akapitzlist"/>
        <w:numPr>
          <w:ilvl w:val="0"/>
          <w:numId w:val="5"/>
        </w:numPr>
        <w:spacing w:before="120" w:after="6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czy Zamawiający przekaże wybranemu wykonawcy dotychczasową bazę użytkowników systemu BRA, a jeżeli tak, to w jakim formacie, jaki będzie zakres przekazanych danych i jaka liczba użytkowników zostanie przekazana?</w:t>
      </w:r>
    </w:p>
    <w:p w14:paraId="4F0225EB" w14:textId="773E451E" w:rsidR="00052393" w:rsidRDefault="00C74ED4" w:rsidP="00052393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2393">
        <w:rPr>
          <w:rFonts w:asciiTheme="minorHAnsi" w:hAnsiTheme="minorHAnsi" w:cstheme="minorHAnsi"/>
          <w:bCs/>
          <w:sz w:val="22"/>
          <w:szCs w:val="22"/>
        </w:rPr>
        <w:t>Informacja ta pozwoli precyzyjniej zaplanować zasady obsługi systemu i odpowiednio skalkulować koszty funkcjonowania systemu.</w:t>
      </w:r>
      <w:r w:rsidR="00D71B3C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7EC21C5E" w14:textId="17A9B78F" w:rsidR="00052393" w:rsidRDefault="00052393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052393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4F3B812" w14:textId="128B2791" w:rsidR="00924925" w:rsidRPr="00920596" w:rsidRDefault="00924925" w:rsidP="00924925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>Zamawiający informuje, że wymaga stworzenia własnej bazy danych o użytkownikach systemu BRA w sezonie 2023. Zamawiający wymaga stworzenia nowej bazy danych o użytkownikach i nie będzie przekazywał Wykonawcy żadnej dotychczasowej bazy danych.</w:t>
      </w:r>
      <w:r w:rsidR="005E458B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</w:p>
    <w:p w14:paraId="15FEA77E" w14:textId="656C3E4D" w:rsidR="00924925" w:rsidRDefault="00924925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0A2D01E7" w14:textId="4ACABB3D" w:rsidR="00052393" w:rsidRDefault="00D71B3C" w:rsidP="00052393">
      <w:pPr>
        <w:pStyle w:val="Akapitzlist"/>
        <w:numPr>
          <w:ilvl w:val="0"/>
          <w:numId w:val="5"/>
        </w:numPr>
        <w:spacing w:after="60"/>
        <w:ind w:left="567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potwierdzenie, że Zamawiający oczekuje, że to wykonawca zapewni oprogramowanie do obsługi systemu BRA? I że Zamawiający posiada pełnię praw do tego, żeby oprogramowanie wybranego wykonawcy zostało wgrane na urządzeniach i układach elektronicznych znajdujących się w skrzynkach terminali i nie będzie to stanowiło naruszenia niczyich praw?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A68D61B" w14:textId="639466F9" w:rsidR="00052393" w:rsidRDefault="00052393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052393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FC28C8D" w14:textId="623ED1BF" w:rsidR="00924925" w:rsidRPr="00920596" w:rsidRDefault="00924925" w:rsidP="00924925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Zamawiający informuje, że zgodnie za zapisami OPZ, str. 5, m.in. cyt. „W ramach Przedmiotu Zamówienia Wykonawca: </w:t>
      </w:r>
    </w:p>
    <w:p w14:paraId="0596C2FC" w14:textId="77777777" w:rsidR="00924925" w:rsidRPr="00F8091E" w:rsidRDefault="00924925" w:rsidP="00924925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>1.</w:t>
      </w: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ab/>
        <w:t xml:space="preserve">Zapewni system (oprogramowanie) do obsługi i kompleksowego zarządzania BRA z </w:t>
      </w:r>
      <w:r w:rsidRPr="00F8091E">
        <w:rPr>
          <w:rFonts w:asciiTheme="minorHAnsi" w:hAnsiTheme="minorHAnsi" w:cstheme="minorHAnsi"/>
          <w:bCs/>
          <w:color w:val="0000FF"/>
          <w:sz w:val="22"/>
          <w:szCs w:val="22"/>
        </w:rPr>
        <w:t>licencją wystawioną na Zamawiającego.”</w:t>
      </w:r>
    </w:p>
    <w:p w14:paraId="4F3F4E40" w14:textId="776E077E" w:rsidR="00924925" w:rsidRPr="00F8091E" w:rsidRDefault="00924925" w:rsidP="00924925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F8091E">
        <w:rPr>
          <w:rFonts w:asciiTheme="minorHAnsi" w:hAnsiTheme="minorHAnsi" w:cstheme="minorHAnsi"/>
          <w:bCs/>
          <w:color w:val="0000FF"/>
          <w:sz w:val="22"/>
          <w:szCs w:val="22"/>
        </w:rPr>
        <w:t>Zamawiający potwierdza, że posiada pełnię praw do tego, żeby oprogramowanie wybranego wykonawcy zostało wgrane na urządzeniach i układach elektronicznych znajdujących się w skrzynkach terminali i nie będzie to stanowiło naruszenia niczyich praw.</w:t>
      </w:r>
    </w:p>
    <w:p w14:paraId="6E530E82" w14:textId="03608080" w:rsidR="00924925" w:rsidRPr="00924925" w:rsidRDefault="00924925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82E57F0" w14:textId="14F056D3" w:rsidR="00924925" w:rsidRDefault="00924925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56E94569" w14:textId="1B91F24B" w:rsidR="00052393" w:rsidRDefault="00D71B3C" w:rsidP="00052393">
      <w:pPr>
        <w:pStyle w:val="Akapitzlist"/>
        <w:numPr>
          <w:ilvl w:val="0"/>
          <w:numId w:val="5"/>
        </w:numPr>
        <w:spacing w:after="60"/>
        <w:ind w:left="567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C74ED4" w:rsidRPr="00C74ED4">
        <w:rPr>
          <w:rFonts w:asciiTheme="minorHAnsi" w:hAnsiTheme="minorHAnsi" w:cstheme="minorHAnsi"/>
          <w:bCs/>
          <w:sz w:val="22"/>
          <w:szCs w:val="22"/>
        </w:rPr>
        <w:t>Zwracamy się do Zamawiającego z uprzejmą prośbą o informację, czy rowery, które zostały przedstawione przez Zamawiającego podczas wizji lokalnej były rowerami, które poprzedni wykonawca przekazał Zamawiającemu po wcześniejszym przeglądzie i serwisie na koniec sezonu 2022?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</w:p>
    <w:p w14:paraId="39EFEF0C" w14:textId="2386F042" w:rsidR="00052393" w:rsidRDefault="00052393" w:rsidP="00052393">
      <w:pPr>
        <w:pStyle w:val="Akapitzlist"/>
        <w:spacing w:before="120" w:after="60"/>
        <w:ind w:left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052393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4F10DC1B" w14:textId="7F79AF40" w:rsidR="00920596" w:rsidRPr="00F8091E" w:rsidRDefault="00924925" w:rsidP="00F8091E">
      <w:pPr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Odpowiedź – Zamawiający potwierdza, że rowery przedstawione na wizji lokalnej były </w:t>
      </w:r>
      <w:r w:rsidRPr="00F8091E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rowerami używanymi w poprzednich sezonach BRA i przekazanymi do Zamawiającego. </w:t>
      </w:r>
    </w:p>
    <w:p w14:paraId="7A4538AF" w14:textId="0FF733DE" w:rsidR="005E458B" w:rsidRDefault="005E458B" w:rsidP="00F8091E">
      <w:pPr>
        <w:ind w:left="567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F8091E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Rowery przedstawione podczas wizji lokalnej nie były objęte szczegółowym przeglądem technicznym i serwisem. Nowy Wykonawca </w:t>
      </w:r>
      <w:r w:rsidR="00EA3687" w:rsidRPr="00F8091E">
        <w:rPr>
          <w:rFonts w:asciiTheme="minorHAnsi" w:hAnsiTheme="minorHAnsi" w:cstheme="minorHAnsi"/>
          <w:bCs/>
          <w:color w:val="0000CC"/>
          <w:sz w:val="22"/>
          <w:szCs w:val="22"/>
        </w:rPr>
        <w:t>po</w:t>
      </w:r>
      <w:r w:rsidRPr="00F8091E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winien przeprowadzić przegląd techniczny i serwis rowerów przed </w:t>
      </w:r>
      <w:r w:rsidR="0077262D" w:rsidRPr="00F8091E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rozpoczęciem ich </w:t>
      </w:r>
      <w:r w:rsidR="00EA3687" w:rsidRPr="00F8091E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ponownego </w:t>
      </w:r>
      <w:r w:rsidR="0077262D" w:rsidRPr="00F8091E">
        <w:rPr>
          <w:rFonts w:asciiTheme="minorHAnsi" w:hAnsiTheme="minorHAnsi" w:cstheme="minorHAnsi"/>
          <w:bCs/>
          <w:color w:val="0000CC"/>
          <w:sz w:val="22"/>
          <w:szCs w:val="22"/>
        </w:rPr>
        <w:t>użytkowania w 2023 roku.</w:t>
      </w:r>
      <w:r w:rsidR="0077262D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</w:p>
    <w:p w14:paraId="70E66B59" w14:textId="72C3729D" w:rsidR="00924925" w:rsidRPr="00920596" w:rsidRDefault="00924925" w:rsidP="00924925">
      <w:pPr>
        <w:ind w:left="567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92059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</w:p>
    <w:bookmarkEnd w:id="5"/>
    <w:bookmarkEnd w:id="6"/>
    <w:p w14:paraId="46983E7C" w14:textId="3B3AF322" w:rsidR="0085610A" w:rsidRPr="0085610A" w:rsidRDefault="003E56B8">
      <w:pPr>
        <w:pStyle w:val="Akapitzlist"/>
        <w:numPr>
          <w:ilvl w:val="0"/>
          <w:numId w:val="1"/>
        </w:numPr>
        <w:spacing w:after="120" w:line="254" w:lineRule="auto"/>
        <w:ind w:left="284" w:hanging="425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 xml:space="preserve">W związku ze zmianami treści SWZ określonymi w </w:t>
      </w:r>
      <w:r>
        <w:rPr>
          <w:rFonts w:ascii="Calibri" w:hAnsi="Calibri" w:cs="Arial"/>
          <w:b/>
          <w:bCs/>
          <w:spacing w:val="-2"/>
          <w:sz w:val="22"/>
          <w:szCs w:val="22"/>
        </w:rPr>
        <w:t>pkt I.</w:t>
      </w:r>
      <w:r w:rsidR="0085610A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-2"/>
          <w:sz w:val="22"/>
          <w:szCs w:val="22"/>
        </w:rPr>
        <w:t>niniejszego pisma</w:t>
      </w:r>
      <w:r>
        <w:rPr>
          <w:rFonts w:ascii="Calibri" w:hAnsi="Calibri" w:cs="Arial"/>
          <w:spacing w:val="-2"/>
          <w:sz w:val="22"/>
          <w:szCs w:val="22"/>
        </w:rPr>
        <w:t>, w załączeniu Zamawiający</w:t>
      </w:r>
      <w:r>
        <w:rPr>
          <w:rFonts w:asciiTheme="minorHAnsi" w:hAnsiTheme="minorHAnsi" w:cstheme="minorHAnsi"/>
          <w:bCs/>
          <w:color w:val="0000CC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przekazuje</w:t>
      </w:r>
      <w:r w:rsidR="0085610A">
        <w:rPr>
          <w:rFonts w:ascii="Calibri" w:hAnsi="Calibri" w:cs="Arial"/>
          <w:spacing w:val="-2"/>
          <w:sz w:val="22"/>
          <w:szCs w:val="22"/>
        </w:rPr>
        <w:t>:</w:t>
      </w:r>
    </w:p>
    <w:p w14:paraId="06A61F20" w14:textId="0F751861" w:rsidR="003E56B8" w:rsidRPr="0085610A" w:rsidRDefault="003E56B8" w:rsidP="0085610A">
      <w:pPr>
        <w:pStyle w:val="Akapitzlist"/>
        <w:numPr>
          <w:ilvl w:val="0"/>
          <w:numId w:val="9"/>
        </w:numPr>
        <w:spacing w:after="120" w:line="254" w:lineRule="auto"/>
        <w:ind w:left="709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85610A">
        <w:rPr>
          <w:rFonts w:ascii="Calibri" w:hAnsi="Calibri"/>
          <w:spacing w:val="-2"/>
          <w:sz w:val="22"/>
          <w:szCs w:val="22"/>
        </w:rPr>
        <w:t xml:space="preserve">ujednolicony wzór </w:t>
      </w:r>
      <w:r w:rsidR="00666A97" w:rsidRPr="0085610A">
        <w:rPr>
          <w:rFonts w:ascii="Calibri" w:hAnsi="Calibri"/>
          <w:spacing w:val="-2"/>
          <w:sz w:val="22"/>
          <w:szCs w:val="22"/>
        </w:rPr>
        <w:t xml:space="preserve">Formularz Oferty </w:t>
      </w:r>
      <w:r w:rsidR="00777BEB" w:rsidRPr="0085610A">
        <w:rPr>
          <w:rFonts w:ascii="Calibri" w:hAnsi="Calibri"/>
          <w:spacing w:val="-2"/>
          <w:sz w:val="22"/>
          <w:szCs w:val="22"/>
        </w:rPr>
        <w:t xml:space="preserve">(oznaczony jako </w:t>
      </w:r>
      <w:r w:rsidR="002745AB" w:rsidRPr="0085610A">
        <w:rPr>
          <w:rFonts w:ascii="Calibri" w:hAnsi="Calibri"/>
          <w:spacing w:val="-2"/>
          <w:sz w:val="22"/>
          <w:szCs w:val="22"/>
        </w:rPr>
        <w:t>ZMIANA</w:t>
      </w:r>
      <w:r w:rsidR="00777BEB" w:rsidRPr="0085610A">
        <w:rPr>
          <w:rFonts w:ascii="Calibri" w:hAnsi="Calibri"/>
          <w:spacing w:val="-2"/>
          <w:sz w:val="22"/>
          <w:szCs w:val="22"/>
        </w:rPr>
        <w:t xml:space="preserve"> nr 1) </w:t>
      </w:r>
      <w:r w:rsidRPr="0085610A">
        <w:rPr>
          <w:rFonts w:ascii="Calibri" w:hAnsi="Calibri" w:cstheme="minorHAnsi"/>
          <w:bCs/>
          <w:spacing w:val="-2"/>
          <w:sz w:val="22"/>
          <w:szCs w:val="22"/>
        </w:rPr>
        <w:t xml:space="preserve">- </w:t>
      </w:r>
      <w:r w:rsidRPr="0085610A">
        <w:rPr>
          <w:rFonts w:ascii="Calibri" w:hAnsi="Calibri"/>
          <w:spacing w:val="-2"/>
          <w:sz w:val="22"/>
          <w:szCs w:val="22"/>
        </w:rPr>
        <w:t xml:space="preserve">uwzględniający wprowadzone zmiany </w:t>
      </w:r>
      <w:r w:rsidRPr="0085610A">
        <w:rPr>
          <w:rFonts w:ascii="Calibri" w:hAnsi="Calibri"/>
          <w:spacing w:val="-2"/>
          <w:sz w:val="22"/>
          <w:szCs w:val="22"/>
          <w:highlight w:val="yellow"/>
        </w:rPr>
        <w:t>zaznaczone tłem koloru żółtego</w:t>
      </w:r>
      <w:r w:rsidRPr="0085610A">
        <w:rPr>
          <w:rFonts w:ascii="Calibri" w:hAnsi="Calibri"/>
          <w:spacing w:val="-2"/>
          <w:sz w:val="22"/>
          <w:szCs w:val="22"/>
        </w:rPr>
        <w:t xml:space="preserve">, stanowiący </w:t>
      </w:r>
      <w:r w:rsidRPr="0085610A">
        <w:rPr>
          <w:rFonts w:ascii="Calibri" w:hAnsi="Calibri"/>
          <w:b/>
          <w:spacing w:val="-2"/>
          <w:sz w:val="22"/>
          <w:szCs w:val="22"/>
        </w:rPr>
        <w:t>nowy</w:t>
      </w:r>
      <w:r w:rsidRPr="0085610A">
        <w:rPr>
          <w:rFonts w:ascii="Calibri" w:hAnsi="Calibri"/>
          <w:spacing w:val="-2"/>
          <w:sz w:val="22"/>
          <w:szCs w:val="22"/>
        </w:rPr>
        <w:t xml:space="preserve"> </w:t>
      </w:r>
      <w:r w:rsidRPr="0085610A">
        <w:rPr>
          <w:rFonts w:ascii="Calibri" w:hAnsi="Calibri"/>
          <w:b/>
          <w:bCs/>
          <w:spacing w:val="-2"/>
          <w:sz w:val="22"/>
          <w:szCs w:val="22"/>
        </w:rPr>
        <w:t xml:space="preserve">Załącznik nr </w:t>
      </w:r>
      <w:r w:rsidR="00777BEB" w:rsidRPr="0085610A">
        <w:rPr>
          <w:rFonts w:ascii="Calibri" w:hAnsi="Calibri"/>
          <w:b/>
          <w:bCs/>
          <w:spacing w:val="-2"/>
          <w:sz w:val="22"/>
          <w:szCs w:val="22"/>
        </w:rPr>
        <w:t>2</w:t>
      </w:r>
      <w:r w:rsidRPr="0085610A">
        <w:rPr>
          <w:rFonts w:ascii="Calibri" w:hAnsi="Calibri"/>
          <w:b/>
          <w:bCs/>
          <w:spacing w:val="-2"/>
          <w:sz w:val="22"/>
          <w:szCs w:val="22"/>
        </w:rPr>
        <w:t xml:space="preserve"> do SWZ</w:t>
      </w:r>
      <w:r w:rsidR="0085610A" w:rsidRPr="0085610A">
        <w:rPr>
          <w:rFonts w:ascii="Calibri" w:hAnsi="Calibri"/>
          <w:b/>
          <w:bCs/>
          <w:spacing w:val="-2"/>
          <w:sz w:val="22"/>
          <w:szCs w:val="22"/>
        </w:rPr>
        <w:t>;</w:t>
      </w:r>
    </w:p>
    <w:p w14:paraId="1A34FBD6" w14:textId="6EDD0066" w:rsidR="0085610A" w:rsidRPr="002746BC" w:rsidRDefault="00F8091E" w:rsidP="0085610A">
      <w:pPr>
        <w:pStyle w:val="Akapitzlist"/>
        <w:numPr>
          <w:ilvl w:val="0"/>
          <w:numId w:val="9"/>
        </w:numPr>
        <w:spacing w:after="120" w:line="254" w:lineRule="auto"/>
        <w:ind w:left="709"/>
        <w:contextualSpacing w:val="0"/>
        <w:jc w:val="both"/>
        <w:rPr>
          <w:rFonts w:ascii="Calibri" w:hAnsi="Calibri" w:cs="Arial"/>
          <w:sz w:val="22"/>
          <w:szCs w:val="22"/>
        </w:rPr>
      </w:pPr>
      <w:bookmarkStart w:id="14" w:name="_Hlk121824401"/>
      <w:r w:rsidRPr="00F8091E">
        <w:rPr>
          <w:rFonts w:ascii="Calibri" w:hAnsi="Calibri"/>
          <w:sz w:val="22"/>
          <w:szCs w:val="22"/>
        </w:rPr>
        <w:t xml:space="preserve">ujednolicony wzór Umowy </w:t>
      </w:r>
      <w:r>
        <w:rPr>
          <w:rFonts w:ascii="Calibri" w:hAnsi="Calibri"/>
          <w:sz w:val="22"/>
          <w:szCs w:val="22"/>
        </w:rPr>
        <w:t xml:space="preserve"> ( zaznaczony jako ZMIANA nr 1) </w:t>
      </w:r>
      <w:r w:rsidRPr="00F8091E">
        <w:rPr>
          <w:rFonts w:ascii="Calibri" w:hAnsi="Calibri"/>
          <w:sz w:val="22"/>
          <w:szCs w:val="22"/>
        </w:rPr>
        <w:t xml:space="preserve">- uwzględniający wprowadzone zmiany </w:t>
      </w:r>
      <w:r w:rsidRPr="002746BC">
        <w:rPr>
          <w:rFonts w:ascii="Calibri" w:hAnsi="Calibri"/>
          <w:sz w:val="22"/>
          <w:szCs w:val="22"/>
          <w:highlight w:val="yellow"/>
        </w:rPr>
        <w:t>zaznaczone tłem koloru żółtego</w:t>
      </w:r>
      <w:r w:rsidRPr="00F8091E">
        <w:rPr>
          <w:rFonts w:ascii="Calibri" w:hAnsi="Calibri"/>
          <w:sz w:val="22"/>
          <w:szCs w:val="22"/>
        </w:rPr>
        <w:t xml:space="preserve">, stanowiący </w:t>
      </w:r>
      <w:r w:rsidRPr="00F8091E">
        <w:rPr>
          <w:rFonts w:ascii="Calibri" w:hAnsi="Calibri"/>
          <w:b/>
          <w:bCs/>
          <w:sz w:val="22"/>
          <w:szCs w:val="22"/>
        </w:rPr>
        <w:t xml:space="preserve">nowy Załącznik nr </w:t>
      </w:r>
      <w:r w:rsidR="002746BC">
        <w:rPr>
          <w:rFonts w:ascii="Calibri" w:hAnsi="Calibri"/>
          <w:b/>
          <w:bCs/>
          <w:sz w:val="22"/>
          <w:szCs w:val="22"/>
        </w:rPr>
        <w:t>1</w:t>
      </w:r>
      <w:r w:rsidRPr="00F8091E">
        <w:rPr>
          <w:rFonts w:ascii="Calibri" w:hAnsi="Calibri"/>
          <w:b/>
          <w:bCs/>
          <w:sz w:val="22"/>
          <w:szCs w:val="22"/>
        </w:rPr>
        <w:t xml:space="preserve"> do SWZ</w:t>
      </w:r>
    </w:p>
    <w:bookmarkEnd w:id="14"/>
    <w:p w14:paraId="2F085ED3" w14:textId="5A455152" w:rsidR="002746BC" w:rsidRPr="002746BC" w:rsidRDefault="002746BC" w:rsidP="002746BC">
      <w:pPr>
        <w:pStyle w:val="Akapitzlist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2746BC">
        <w:rPr>
          <w:rFonts w:ascii="Calibri" w:hAnsi="Calibri" w:cs="Arial"/>
          <w:sz w:val="22"/>
          <w:szCs w:val="22"/>
        </w:rPr>
        <w:t xml:space="preserve">ujednolicony wzór Umowy  ( zaznaczony jako ZMIANA nr 1) - uwzględniający wprowadzone zmiany </w:t>
      </w:r>
      <w:r w:rsidRPr="002746BC">
        <w:rPr>
          <w:rFonts w:ascii="Calibri" w:hAnsi="Calibri" w:cs="Arial"/>
          <w:sz w:val="22"/>
          <w:szCs w:val="22"/>
          <w:highlight w:val="yellow"/>
        </w:rPr>
        <w:t>zaznaczone tłem koloru żółtego</w:t>
      </w:r>
      <w:r w:rsidRPr="002746BC">
        <w:rPr>
          <w:rFonts w:ascii="Calibri" w:hAnsi="Calibri" w:cs="Arial"/>
          <w:sz w:val="22"/>
          <w:szCs w:val="22"/>
        </w:rPr>
        <w:t xml:space="preserve">, stanowiący nowy Załącznik nr </w:t>
      </w:r>
      <w:r>
        <w:rPr>
          <w:rFonts w:ascii="Calibri" w:hAnsi="Calibri" w:cs="Arial"/>
          <w:sz w:val="22"/>
          <w:szCs w:val="22"/>
        </w:rPr>
        <w:t xml:space="preserve">1 do Umowy </w:t>
      </w:r>
      <w:r w:rsidRPr="002746BC">
        <w:rPr>
          <w:rFonts w:ascii="Calibri" w:hAnsi="Calibri" w:cs="Arial"/>
          <w:sz w:val="22"/>
          <w:szCs w:val="22"/>
        </w:rPr>
        <w:t xml:space="preserve">  </w:t>
      </w:r>
    </w:p>
    <w:p w14:paraId="2F654510" w14:textId="28694D6A" w:rsidR="002746BC" w:rsidRPr="002746BC" w:rsidRDefault="002746BC" w:rsidP="002746BC">
      <w:pPr>
        <w:pStyle w:val="Akapitzlist"/>
        <w:spacing w:after="120" w:line="254" w:lineRule="auto"/>
        <w:ind w:left="709"/>
        <w:contextualSpacing w:val="0"/>
        <w:jc w:val="both"/>
        <w:rPr>
          <w:rFonts w:ascii="Calibri" w:hAnsi="Calibri" w:cs="Arial"/>
          <w:sz w:val="22"/>
          <w:szCs w:val="22"/>
        </w:rPr>
      </w:pPr>
    </w:p>
    <w:p w14:paraId="03D7085E" w14:textId="3AB4C388" w:rsidR="002746BC" w:rsidRDefault="002746BC" w:rsidP="002746BC">
      <w:pPr>
        <w:spacing w:after="120" w:line="254" w:lineRule="auto"/>
        <w:jc w:val="both"/>
        <w:rPr>
          <w:rFonts w:ascii="Calibri" w:hAnsi="Calibri" w:cs="Arial"/>
          <w:sz w:val="22"/>
          <w:szCs w:val="22"/>
        </w:rPr>
      </w:pPr>
    </w:p>
    <w:p w14:paraId="43BE194A" w14:textId="77777777" w:rsidR="002746BC" w:rsidRPr="002746BC" w:rsidRDefault="002746BC" w:rsidP="002746BC">
      <w:pPr>
        <w:spacing w:after="120" w:line="254" w:lineRule="auto"/>
        <w:jc w:val="both"/>
        <w:rPr>
          <w:rFonts w:ascii="Calibri" w:hAnsi="Calibri" w:cs="Arial"/>
          <w:sz w:val="22"/>
          <w:szCs w:val="22"/>
        </w:rPr>
      </w:pPr>
    </w:p>
    <w:p w14:paraId="688AE2A0" w14:textId="70CEC3DC" w:rsidR="00047291" w:rsidRPr="00D71B3C" w:rsidRDefault="009159BB">
      <w:pPr>
        <w:pStyle w:val="Akapitzlist"/>
        <w:numPr>
          <w:ilvl w:val="0"/>
          <w:numId w:val="1"/>
        </w:numPr>
        <w:spacing w:line="254" w:lineRule="auto"/>
        <w:ind w:left="284" w:hanging="425"/>
        <w:contextualSpacing w:val="0"/>
        <w:jc w:val="both"/>
        <w:rPr>
          <w:rFonts w:asciiTheme="minorHAnsi" w:hAnsiTheme="minorHAnsi" w:cs="Arial"/>
          <w:b/>
          <w:bCs/>
          <w:spacing w:val="-2"/>
          <w:sz w:val="22"/>
          <w:szCs w:val="22"/>
          <w:highlight w:val="yellow"/>
        </w:rPr>
      </w:pPr>
      <w:r w:rsidRPr="00D71B3C"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 xml:space="preserve">Wyjaśnienia i </w:t>
      </w:r>
      <w:bookmarkStart w:id="15" w:name="_Hlk121471108"/>
      <w:r w:rsidRPr="00D71B3C"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 xml:space="preserve">ZMIANA Nr 1 treści SWZ </w:t>
      </w:r>
      <w:bookmarkEnd w:id="15"/>
      <w:r w:rsidRPr="00D71B3C">
        <w:rPr>
          <w:rFonts w:asciiTheme="minorHAnsi" w:hAnsiTheme="minorHAnsi" w:cstheme="minorHAnsi"/>
          <w:spacing w:val="-2"/>
          <w:sz w:val="22"/>
          <w:szCs w:val="22"/>
          <w:highlight w:val="yellow"/>
        </w:rPr>
        <w:t>nie</w:t>
      </w:r>
      <w:r w:rsidRPr="00D71B3C">
        <w:rPr>
          <w:rFonts w:asciiTheme="minorHAnsi" w:hAnsiTheme="minorHAnsi" w:cstheme="minorHAnsi"/>
          <w:b/>
          <w:bCs/>
          <w:spacing w:val="-2"/>
          <w:sz w:val="22"/>
          <w:szCs w:val="22"/>
          <w:highlight w:val="yellow"/>
        </w:rPr>
        <w:t xml:space="preserve"> </w:t>
      </w:r>
      <w:r w:rsidRPr="00D71B3C">
        <w:rPr>
          <w:rFonts w:asciiTheme="minorHAnsi" w:hAnsiTheme="minorHAnsi" w:cstheme="minorHAnsi"/>
          <w:spacing w:val="-2"/>
          <w:sz w:val="22"/>
          <w:szCs w:val="22"/>
          <w:highlight w:val="yellow"/>
        </w:rPr>
        <w:t>prowadzi do zmiany treści ogłoszenia i nie</w:t>
      </w:r>
      <w:r w:rsidRPr="00D71B3C">
        <w:rPr>
          <w:rFonts w:asciiTheme="minorHAnsi" w:hAnsiTheme="minorHAnsi" w:cs="Calibri"/>
          <w:spacing w:val="-2"/>
          <w:sz w:val="22"/>
          <w:szCs w:val="22"/>
          <w:highlight w:val="yellow"/>
        </w:rPr>
        <w:t xml:space="preserve"> wymaga </w:t>
      </w:r>
      <w:r w:rsidR="00047291" w:rsidRPr="00D71B3C">
        <w:rPr>
          <w:rFonts w:asciiTheme="minorHAnsi" w:hAnsiTheme="minorHAnsi" w:cs="Calibri"/>
          <w:spacing w:val="-2"/>
          <w:sz w:val="22"/>
          <w:szCs w:val="22"/>
          <w:highlight w:val="yellow"/>
        </w:rPr>
        <w:br/>
      </w:r>
      <w:r w:rsidRPr="00D71B3C">
        <w:rPr>
          <w:rFonts w:asciiTheme="minorHAnsi" w:hAnsiTheme="minorHAnsi" w:cs="Calibri"/>
          <w:spacing w:val="-2"/>
          <w:sz w:val="22"/>
          <w:szCs w:val="22"/>
          <w:highlight w:val="yellow"/>
        </w:rPr>
        <w:t>od wykonawców dodatkowego czasu na zapoznanie się z jej treścią i przygotowania ofert, w</w:t>
      </w:r>
      <w:r w:rsidRPr="00D71B3C">
        <w:rPr>
          <w:rFonts w:asciiTheme="minorHAnsi" w:hAnsiTheme="minorHAnsi" w:cs="Arial"/>
          <w:spacing w:val="-2"/>
          <w:sz w:val="22"/>
          <w:szCs w:val="22"/>
          <w:highlight w:val="yellow"/>
        </w:rPr>
        <w:t xml:space="preserve"> związku</w:t>
      </w:r>
      <w:r w:rsidR="00993E88" w:rsidRPr="00D71B3C">
        <w:rPr>
          <w:rFonts w:asciiTheme="minorHAnsi" w:hAnsiTheme="minorHAnsi" w:cs="Arial"/>
          <w:spacing w:val="-2"/>
          <w:sz w:val="22"/>
          <w:szCs w:val="22"/>
          <w:highlight w:val="yellow"/>
        </w:rPr>
        <w:t xml:space="preserve"> </w:t>
      </w:r>
      <w:r w:rsidRPr="00D71B3C">
        <w:rPr>
          <w:rFonts w:asciiTheme="minorHAnsi" w:hAnsiTheme="minorHAnsi" w:cs="Arial"/>
          <w:spacing w:val="-2"/>
          <w:sz w:val="22"/>
          <w:szCs w:val="22"/>
          <w:highlight w:val="yellow"/>
        </w:rPr>
        <w:t>z tym, nie zachodzi konieczność przedłużenia terminu składania ofert, określona w art. 137 ust. 6 Pzp.</w:t>
      </w:r>
    </w:p>
    <w:p w14:paraId="5245FF86" w14:textId="035D03EF" w:rsidR="000C481C" w:rsidRDefault="009159BB" w:rsidP="00047291">
      <w:pPr>
        <w:pStyle w:val="Akapitzlist"/>
        <w:spacing w:after="120" w:line="254" w:lineRule="auto"/>
        <w:ind w:left="284"/>
        <w:contextualSpacing w:val="0"/>
        <w:jc w:val="both"/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</w:rPr>
      </w:pPr>
      <w:r w:rsidRPr="00D71B3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Termin składnia ofert pozostaje bez zmian</w:t>
      </w:r>
      <w:r w:rsidRPr="00D71B3C">
        <w:rPr>
          <w:rFonts w:ascii="Calibri,BoldItalic" w:hAnsi="Calibri,BoldItalic" w:cs="Calibri,BoldItalic"/>
          <w:b/>
          <w:bCs/>
          <w:i/>
          <w:iCs/>
          <w:color w:val="0000CD"/>
          <w:spacing w:val="-2"/>
          <w:sz w:val="22"/>
          <w:szCs w:val="22"/>
          <w:highlight w:val="yellow"/>
        </w:rPr>
        <w:t>.</w:t>
      </w:r>
    </w:p>
    <w:p w14:paraId="226CA33F" w14:textId="77777777" w:rsidR="00052393" w:rsidRPr="00047291" w:rsidRDefault="00052393" w:rsidP="00047291">
      <w:pPr>
        <w:pStyle w:val="Akapitzlist"/>
        <w:spacing w:after="120" w:line="254" w:lineRule="auto"/>
        <w:ind w:left="284"/>
        <w:contextualSpacing w:val="0"/>
        <w:jc w:val="both"/>
        <w:rPr>
          <w:rFonts w:asciiTheme="minorHAnsi" w:hAnsiTheme="minorHAnsi" w:cs="Arial"/>
          <w:b/>
          <w:bCs/>
          <w:spacing w:val="-2"/>
          <w:sz w:val="22"/>
          <w:szCs w:val="22"/>
        </w:rPr>
      </w:pPr>
    </w:p>
    <w:p w14:paraId="4BF8957C" w14:textId="68D74417" w:rsidR="00540AE0" w:rsidRDefault="0085610A">
      <w:pPr>
        <w:pStyle w:val="Akapitzlist"/>
        <w:numPr>
          <w:ilvl w:val="0"/>
          <w:numId w:val="1"/>
        </w:numPr>
        <w:spacing w:after="120" w:line="254" w:lineRule="auto"/>
        <w:ind w:left="284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5610A">
        <w:rPr>
          <w:rFonts w:ascii="Calibri" w:hAnsi="Calibri" w:cs="Calibri"/>
          <w:b/>
          <w:bCs/>
          <w:sz w:val="22"/>
          <w:szCs w:val="22"/>
        </w:rPr>
        <w:t xml:space="preserve">Wyjaśnienia i </w:t>
      </w:r>
      <w:r w:rsidR="00C82A3C" w:rsidRPr="0085610A">
        <w:rPr>
          <w:rFonts w:ascii="Calibri" w:hAnsi="Calibri" w:cs="Calibri"/>
          <w:b/>
          <w:bCs/>
          <w:sz w:val="22"/>
          <w:szCs w:val="22"/>
        </w:rPr>
        <w:t>Z</w:t>
      </w:r>
      <w:r w:rsidR="00C82A3C" w:rsidRPr="00C82A3C">
        <w:rPr>
          <w:rFonts w:ascii="Calibri" w:hAnsi="Calibri" w:cs="Calibri"/>
          <w:b/>
          <w:bCs/>
          <w:sz w:val="22"/>
          <w:szCs w:val="22"/>
        </w:rPr>
        <w:t xml:space="preserve">MIANA </w:t>
      </w:r>
      <w:r w:rsidR="00C82A3C">
        <w:rPr>
          <w:rFonts w:ascii="Calibri" w:hAnsi="Calibri" w:cs="Calibri"/>
          <w:b/>
          <w:bCs/>
          <w:sz w:val="22"/>
          <w:szCs w:val="22"/>
        </w:rPr>
        <w:t>N</w:t>
      </w:r>
      <w:r w:rsidR="0042319C" w:rsidRPr="00C82A3C">
        <w:rPr>
          <w:rFonts w:ascii="Calibri" w:hAnsi="Calibri" w:cs="Calibri"/>
          <w:b/>
          <w:bCs/>
          <w:sz w:val="22"/>
          <w:szCs w:val="22"/>
        </w:rPr>
        <w:t xml:space="preserve">r </w:t>
      </w:r>
      <w:r w:rsidR="009F568D">
        <w:rPr>
          <w:rFonts w:ascii="Calibri" w:hAnsi="Calibri" w:cs="Calibri"/>
          <w:b/>
          <w:bCs/>
          <w:sz w:val="22"/>
          <w:szCs w:val="22"/>
        </w:rPr>
        <w:t>1</w:t>
      </w:r>
      <w:r w:rsidR="0042319C" w:rsidRPr="00C82A3C">
        <w:rPr>
          <w:rFonts w:ascii="Calibri" w:hAnsi="Calibri" w:cs="Calibri"/>
          <w:b/>
          <w:bCs/>
          <w:sz w:val="22"/>
          <w:szCs w:val="22"/>
        </w:rPr>
        <w:t xml:space="preserve"> treści SWZ</w:t>
      </w:r>
      <w:r w:rsidR="0042319C" w:rsidRPr="00C82A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stają się </w:t>
      </w:r>
      <w:r w:rsidR="005B1DA6" w:rsidRPr="00C82A3C">
        <w:rPr>
          <w:rFonts w:ascii="Calibri" w:hAnsi="Calibri" w:cs="Calibri"/>
          <w:sz w:val="22"/>
          <w:szCs w:val="22"/>
        </w:rPr>
        <w:t>obowiązując</w:t>
      </w:r>
      <w:r w:rsidR="00D71B3C">
        <w:rPr>
          <w:rFonts w:ascii="Calibri" w:hAnsi="Calibri" w:cs="Calibri"/>
          <w:sz w:val="22"/>
          <w:szCs w:val="22"/>
        </w:rPr>
        <w:t>e</w:t>
      </w:r>
      <w:r w:rsidR="005B1DA6" w:rsidRPr="00C82A3C">
        <w:rPr>
          <w:rFonts w:ascii="Calibri" w:hAnsi="Calibri" w:cs="Calibri"/>
          <w:sz w:val="22"/>
          <w:szCs w:val="22"/>
        </w:rPr>
        <w:t xml:space="preserve"> dla wszystkich Wykonawców ubiegających się </w:t>
      </w:r>
      <w:r w:rsidR="00703CB9" w:rsidRPr="00C82A3C">
        <w:rPr>
          <w:rFonts w:ascii="Calibri" w:hAnsi="Calibri" w:cs="Calibri"/>
          <w:sz w:val="22"/>
          <w:szCs w:val="22"/>
        </w:rPr>
        <w:t xml:space="preserve">o </w:t>
      </w:r>
      <w:r w:rsidR="005B1DA6" w:rsidRPr="00C82A3C">
        <w:rPr>
          <w:rFonts w:ascii="Calibri" w:hAnsi="Calibri" w:cs="Calibri"/>
          <w:sz w:val="22"/>
          <w:szCs w:val="22"/>
        </w:rPr>
        <w:t>udzielenie przedmiotowego zamówienia z dni</w:t>
      </w:r>
      <w:r w:rsidR="00703CB9" w:rsidRPr="00C82A3C">
        <w:rPr>
          <w:rFonts w:ascii="Calibri" w:hAnsi="Calibri" w:cs="Calibri"/>
          <w:sz w:val="22"/>
          <w:szCs w:val="22"/>
        </w:rPr>
        <w:t xml:space="preserve">em </w:t>
      </w:r>
      <w:r w:rsidR="00C82A3C">
        <w:rPr>
          <w:rFonts w:ascii="Calibri" w:hAnsi="Calibri" w:cs="Calibri"/>
          <w:sz w:val="22"/>
          <w:szCs w:val="22"/>
        </w:rPr>
        <w:t>ich</w:t>
      </w:r>
      <w:r w:rsidR="00703CB9" w:rsidRPr="00C82A3C">
        <w:rPr>
          <w:rFonts w:ascii="Calibri" w:hAnsi="Calibri" w:cs="Calibri"/>
          <w:sz w:val="22"/>
          <w:szCs w:val="22"/>
        </w:rPr>
        <w:t xml:space="preserve"> </w:t>
      </w:r>
      <w:r w:rsidR="00C82A3C">
        <w:rPr>
          <w:rFonts w:ascii="Calibri" w:hAnsi="Calibri" w:cs="Calibri"/>
          <w:sz w:val="22"/>
          <w:szCs w:val="22"/>
        </w:rPr>
        <w:t>udostępnienia</w:t>
      </w:r>
      <w:r w:rsidR="00703CB9" w:rsidRPr="00C82A3C">
        <w:rPr>
          <w:rFonts w:ascii="Calibri" w:hAnsi="Calibri" w:cs="Calibri"/>
          <w:sz w:val="22"/>
          <w:szCs w:val="22"/>
        </w:rPr>
        <w:t xml:space="preserve"> na stronie </w:t>
      </w:r>
      <w:r w:rsidR="005B1DA6" w:rsidRPr="00C82A3C">
        <w:rPr>
          <w:rFonts w:ascii="Calibri" w:hAnsi="Calibri" w:cs="Calibri"/>
          <w:sz w:val="22"/>
          <w:szCs w:val="22"/>
        </w:rPr>
        <w:t>internetowej</w:t>
      </w:r>
      <w:r w:rsidR="00D1142B" w:rsidRPr="00C82A3C">
        <w:rPr>
          <w:rFonts w:ascii="Calibri" w:hAnsi="Calibri" w:cs="Calibri"/>
          <w:sz w:val="22"/>
          <w:szCs w:val="22"/>
        </w:rPr>
        <w:t xml:space="preserve"> prowadzonego postępowania (</w:t>
      </w:r>
      <w:r w:rsidR="000F69FF" w:rsidRPr="000F69FF">
        <w:rPr>
          <w:rFonts w:ascii="Calibri" w:hAnsi="Calibri" w:cs="Calibri"/>
          <w:b/>
          <w:bCs/>
          <w:sz w:val="22"/>
          <w:szCs w:val="22"/>
        </w:rPr>
        <w:t xml:space="preserve">ID </w:t>
      </w:r>
      <w:r w:rsidR="009159BB" w:rsidRPr="009159BB">
        <w:rPr>
          <w:rFonts w:ascii="Calibri" w:hAnsi="Calibri" w:cs="Calibri"/>
          <w:b/>
          <w:bCs/>
          <w:sz w:val="22"/>
          <w:szCs w:val="22"/>
        </w:rPr>
        <w:t>686787</w:t>
      </w:r>
      <w:r w:rsidR="00D1142B" w:rsidRPr="00C82A3C">
        <w:rPr>
          <w:rFonts w:ascii="Calibri" w:hAnsi="Calibri" w:cs="Calibri"/>
          <w:sz w:val="22"/>
          <w:szCs w:val="22"/>
        </w:rPr>
        <w:t>)</w:t>
      </w:r>
      <w:r w:rsidR="00501158" w:rsidRPr="00C82A3C">
        <w:rPr>
          <w:rFonts w:ascii="Calibri" w:hAnsi="Calibri" w:cs="Calibri"/>
          <w:sz w:val="22"/>
          <w:szCs w:val="22"/>
        </w:rPr>
        <w:t>.</w:t>
      </w:r>
    </w:p>
    <w:p w14:paraId="4000C4C1" w14:textId="77777777" w:rsidR="00993E88" w:rsidRPr="00993E88" w:rsidRDefault="00993E88" w:rsidP="00993E88">
      <w:pPr>
        <w:pStyle w:val="Akapitzlist"/>
        <w:spacing w:after="160" w:line="254" w:lineRule="auto"/>
        <w:ind w:left="426"/>
        <w:jc w:val="both"/>
        <w:rPr>
          <w:rFonts w:ascii="Calibri" w:hAnsi="Calibri" w:cs="Calibri"/>
          <w:sz w:val="4"/>
          <w:szCs w:val="4"/>
        </w:rPr>
      </w:pPr>
    </w:p>
    <w:p w14:paraId="5450DFD5" w14:textId="77777777" w:rsidR="009159BB" w:rsidRPr="00940713" w:rsidRDefault="009159BB" w:rsidP="00993E88">
      <w:pPr>
        <w:pStyle w:val="Tekstpodstawowy"/>
        <w:spacing w:after="60"/>
        <w:ind w:left="5245" w:right="851"/>
        <w:jc w:val="center"/>
        <w:rPr>
          <w:rFonts w:ascii="Calibri" w:hAnsi="Calibri"/>
          <w:sz w:val="20"/>
        </w:rPr>
      </w:pPr>
      <w:r w:rsidRPr="00940713">
        <w:rPr>
          <w:rFonts w:ascii="Calibri" w:hAnsi="Calibri"/>
          <w:sz w:val="20"/>
        </w:rPr>
        <w:t>p.o. Dyrektora ZDMiKP</w:t>
      </w:r>
    </w:p>
    <w:p w14:paraId="3DA7DC13" w14:textId="77777777" w:rsidR="009159BB" w:rsidRPr="00940713" w:rsidRDefault="009159BB" w:rsidP="00993E88">
      <w:pPr>
        <w:pStyle w:val="Tekstpodstawowy"/>
        <w:spacing w:after="6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940713">
        <w:rPr>
          <w:rFonts w:ascii="Tahoma" w:hAnsi="Tahoma" w:cs="Tahoma"/>
          <w:sz w:val="16"/>
          <w:szCs w:val="16"/>
        </w:rPr>
        <w:t>podpis nieczytelny</w:t>
      </w:r>
    </w:p>
    <w:p w14:paraId="6BB29BBE" w14:textId="77777777" w:rsidR="009159BB" w:rsidRPr="00940713" w:rsidRDefault="009159BB" w:rsidP="009159BB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sz w:val="22"/>
          <w:szCs w:val="22"/>
        </w:rPr>
      </w:pPr>
      <w:r w:rsidRPr="00940713">
        <w:rPr>
          <w:rFonts w:ascii="Times New Roman" w:hAnsi="Times New Roman"/>
          <w:i/>
          <w:sz w:val="22"/>
          <w:szCs w:val="22"/>
        </w:rPr>
        <w:t>Wojciech Nalazek</w:t>
      </w:r>
    </w:p>
    <w:p w14:paraId="3E0DB5DE" w14:textId="77777777" w:rsidR="009159BB" w:rsidRPr="00156E28" w:rsidRDefault="009159BB" w:rsidP="009159BB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56E2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4DF839D5" w14:textId="7D0016AE" w:rsidR="005B1DA6" w:rsidRPr="00E223DA" w:rsidRDefault="009159BB" w:rsidP="00993E88">
      <w:pPr>
        <w:ind w:left="4536" w:right="-1"/>
        <w:jc w:val="center"/>
        <w:rPr>
          <w:rFonts w:ascii="Calibri" w:hAnsi="Calibri" w:cs="Arial"/>
          <w:strike/>
          <w:sz w:val="22"/>
          <w:szCs w:val="22"/>
        </w:rPr>
      </w:pPr>
      <w:r w:rsidRPr="00156E28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5B1DA6" w:rsidRPr="00E223DA" w:rsidSect="00993E8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6" w:bottom="426" w:left="1418" w:header="285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9FEA" w14:textId="77777777" w:rsidR="00C224A3" w:rsidRDefault="00C224A3">
      <w:r>
        <w:separator/>
      </w:r>
    </w:p>
  </w:endnote>
  <w:endnote w:type="continuationSeparator" w:id="0">
    <w:p w14:paraId="48834B70" w14:textId="77777777" w:rsidR="00C224A3" w:rsidRDefault="00C2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50614A65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BE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526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B1A7" w14:textId="77777777" w:rsidR="00C224A3" w:rsidRDefault="00C224A3">
      <w:r>
        <w:separator/>
      </w:r>
    </w:p>
  </w:footnote>
  <w:footnote w:type="continuationSeparator" w:id="0">
    <w:p w14:paraId="343C828E" w14:textId="77777777" w:rsidR="00C224A3" w:rsidRDefault="00C2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27" name="Obraz 27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27" name="Obraz 27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DA02B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D35FA2"/>
    <w:multiLevelType w:val="hybridMultilevel"/>
    <w:tmpl w:val="42C602C4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9250057"/>
    <w:multiLevelType w:val="hybridMultilevel"/>
    <w:tmpl w:val="8FF2BAA4"/>
    <w:lvl w:ilvl="0" w:tplc="A02E8892">
      <w:start w:val="1"/>
      <w:numFmt w:val="upperRoman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53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3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6CB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C3F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A95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B7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6F2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2A8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1191"/>
    <w:multiLevelType w:val="hybridMultilevel"/>
    <w:tmpl w:val="AA7E3216"/>
    <w:lvl w:ilvl="0" w:tplc="4DE6C59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503C9AFE">
      <w:start w:val="1"/>
      <w:numFmt w:val="lowerLetter"/>
      <w:lvlText w:val="%2)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4FA83200">
      <w:start w:val="1"/>
      <w:numFmt w:val="decimal"/>
      <w:lvlText w:val="%5)"/>
      <w:lvlJc w:val="left"/>
      <w:pPr>
        <w:ind w:left="3240" w:hanging="360"/>
      </w:pPr>
      <w:rPr>
        <w:rFonts w:ascii="Palatino Linotype" w:eastAsia="Times New Roman" w:hAnsi="Palatino Linotype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33F026D"/>
    <w:multiLevelType w:val="hybridMultilevel"/>
    <w:tmpl w:val="4CF6E368"/>
    <w:lvl w:ilvl="0" w:tplc="6944E3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45D0"/>
    <w:multiLevelType w:val="hybridMultilevel"/>
    <w:tmpl w:val="381E60EE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C273E2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48716597"/>
    <w:multiLevelType w:val="hybridMultilevel"/>
    <w:tmpl w:val="1EA633A6"/>
    <w:lvl w:ilvl="0" w:tplc="B09CF38C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143F64">
      <w:start w:val="1"/>
      <w:numFmt w:val="decimal"/>
      <w:lvlText w:val="%2)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0EE24E">
      <w:start w:val="1"/>
      <w:numFmt w:val="lowerRoman"/>
      <w:lvlText w:val="%3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EA65E2">
      <w:start w:val="1"/>
      <w:numFmt w:val="decimal"/>
      <w:lvlText w:val="%4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844636">
      <w:start w:val="1"/>
      <w:numFmt w:val="lowerLetter"/>
      <w:lvlText w:val="%5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1A7E2E">
      <w:start w:val="1"/>
      <w:numFmt w:val="lowerRoman"/>
      <w:lvlText w:val="%6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A6E37C">
      <w:start w:val="1"/>
      <w:numFmt w:val="decimal"/>
      <w:lvlText w:val="%7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D81F06">
      <w:start w:val="1"/>
      <w:numFmt w:val="lowerLetter"/>
      <w:lvlText w:val="%8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64C59C">
      <w:start w:val="1"/>
      <w:numFmt w:val="lowerRoman"/>
      <w:lvlText w:val="%9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662F34"/>
    <w:multiLevelType w:val="hybridMultilevel"/>
    <w:tmpl w:val="5DE4486A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CA0865"/>
    <w:multiLevelType w:val="hybridMultilevel"/>
    <w:tmpl w:val="E68419E8"/>
    <w:lvl w:ilvl="0" w:tplc="FBE2D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BE870BB"/>
    <w:multiLevelType w:val="hybridMultilevel"/>
    <w:tmpl w:val="F4FE47E8"/>
    <w:lvl w:ilvl="0" w:tplc="137E1A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97FF0"/>
    <w:multiLevelType w:val="hybridMultilevel"/>
    <w:tmpl w:val="E25ECEC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2B15353"/>
    <w:multiLevelType w:val="hybridMultilevel"/>
    <w:tmpl w:val="C1823C02"/>
    <w:lvl w:ilvl="0" w:tplc="9F32EB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A7746C"/>
    <w:multiLevelType w:val="hybridMultilevel"/>
    <w:tmpl w:val="66BCA9B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0709664">
    <w:abstractNumId w:val="6"/>
  </w:num>
  <w:num w:numId="2" w16cid:durableId="540288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2247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7791105">
    <w:abstractNumId w:val="9"/>
  </w:num>
  <w:num w:numId="5" w16cid:durableId="1843352801">
    <w:abstractNumId w:val="8"/>
  </w:num>
  <w:num w:numId="6" w16cid:durableId="97070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227820">
    <w:abstractNumId w:val="7"/>
  </w:num>
  <w:num w:numId="8" w16cid:durableId="98185310">
    <w:abstractNumId w:val="7"/>
  </w:num>
  <w:num w:numId="9" w16cid:durableId="1927810462">
    <w:abstractNumId w:val="1"/>
  </w:num>
  <w:num w:numId="10" w16cid:durableId="510292142">
    <w:abstractNumId w:val="4"/>
  </w:num>
  <w:num w:numId="11" w16cid:durableId="586688978">
    <w:abstractNumId w:val="18"/>
  </w:num>
  <w:num w:numId="12" w16cid:durableId="580139155">
    <w:abstractNumId w:val="10"/>
  </w:num>
  <w:num w:numId="13" w16cid:durableId="596522302">
    <w:abstractNumId w:val="13"/>
  </w:num>
  <w:num w:numId="14" w16cid:durableId="1176845837">
    <w:abstractNumId w:val="19"/>
  </w:num>
  <w:num w:numId="15" w16cid:durableId="1215921429">
    <w:abstractNumId w:val="2"/>
  </w:num>
  <w:num w:numId="16" w16cid:durableId="1343976260">
    <w:abstractNumId w:val="5"/>
  </w:num>
  <w:num w:numId="17" w16cid:durableId="896860596">
    <w:abstractNumId w:val="11"/>
  </w:num>
  <w:num w:numId="18" w16cid:durableId="196285830">
    <w:abstractNumId w:val="3"/>
  </w:num>
  <w:num w:numId="19" w16cid:durableId="1533106774">
    <w:abstractNumId w:val="16"/>
  </w:num>
  <w:num w:numId="20" w16cid:durableId="1732657887">
    <w:abstractNumId w:val="14"/>
  </w:num>
  <w:num w:numId="21" w16cid:durableId="484854924">
    <w:abstractNumId w:val="20"/>
  </w:num>
  <w:num w:numId="22" w16cid:durableId="1360624679">
    <w:abstractNumId w:val="0"/>
  </w:num>
  <w:num w:numId="23" w16cid:durableId="2015958166">
    <w:abstractNumId w:val="17"/>
  </w:num>
  <w:num w:numId="24" w16cid:durableId="1392540019">
    <w:abstractNumId w:val="22"/>
  </w:num>
  <w:num w:numId="25" w16cid:durableId="18259005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07061"/>
    <w:rsid w:val="00015875"/>
    <w:rsid w:val="000219C9"/>
    <w:rsid w:val="00022370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47291"/>
    <w:rsid w:val="00050C02"/>
    <w:rsid w:val="00052393"/>
    <w:rsid w:val="00052DD6"/>
    <w:rsid w:val="00053E10"/>
    <w:rsid w:val="0006131C"/>
    <w:rsid w:val="00065D5F"/>
    <w:rsid w:val="00067641"/>
    <w:rsid w:val="00072CBD"/>
    <w:rsid w:val="00073E04"/>
    <w:rsid w:val="00080ADF"/>
    <w:rsid w:val="0008575F"/>
    <w:rsid w:val="00085AD6"/>
    <w:rsid w:val="00095A9F"/>
    <w:rsid w:val="000A0616"/>
    <w:rsid w:val="000A1290"/>
    <w:rsid w:val="000A28D9"/>
    <w:rsid w:val="000A3D84"/>
    <w:rsid w:val="000A431F"/>
    <w:rsid w:val="000A6542"/>
    <w:rsid w:val="000A65D4"/>
    <w:rsid w:val="000A78EE"/>
    <w:rsid w:val="000B1A66"/>
    <w:rsid w:val="000B2825"/>
    <w:rsid w:val="000B37C2"/>
    <w:rsid w:val="000B402D"/>
    <w:rsid w:val="000C075B"/>
    <w:rsid w:val="000C1668"/>
    <w:rsid w:val="000C3784"/>
    <w:rsid w:val="000C481C"/>
    <w:rsid w:val="000C6C01"/>
    <w:rsid w:val="000D16C1"/>
    <w:rsid w:val="000D34E2"/>
    <w:rsid w:val="000D5EEE"/>
    <w:rsid w:val="000E24BB"/>
    <w:rsid w:val="000F487C"/>
    <w:rsid w:val="000F69FF"/>
    <w:rsid w:val="0010078C"/>
    <w:rsid w:val="001058B5"/>
    <w:rsid w:val="00107336"/>
    <w:rsid w:val="00107936"/>
    <w:rsid w:val="00107D82"/>
    <w:rsid w:val="001123CA"/>
    <w:rsid w:val="001159B6"/>
    <w:rsid w:val="001202A5"/>
    <w:rsid w:val="00121A7F"/>
    <w:rsid w:val="001241F6"/>
    <w:rsid w:val="00126737"/>
    <w:rsid w:val="00132CD7"/>
    <w:rsid w:val="00133AA2"/>
    <w:rsid w:val="00134AF1"/>
    <w:rsid w:val="00135345"/>
    <w:rsid w:val="00136B45"/>
    <w:rsid w:val="00140259"/>
    <w:rsid w:val="001455F9"/>
    <w:rsid w:val="0015211F"/>
    <w:rsid w:val="00152334"/>
    <w:rsid w:val="00154E78"/>
    <w:rsid w:val="0016038F"/>
    <w:rsid w:val="00160E73"/>
    <w:rsid w:val="001625E8"/>
    <w:rsid w:val="00165E56"/>
    <w:rsid w:val="00166891"/>
    <w:rsid w:val="00167060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0670"/>
    <w:rsid w:val="001D1968"/>
    <w:rsid w:val="001D23D1"/>
    <w:rsid w:val="001D4FF6"/>
    <w:rsid w:val="001D6384"/>
    <w:rsid w:val="001E174A"/>
    <w:rsid w:val="001E1CF5"/>
    <w:rsid w:val="001E2258"/>
    <w:rsid w:val="001E6A9A"/>
    <w:rsid w:val="001E701E"/>
    <w:rsid w:val="001E7BBF"/>
    <w:rsid w:val="001F34B2"/>
    <w:rsid w:val="001F4994"/>
    <w:rsid w:val="001F4CDB"/>
    <w:rsid w:val="002064D9"/>
    <w:rsid w:val="00210432"/>
    <w:rsid w:val="00211A8F"/>
    <w:rsid w:val="00215EEF"/>
    <w:rsid w:val="00217E15"/>
    <w:rsid w:val="00227249"/>
    <w:rsid w:val="00227AE3"/>
    <w:rsid w:val="00243991"/>
    <w:rsid w:val="00246E3F"/>
    <w:rsid w:val="00250A08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45AB"/>
    <w:rsid w:val="002746BC"/>
    <w:rsid w:val="0028088C"/>
    <w:rsid w:val="00281D6C"/>
    <w:rsid w:val="00282DC5"/>
    <w:rsid w:val="00287149"/>
    <w:rsid w:val="002909D3"/>
    <w:rsid w:val="00293602"/>
    <w:rsid w:val="00293FA1"/>
    <w:rsid w:val="002969C7"/>
    <w:rsid w:val="002975A4"/>
    <w:rsid w:val="002A1738"/>
    <w:rsid w:val="002A2BA4"/>
    <w:rsid w:val="002A5D01"/>
    <w:rsid w:val="002A61EA"/>
    <w:rsid w:val="002B454A"/>
    <w:rsid w:val="002B4580"/>
    <w:rsid w:val="002B571D"/>
    <w:rsid w:val="002B6083"/>
    <w:rsid w:val="002C3066"/>
    <w:rsid w:val="002C5478"/>
    <w:rsid w:val="002C571A"/>
    <w:rsid w:val="002C5DD5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6D6E"/>
    <w:rsid w:val="002E7A09"/>
    <w:rsid w:val="002F2393"/>
    <w:rsid w:val="002F5924"/>
    <w:rsid w:val="00310A5B"/>
    <w:rsid w:val="003114FF"/>
    <w:rsid w:val="003230CA"/>
    <w:rsid w:val="003255A8"/>
    <w:rsid w:val="00330737"/>
    <w:rsid w:val="00331D66"/>
    <w:rsid w:val="003373EC"/>
    <w:rsid w:val="00341898"/>
    <w:rsid w:val="00345307"/>
    <w:rsid w:val="00345799"/>
    <w:rsid w:val="00347BF3"/>
    <w:rsid w:val="0035017B"/>
    <w:rsid w:val="00356DDF"/>
    <w:rsid w:val="00357263"/>
    <w:rsid w:val="00361015"/>
    <w:rsid w:val="0036191E"/>
    <w:rsid w:val="003677EE"/>
    <w:rsid w:val="0037776A"/>
    <w:rsid w:val="00383B99"/>
    <w:rsid w:val="003850E0"/>
    <w:rsid w:val="00385BAE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5D94"/>
    <w:rsid w:val="003B7B1F"/>
    <w:rsid w:val="003C6DCC"/>
    <w:rsid w:val="003D4346"/>
    <w:rsid w:val="003E3C86"/>
    <w:rsid w:val="003E56B8"/>
    <w:rsid w:val="003F0370"/>
    <w:rsid w:val="003F04FE"/>
    <w:rsid w:val="003F59BB"/>
    <w:rsid w:val="00402039"/>
    <w:rsid w:val="00405B48"/>
    <w:rsid w:val="00414F1A"/>
    <w:rsid w:val="0041614E"/>
    <w:rsid w:val="00422127"/>
    <w:rsid w:val="0042319C"/>
    <w:rsid w:val="0042405D"/>
    <w:rsid w:val="0042561D"/>
    <w:rsid w:val="00426F30"/>
    <w:rsid w:val="00430DD3"/>
    <w:rsid w:val="00435524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77590"/>
    <w:rsid w:val="00484CA0"/>
    <w:rsid w:val="00484EBE"/>
    <w:rsid w:val="00484F6D"/>
    <w:rsid w:val="00492A4F"/>
    <w:rsid w:val="00496175"/>
    <w:rsid w:val="00496646"/>
    <w:rsid w:val="0049700A"/>
    <w:rsid w:val="004A0375"/>
    <w:rsid w:val="004A2324"/>
    <w:rsid w:val="004B029F"/>
    <w:rsid w:val="004B15C0"/>
    <w:rsid w:val="004B193B"/>
    <w:rsid w:val="004B3738"/>
    <w:rsid w:val="004B7038"/>
    <w:rsid w:val="004C13BA"/>
    <w:rsid w:val="004C29EA"/>
    <w:rsid w:val="004C4FE7"/>
    <w:rsid w:val="004C6129"/>
    <w:rsid w:val="004D2C00"/>
    <w:rsid w:val="004E1141"/>
    <w:rsid w:val="004E3481"/>
    <w:rsid w:val="004F0155"/>
    <w:rsid w:val="004F7BFE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2CF"/>
    <w:rsid w:val="005434DB"/>
    <w:rsid w:val="00543CD7"/>
    <w:rsid w:val="0054462B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3643"/>
    <w:rsid w:val="00587B61"/>
    <w:rsid w:val="00593C11"/>
    <w:rsid w:val="005955DD"/>
    <w:rsid w:val="005A4B2D"/>
    <w:rsid w:val="005B1DA6"/>
    <w:rsid w:val="005B36D3"/>
    <w:rsid w:val="005C06CE"/>
    <w:rsid w:val="005C2A4B"/>
    <w:rsid w:val="005C530D"/>
    <w:rsid w:val="005C55C8"/>
    <w:rsid w:val="005C65C4"/>
    <w:rsid w:val="005D0944"/>
    <w:rsid w:val="005D1BD8"/>
    <w:rsid w:val="005D4110"/>
    <w:rsid w:val="005D440C"/>
    <w:rsid w:val="005E0BC3"/>
    <w:rsid w:val="005E175B"/>
    <w:rsid w:val="005E1797"/>
    <w:rsid w:val="005E389D"/>
    <w:rsid w:val="005E458B"/>
    <w:rsid w:val="005F7E55"/>
    <w:rsid w:val="00605D90"/>
    <w:rsid w:val="00622B4C"/>
    <w:rsid w:val="00623496"/>
    <w:rsid w:val="00625BD7"/>
    <w:rsid w:val="006271BE"/>
    <w:rsid w:val="006301F6"/>
    <w:rsid w:val="00631F19"/>
    <w:rsid w:val="00634959"/>
    <w:rsid w:val="006361DE"/>
    <w:rsid w:val="0064103B"/>
    <w:rsid w:val="0064397B"/>
    <w:rsid w:val="00646426"/>
    <w:rsid w:val="006566EE"/>
    <w:rsid w:val="00660857"/>
    <w:rsid w:val="0066286E"/>
    <w:rsid w:val="0066344E"/>
    <w:rsid w:val="00664A05"/>
    <w:rsid w:val="00665255"/>
    <w:rsid w:val="00666A97"/>
    <w:rsid w:val="006709C5"/>
    <w:rsid w:val="00675D98"/>
    <w:rsid w:val="00680377"/>
    <w:rsid w:val="00681D4F"/>
    <w:rsid w:val="00682992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703CB9"/>
    <w:rsid w:val="00704B27"/>
    <w:rsid w:val="00705D16"/>
    <w:rsid w:val="00707C52"/>
    <w:rsid w:val="00707E12"/>
    <w:rsid w:val="007101AC"/>
    <w:rsid w:val="007133D9"/>
    <w:rsid w:val="007135C0"/>
    <w:rsid w:val="0071385D"/>
    <w:rsid w:val="007147CE"/>
    <w:rsid w:val="0072667F"/>
    <w:rsid w:val="00737DA5"/>
    <w:rsid w:val="007403E8"/>
    <w:rsid w:val="007427D9"/>
    <w:rsid w:val="0074415F"/>
    <w:rsid w:val="007442CA"/>
    <w:rsid w:val="00744CC6"/>
    <w:rsid w:val="00747495"/>
    <w:rsid w:val="00750095"/>
    <w:rsid w:val="0075348B"/>
    <w:rsid w:val="00753D28"/>
    <w:rsid w:val="007623BF"/>
    <w:rsid w:val="00766E85"/>
    <w:rsid w:val="0077262D"/>
    <w:rsid w:val="00772B78"/>
    <w:rsid w:val="00773B59"/>
    <w:rsid w:val="00774033"/>
    <w:rsid w:val="00777BEB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02F9"/>
    <w:rsid w:val="00801516"/>
    <w:rsid w:val="008032EF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61A2"/>
    <w:rsid w:val="00837D10"/>
    <w:rsid w:val="00843AC8"/>
    <w:rsid w:val="0084457E"/>
    <w:rsid w:val="00845F40"/>
    <w:rsid w:val="00852DA1"/>
    <w:rsid w:val="0085528C"/>
    <w:rsid w:val="0085610A"/>
    <w:rsid w:val="0086257D"/>
    <w:rsid w:val="00865B18"/>
    <w:rsid w:val="00867E02"/>
    <w:rsid w:val="008740A8"/>
    <w:rsid w:val="00880F5C"/>
    <w:rsid w:val="008847B4"/>
    <w:rsid w:val="008870DE"/>
    <w:rsid w:val="00892EFE"/>
    <w:rsid w:val="008932FF"/>
    <w:rsid w:val="00893E77"/>
    <w:rsid w:val="008958AE"/>
    <w:rsid w:val="008A082A"/>
    <w:rsid w:val="008A3367"/>
    <w:rsid w:val="008B2FA5"/>
    <w:rsid w:val="008B4E2C"/>
    <w:rsid w:val="008B5810"/>
    <w:rsid w:val="008B7190"/>
    <w:rsid w:val="008C3FB6"/>
    <w:rsid w:val="008C4EFE"/>
    <w:rsid w:val="008D108E"/>
    <w:rsid w:val="008D6899"/>
    <w:rsid w:val="008E3A63"/>
    <w:rsid w:val="008E5E4D"/>
    <w:rsid w:val="008E61EA"/>
    <w:rsid w:val="008F1711"/>
    <w:rsid w:val="008F30E9"/>
    <w:rsid w:val="008F6990"/>
    <w:rsid w:val="008F6CE6"/>
    <w:rsid w:val="008F739C"/>
    <w:rsid w:val="008F7C80"/>
    <w:rsid w:val="009035A9"/>
    <w:rsid w:val="0090484F"/>
    <w:rsid w:val="00905284"/>
    <w:rsid w:val="00911E72"/>
    <w:rsid w:val="009124B5"/>
    <w:rsid w:val="009159BB"/>
    <w:rsid w:val="00916B3F"/>
    <w:rsid w:val="00920596"/>
    <w:rsid w:val="00921D79"/>
    <w:rsid w:val="00924925"/>
    <w:rsid w:val="00933650"/>
    <w:rsid w:val="00935A58"/>
    <w:rsid w:val="00940713"/>
    <w:rsid w:val="00943576"/>
    <w:rsid w:val="00944F8C"/>
    <w:rsid w:val="00950F7C"/>
    <w:rsid w:val="00954414"/>
    <w:rsid w:val="009671E1"/>
    <w:rsid w:val="00970EC0"/>
    <w:rsid w:val="009806D7"/>
    <w:rsid w:val="00984A28"/>
    <w:rsid w:val="00984FEB"/>
    <w:rsid w:val="00985B5C"/>
    <w:rsid w:val="00993E88"/>
    <w:rsid w:val="00993F5E"/>
    <w:rsid w:val="0099674F"/>
    <w:rsid w:val="009A1449"/>
    <w:rsid w:val="009A195B"/>
    <w:rsid w:val="009A2AA0"/>
    <w:rsid w:val="009A4E89"/>
    <w:rsid w:val="009A5A7F"/>
    <w:rsid w:val="009B4099"/>
    <w:rsid w:val="009B50EC"/>
    <w:rsid w:val="009B7937"/>
    <w:rsid w:val="009C0E82"/>
    <w:rsid w:val="009C1455"/>
    <w:rsid w:val="009D243D"/>
    <w:rsid w:val="009D263C"/>
    <w:rsid w:val="009D28C8"/>
    <w:rsid w:val="009D7C33"/>
    <w:rsid w:val="009D7E28"/>
    <w:rsid w:val="009E35B9"/>
    <w:rsid w:val="009E6C11"/>
    <w:rsid w:val="009F2F99"/>
    <w:rsid w:val="009F568D"/>
    <w:rsid w:val="009F7839"/>
    <w:rsid w:val="00A01267"/>
    <w:rsid w:val="00A06618"/>
    <w:rsid w:val="00A07ACB"/>
    <w:rsid w:val="00A16140"/>
    <w:rsid w:val="00A1664C"/>
    <w:rsid w:val="00A16B47"/>
    <w:rsid w:val="00A245EB"/>
    <w:rsid w:val="00A26D21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19F1"/>
    <w:rsid w:val="00A7339A"/>
    <w:rsid w:val="00A81A3C"/>
    <w:rsid w:val="00A81CC7"/>
    <w:rsid w:val="00A844EC"/>
    <w:rsid w:val="00A862A3"/>
    <w:rsid w:val="00A90219"/>
    <w:rsid w:val="00A90B64"/>
    <w:rsid w:val="00A91D93"/>
    <w:rsid w:val="00AA09F1"/>
    <w:rsid w:val="00AA1D40"/>
    <w:rsid w:val="00AA2C5B"/>
    <w:rsid w:val="00AA761D"/>
    <w:rsid w:val="00AB177C"/>
    <w:rsid w:val="00AB1F6A"/>
    <w:rsid w:val="00AB26D2"/>
    <w:rsid w:val="00AB3AF3"/>
    <w:rsid w:val="00AB49F5"/>
    <w:rsid w:val="00AB5020"/>
    <w:rsid w:val="00AC32EA"/>
    <w:rsid w:val="00AC5BE9"/>
    <w:rsid w:val="00AC74EF"/>
    <w:rsid w:val="00AC7A81"/>
    <w:rsid w:val="00AD1B17"/>
    <w:rsid w:val="00AD457E"/>
    <w:rsid w:val="00AD4EED"/>
    <w:rsid w:val="00AD67BA"/>
    <w:rsid w:val="00AE0537"/>
    <w:rsid w:val="00AE4D99"/>
    <w:rsid w:val="00AE7A78"/>
    <w:rsid w:val="00AF317E"/>
    <w:rsid w:val="00AF4FBB"/>
    <w:rsid w:val="00B00F5C"/>
    <w:rsid w:val="00B01A65"/>
    <w:rsid w:val="00B02D5B"/>
    <w:rsid w:val="00B02D6F"/>
    <w:rsid w:val="00B06596"/>
    <w:rsid w:val="00B1165B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10AA"/>
    <w:rsid w:val="00B528C7"/>
    <w:rsid w:val="00B535FD"/>
    <w:rsid w:val="00B565F1"/>
    <w:rsid w:val="00B576A2"/>
    <w:rsid w:val="00B63065"/>
    <w:rsid w:val="00B63664"/>
    <w:rsid w:val="00B639DE"/>
    <w:rsid w:val="00B666AC"/>
    <w:rsid w:val="00B67D5A"/>
    <w:rsid w:val="00B71052"/>
    <w:rsid w:val="00B7307F"/>
    <w:rsid w:val="00B80A91"/>
    <w:rsid w:val="00B828F8"/>
    <w:rsid w:val="00B8514A"/>
    <w:rsid w:val="00B864EB"/>
    <w:rsid w:val="00B91DFE"/>
    <w:rsid w:val="00B92D49"/>
    <w:rsid w:val="00B93BA7"/>
    <w:rsid w:val="00BA09C1"/>
    <w:rsid w:val="00BA2CA9"/>
    <w:rsid w:val="00BA66D1"/>
    <w:rsid w:val="00BB2124"/>
    <w:rsid w:val="00BB2A4C"/>
    <w:rsid w:val="00BC3A4A"/>
    <w:rsid w:val="00BC4FCF"/>
    <w:rsid w:val="00BC769C"/>
    <w:rsid w:val="00BD361E"/>
    <w:rsid w:val="00BD6005"/>
    <w:rsid w:val="00BE0204"/>
    <w:rsid w:val="00BE716D"/>
    <w:rsid w:val="00BF615D"/>
    <w:rsid w:val="00BF677F"/>
    <w:rsid w:val="00BF7770"/>
    <w:rsid w:val="00C040A1"/>
    <w:rsid w:val="00C052ED"/>
    <w:rsid w:val="00C05461"/>
    <w:rsid w:val="00C13DD5"/>
    <w:rsid w:val="00C166BD"/>
    <w:rsid w:val="00C20247"/>
    <w:rsid w:val="00C224A3"/>
    <w:rsid w:val="00C27AC6"/>
    <w:rsid w:val="00C342A4"/>
    <w:rsid w:val="00C444AD"/>
    <w:rsid w:val="00C444B9"/>
    <w:rsid w:val="00C44634"/>
    <w:rsid w:val="00C4670D"/>
    <w:rsid w:val="00C5321E"/>
    <w:rsid w:val="00C5535B"/>
    <w:rsid w:val="00C600B5"/>
    <w:rsid w:val="00C6097E"/>
    <w:rsid w:val="00C626E6"/>
    <w:rsid w:val="00C70AEC"/>
    <w:rsid w:val="00C7138E"/>
    <w:rsid w:val="00C72F25"/>
    <w:rsid w:val="00C74ED4"/>
    <w:rsid w:val="00C76A0A"/>
    <w:rsid w:val="00C80B57"/>
    <w:rsid w:val="00C819C0"/>
    <w:rsid w:val="00C82A3C"/>
    <w:rsid w:val="00C87CFF"/>
    <w:rsid w:val="00C91697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2287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25A61"/>
    <w:rsid w:val="00D32E93"/>
    <w:rsid w:val="00D408E0"/>
    <w:rsid w:val="00D41E0E"/>
    <w:rsid w:val="00D47372"/>
    <w:rsid w:val="00D5113B"/>
    <w:rsid w:val="00D577D1"/>
    <w:rsid w:val="00D70310"/>
    <w:rsid w:val="00D71B3C"/>
    <w:rsid w:val="00D77FD9"/>
    <w:rsid w:val="00D84406"/>
    <w:rsid w:val="00D84485"/>
    <w:rsid w:val="00D90E77"/>
    <w:rsid w:val="00D91DB8"/>
    <w:rsid w:val="00D93E16"/>
    <w:rsid w:val="00D97E2D"/>
    <w:rsid w:val="00DA2590"/>
    <w:rsid w:val="00DA30E1"/>
    <w:rsid w:val="00DA415D"/>
    <w:rsid w:val="00DA546A"/>
    <w:rsid w:val="00DA7D84"/>
    <w:rsid w:val="00DB57F2"/>
    <w:rsid w:val="00DC599C"/>
    <w:rsid w:val="00DC6564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0D4D"/>
    <w:rsid w:val="00DF2136"/>
    <w:rsid w:val="00DF6160"/>
    <w:rsid w:val="00E00F31"/>
    <w:rsid w:val="00E02945"/>
    <w:rsid w:val="00E05656"/>
    <w:rsid w:val="00E0619B"/>
    <w:rsid w:val="00E1069A"/>
    <w:rsid w:val="00E110E5"/>
    <w:rsid w:val="00E1149E"/>
    <w:rsid w:val="00E12190"/>
    <w:rsid w:val="00E12C5F"/>
    <w:rsid w:val="00E15305"/>
    <w:rsid w:val="00E1759E"/>
    <w:rsid w:val="00E223DA"/>
    <w:rsid w:val="00E229A6"/>
    <w:rsid w:val="00E23E63"/>
    <w:rsid w:val="00E27673"/>
    <w:rsid w:val="00E318AD"/>
    <w:rsid w:val="00E33610"/>
    <w:rsid w:val="00E414FB"/>
    <w:rsid w:val="00E437E6"/>
    <w:rsid w:val="00E470E6"/>
    <w:rsid w:val="00E546A6"/>
    <w:rsid w:val="00E60CB3"/>
    <w:rsid w:val="00E613BE"/>
    <w:rsid w:val="00E654FC"/>
    <w:rsid w:val="00E67461"/>
    <w:rsid w:val="00E71192"/>
    <w:rsid w:val="00E73A98"/>
    <w:rsid w:val="00E81EDD"/>
    <w:rsid w:val="00E86775"/>
    <w:rsid w:val="00E91373"/>
    <w:rsid w:val="00E96BAC"/>
    <w:rsid w:val="00E96F73"/>
    <w:rsid w:val="00E97BD7"/>
    <w:rsid w:val="00EA1615"/>
    <w:rsid w:val="00EA245C"/>
    <w:rsid w:val="00EA3687"/>
    <w:rsid w:val="00EC23F4"/>
    <w:rsid w:val="00EC3D46"/>
    <w:rsid w:val="00EC4B2F"/>
    <w:rsid w:val="00EC6D6A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2526"/>
    <w:rsid w:val="00F14FE9"/>
    <w:rsid w:val="00F16293"/>
    <w:rsid w:val="00F16378"/>
    <w:rsid w:val="00F205A3"/>
    <w:rsid w:val="00F231C5"/>
    <w:rsid w:val="00F26737"/>
    <w:rsid w:val="00F268B7"/>
    <w:rsid w:val="00F40FCD"/>
    <w:rsid w:val="00F44E51"/>
    <w:rsid w:val="00F47D55"/>
    <w:rsid w:val="00F507F3"/>
    <w:rsid w:val="00F51A6C"/>
    <w:rsid w:val="00F54C92"/>
    <w:rsid w:val="00F55431"/>
    <w:rsid w:val="00F569D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8091E"/>
    <w:rsid w:val="00F914AB"/>
    <w:rsid w:val="00F93BBA"/>
    <w:rsid w:val="00F97633"/>
    <w:rsid w:val="00FA0597"/>
    <w:rsid w:val="00FA7C5E"/>
    <w:rsid w:val="00FA7DFB"/>
    <w:rsid w:val="00FB6320"/>
    <w:rsid w:val="00FC0766"/>
    <w:rsid w:val="00FC30C2"/>
    <w:rsid w:val="00FC3748"/>
    <w:rsid w:val="00FD7042"/>
    <w:rsid w:val="00FD7C79"/>
    <w:rsid w:val="00FE06C9"/>
    <w:rsid w:val="00FE3853"/>
    <w:rsid w:val="00FE7F8D"/>
    <w:rsid w:val="00FF117E"/>
    <w:rsid w:val="00FF18D0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4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4FE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4FE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FE7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uiPriority w:val="1"/>
    <w:qFormat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uiPriority w:val="99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uiPriority w:val="1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uiPriority w:val="99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uiPriority w:val="99"/>
    <w:qFormat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qFormat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646426"/>
    <w:pPr>
      <w:jc w:val="center"/>
    </w:pPr>
    <w:rPr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46426"/>
    <w:rPr>
      <w:b/>
      <w:sz w:val="40"/>
      <w:lang w:val="x-none" w:eastAsia="x-none"/>
    </w:rPr>
  </w:style>
  <w:style w:type="paragraph" w:customStyle="1" w:styleId="pkt">
    <w:name w:val="pkt"/>
    <w:basedOn w:val="Normalny"/>
    <w:link w:val="pktZnak"/>
    <w:rsid w:val="00D97E2D"/>
    <w:pPr>
      <w:spacing w:before="60" w:after="60" w:line="264" w:lineRule="auto"/>
      <w:ind w:left="851" w:hanging="295"/>
      <w:jc w:val="both"/>
    </w:pPr>
    <w:rPr>
      <w:rFonts w:ascii="Calibri" w:hAnsi="Calibri"/>
      <w:lang w:val="x-none" w:eastAsia="x-none"/>
    </w:rPr>
  </w:style>
  <w:style w:type="character" w:customStyle="1" w:styleId="pktZnak">
    <w:name w:val="pkt Znak"/>
    <w:link w:val="pkt"/>
    <w:locked/>
    <w:rsid w:val="00D97E2D"/>
    <w:rPr>
      <w:rFonts w:ascii="Calibri" w:hAnsi="Calibri"/>
      <w:sz w:val="24"/>
      <w:szCs w:val="24"/>
      <w:lang w:val="x-none" w:eastAsia="x-none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C5321E"/>
    <w:rPr>
      <w:sz w:val="24"/>
      <w:szCs w:val="24"/>
    </w:rPr>
  </w:style>
  <w:style w:type="paragraph" w:styleId="Bezodstpw">
    <w:name w:val="No Spacing"/>
    <w:uiPriority w:val="1"/>
    <w:qFormat/>
    <w:rsid w:val="00C74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C4FE7"/>
    <w:rPr>
      <w:rFonts w:ascii="Cambria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C4FE7"/>
    <w:rPr>
      <w:rFonts w:ascii="Cambria" w:hAnsi="Cambria"/>
      <w:b/>
      <w:bCs/>
      <w:i/>
      <w:i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4C4F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C4F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4C4FE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4C4FE7"/>
    <w:rPr>
      <w:rFonts w:ascii="Arial Narrow" w:hAnsi="Arial Narrow"/>
      <w:b/>
      <w:color w:val="00008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C4FE7"/>
    <w:pPr>
      <w:spacing w:after="200" w:line="276" w:lineRule="auto"/>
    </w:pPr>
    <w:rPr>
      <w:rFonts w:eastAsia="Calibri"/>
      <w:lang w:eastAsia="en-US"/>
    </w:rPr>
  </w:style>
  <w:style w:type="character" w:styleId="Odwoaniedelikatne">
    <w:name w:val="Subtle Reference"/>
    <w:uiPriority w:val="31"/>
    <w:qFormat/>
    <w:rsid w:val="004C4FE7"/>
    <w:rPr>
      <w:smallCaps/>
      <w:color w:val="C0504D"/>
      <w:u w:val="single"/>
    </w:rPr>
  </w:style>
  <w:style w:type="character" w:customStyle="1" w:styleId="FontStyle14">
    <w:name w:val="Font Style14"/>
    <w:uiPriority w:val="99"/>
    <w:rsid w:val="004C4FE7"/>
    <w:rPr>
      <w:rFonts w:ascii="Calibri" w:hAnsi="Calibri" w:cs="Calibri"/>
      <w:sz w:val="18"/>
      <w:szCs w:val="18"/>
    </w:rPr>
  </w:style>
  <w:style w:type="paragraph" w:customStyle="1" w:styleId="Default">
    <w:name w:val="Default"/>
    <w:link w:val="DefaultZnak"/>
    <w:rsid w:val="004C4F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4C4FE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FE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FE7"/>
    <w:rPr>
      <w:rFonts w:ascii="Calibri" w:eastAsia="Calibri" w:hAnsi="Calibri"/>
      <w:b/>
      <w:bCs/>
      <w:lang w:eastAsia="en-US"/>
    </w:rPr>
  </w:style>
  <w:style w:type="character" w:customStyle="1" w:styleId="DefaultZnak">
    <w:name w:val="Default Znak"/>
    <w:link w:val="Default"/>
    <w:rsid w:val="004C4FE7"/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basedOn w:val="Normalny"/>
    <w:rsid w:val="004C4FE7"/>
    <w:pPr>
      <w:widowControl w:val="0"/>
      <w:suppressAutoHyphens/>
      <w:spacing w:after="200" w:line="276" w:lineRule="auto"/>
    </w:pPr>
    <w:rPr>
      <w:rFonts w:ascii="Garamond" w:eastAsia="Garamond" w:hAnsi="Garamond" w:cs="Garamond"/>
      <w:lang w:bidi="pl-PL"/>
    </w:rPr>
  </w:style>
  <w:style w:type="paragraph" w:customStyle="1" w:styleId="WW-Tekstpodstawowy3">
    <w:name w:val="WW-Tekst podstawowy 3"/>
    <w:basedOn w:val="Normalny"/>
    <w:rsid w:val="004C4FE7"/>
    <w:pPr>
      <w:widowControl w:val="0"/>
      <w:suppressAutoHyphens/>
      <w:spacing w:after="120"/>
    </w:pPr>
    <w:rPr>
      <w:sz w:val="16"/>
      <w:szCs w:val="16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FE7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FE7"/>
    <w:rPr>
      <w:rFonts w:ascii="Calibri" w:eastAsia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C4FE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FE7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4C4FE7"/>
    <w:pPr>
      <w:numPr>
        <w:numId w:val="13"/>
      </w:numPr>
    </w:pPr>
  </w:style>
  <w:style w:type="numbering" w:customStyle="1" w:styleId="WWNum12">
    <w:name w:val="WWNum12"/>
    <w:basedOn w:val="Bezlisty"/>
    <w:rsid w:val="004C4FE7"/>
    <w:pPr>
      <w:numPr>
        <w:numId w:val="10"/>
      </w:numPr>
    </w:pPr>
  </w:style>
  <w:style w:type="numbering" w:customStyle="1" w:styleId="WWNum13">
    <w:name w:val="WWNum13"/>
    <w:basedOn w:val="Bezlisty"/>
    <w:rsid w:val="004C4FE7"/>
    <w:pPr>
      <w:numPr>
        <w:numId w:val="14"/>
      </w:numPr>
    </w:pPr>
  </w:style>
  <w:style w:type="numbering" w:customStyle="1" w:styleId="WWNum26">
    <w:name w:val="WWNum26"/>
    <w:basedOn w:val="Bezlisty"/>
    <w:rsid w:val="004C4FE7"/>
    <w:pPr>
      <w:numPr>
        <w:numId w:val="11"/>
      </w:numPr>
    </w:pPr>
  </w:style>
  <w:style w:type="character" w:styleId="Wzmianka">
    <w:name w:val="Mention"/>
    <w:basedOn w:val="Domylnaczcionkaakapitu"/>
    <w:uiPriority w:val="99"/>
    <w:unhideWhenUsed/>
    <w:rsid w:val="004C4FE7"/>
    <w:rPr>
      <w:color w:val="2B579A"/>
      <w:shd w:val="clear" w:color="auto" w:fill="E6E6E6"/>
    </w:rPr>
  </w:style>
  <w:style w:type="numbering" w:customStyle="1" w:styleId="WWNum28">
    <w:name w:val="WWNum28"/>
    <w:basedOn w:val="Bezlisty"/>
    <w:rsid w:val="004C4FE7"/>
    <w:pPr>
      <w:numPr>
        <w:numId w:val="12"/>
      </w:numPr>
    </w:pPr>
  </w:style>
  <w:style w:type="character" w:customStyle="1" w:styleId="normaltextrun">
    <w:name w:val="normaltextrun"/>
    <w:basedOn w:val="Domylnaczcionkaakapitu"/>
    <w:rsid w:val="004C4FE7"/>
  </w:style>
  <w:style w:type="character" w:customStyle="1" w:styleId="eop">
    <w:name w:val="eop"/>
    <w:basedOn w:val="Domylnaczcionkaakapitu"/>
    <w:rsid w:val="004C4FE7"/>
  </w:style>
  <w:style w:type="paragraph" w:customStyle="1" w:styleId="paragraph">
    <w:name w:val="paragraph"/>
    <w:basedOn w:val="Normalny"/>
    <w:rsid w:val="004C4FE7"/>
    <w:pPr>
      <w:spacing w:before="100" w:beforeAutospacing="1" w:after="100" w:afterAutospacing="1"/>
    </w:pPr>
    <w:rPr>
      <w:lang w:val="en-GB" w:eastAsia="en-GB"/>
    </w:rPr>
  </w:style>
  <w:style w:type="character" w:customStyle="1" w:styleId="ListParagraphChar">
    <w:name w:val="List Paragraph Char"/>
    <w:aliases w:val="Preambuła Char,normalny tekst Char"/>
    <w:locked/>
    <w:rsid w:val="004C4FE7"/>
    <w:rPr>
      <w:rFonts w:ascii="Calibri" w:eastAsia="Times New Roman" w:hAnsi="Calibri" w:cs="Times New Roman"/>
      <w:szCs w:val="20"/>
      <w:lang w:eastAsia="pl-PL"/>
    </w:rPr>
  </w:style>
  <w:style w:type="character" w:customStyle="1" w:styleId="cui-groupbody">
    <w:name w:val="cui-groupbody"/>
    <w:basedOn w:val="Domylnaczcionkaakapitu"/>
    <w:rsid w:val="004C4FE7"/>
  </w:style>
  <w:style w:type="character" w:customStyle="1" w:styleId="spellingerror">
    <w:name w:val="spellingerror"/>
    <w:basedOn w:val="Domylnaczcionkaakapitu"/>
    <w:rsid w:val="004C4FE7"/>
  </w:style>
  <w:style w:type="paragraph" w:customStyle="1" w:styleId="xmsonormal">
    <w:name w:val="x_msonormal"/>
    <w:basedOn w:val="Normalny"/>
    <w:rsid w:val="004C4FE7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nospacing">
    <w:name w:val="x_msonospacing"/>
    <w:basedOn w:val="Normalny"/>
    <w:rsid w:val="004C4FE7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ny"/>
    <w:rsid w:val="004C4FE7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s2">
    <w:name w:val="s2"/>
    <w:basedOn w:val="Domylnaczcionkaakapitu"/>
    <w:rsid w:val="004C4FE7"/>
  </w:style>
  <w:style w:type="paragraph" w:styleId="Tekstprzypisudolnego">
    <w:name w:val="footnote text"/>
    <w:basedOn w:val="Normalny"/>
    <w:link w:val="TekstprzypisudolnegoZnak"/>
    <w:uiPriority w:val="99"/>
    <w:semiHidden/>
    <w:rsid w:val="004C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FE7"/>
  </w:style>
  <w:style w:type="character" w:styleId="Odwoanieprzypisudolnego">
    <w:name w:val="footnote reference"/>
    <w:uiPriority w:val="99"/>
    <w:semiHidden/>
    <w:unhideWhenUsed/>
    <w:rsid w:val="004C4FE7"/>
    <w:rPr>
      <w:vertAlign w:val="superscript"/>
    </w:rPr>
  </w:style>
  <w:style w:type="paragraph" w:customStyle="1" w:styleId="resize-text">
    <w:name w:val="resize-text"/>
    <w:basedOn w:val="Normalny"/>
    <w:rsid w:val="004C4FE7"/>
    <w:pPr>
      <w:spacing w:before="100" w:beforeAutospacing="1" w:after="100" w:afterAutospacing="1"/>
    </w:pPr>
  </w:style>
  <w:style w:type="table" w:styleId="Tabelasiatki1jasna">
    <w:name w:val="Grid Table 1 Light"/>
    <w:basedOn w:val="Standardowy"/>
    <w:uiPriority w:val="46"/>
    <w:rsid w:val="004C4FE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4696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32813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Alicja Kruszczynska</cp:lastModifiedBy>
  <cp:revision>7</cp:revision>
  <cp:lastPrinted>2022-12-13T10:40:00Z</cp:lastPrinted>
  <dcterms:created xsi:type="dcterms:W3CDTF">2022-12-12T12:40:00Z</dcterms:created>
  <dcterms:modified xsi:type="dcterms:W3CDTF">2022-12-13T11:10:00Z</dcterms:modified>
</cp:coreProperties>
</file>