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BFB03" w14:textId="77777777" w:rsidR="000F32ED" w:rsidRPr="000F32ED" w:rsidRDefault="000F32ED" w:rsidP="00B00DDD">
      <w:pPr>
        <w:spacing w:line="360" w:lineRule="auto"/>
        <w:jc w:val="both"/>
        <w:rPr>
          <w:rFonts w:ascii="Verdana" w:hAnsi="Verdana" w:cs="Arial"/>
          <w:b/>
          <w:color w:val="000000" w:themeColor="text1"/>
          <w:sz w:val="18"/>
          <w:szCs w:val="18"/>
        </w:rPr>
      </w:pPr>
      <w:r w:rsidRPr="000F32ED">
        <w:rPr>
          <w:rFonts w:ascii="Verdana" w:hAnsi="Verdana" w:cs="Arial"/>
          <w:b/>
          <w:color w:val="000000" w:themeColor="text1"/>
          <w:sz w:val="18"/>
          <w:szCs w:val="18"/>
        </w:rPr>
        <w:t xml:space="preserve">UBEZPIECZENIE MIENIA I OC </w:t>
      </w:r>
    </w:p>
    <w:p w14:paraId="431F155F" w14:textId="77777777" w:rsidR="000F32ED" w:rsidRDefault="000F32ED" w:rsidP="001A3FF8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Verdana" w:hAnsi="Verdana" w:cs="Arial"/>
          <w:b/>
          <w:color w:val="000000" w:themeColor="text1"/>
          <w:sz w:val="18"/>
          <w:szCs w:val="18"/>
        </w:rPr>
      </w:pPr>
    </w:p>
    <w:p w14:paraId="431F1560" w14:textId="77777777" w:rsidR="007C36D4" w:rsidRPr="000F32ED" w:rsidRDefault="007C36D4" w:rsidP="001A3FF8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Verdana" w:hAnsi="Verdana" w:cs="Arial"/>
          <w:b/>
          <w:color w:val="000000" w:themeColor="text1"/>
          <w:sz w:val="18"/>
          <w:szCs w:val="18"/>
        </w:rPr>
      </w:pPr>
      <w:r>
        <w:rPr>
          <w:rFonts w:ascii="Verdana" w:hAnsi="Verdana" w:cs="Arial"/>
          <w:b/>
          <w:color w:val="000000" w:themeColor="text1"/>
          <w:sz w:val="18"/>
          <w:szCs w:val="18"/>
        </w:rPr>
        <w:t>DROGI I SIECI</w:t>
      </w:r>
    </w:p>
    <w:p w14:paraId="431F1562" w14:textId="1AA75A53" w:rsidR="00AB7929" w:rsidRPr="00F778FD" w:rsidRDefault="000F32ED" w:rsidP="00F778FD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Verdana" w:hAnsi="Verdana" w:cs="Arial"/>
          <w:color w:val="2F5496" w:themeColor="accent5" w:themeShade="BF"/>
          <w:sz w:val="18"/>
          <w:szCs w:val="18"/>
        </w:rPr>
      </w:pPr>
      <w:r w:rsidRPr="007C36D4">
        <w:rPr>
          <w:rFonts w:ascii="Verdana" w:hAnsi="Verdana" w:cs="Arial"/>
          <w:color w:val="000000" w:themeColor="text1"/>
          <w:sz w:val="18"/>
          <w:szCs w:val="18"/>
        </w:rPr>
        <w:t>J</w:t>
      </w:r>
      <w:r w:rsidR="00AB7929" w:rsidRPr="007C36D4">
        <w:rPr>
          <w:rFonts w:ascii="Verdana" w:hAnsi="Verdana" w:cs="Arial"/>
          <w:color w:val="000000" w:themeColor="text1"/>
          <w:sz w:val="18"/>
          <w:szCs w:val="18"/>
        </w:rPr>
        <w:t>ak często Zamawiający dokonuje kontroli stanu technicznego zarządzanych dróg oraz czy posiada st</w:t>
      </w:r>
      <w:r w:rsidR="00515350">
        <w:rPr>
          <w:rFonts w:ascii="Verdana" w:hAnsi="Verdana" w:cs="Arial"/>
          <w:color w:val="000000" w:themeColor="text1"/>
          <w:sz w:val="18"/>
          <w:szCs w:val="18"/>
        </w:rPr>
        <w:t xml:space="preserve">osowne protokoły z ich kontroli. </w:t>
      </w:r>
      <w:r w:rsidR="00F778FD" w:rsidRPr="00F778FD">
        <w:rPr>
          <w:rFonts w:ascii="Verdana" w:hAnsi="Verdana" w:cs="Arial"/>
          <w:color w:val="2E74B5" w:themeColor="accent1" w:themeShade="BF"/>
          <w:sz w:val="18"/>
          <w:szCs w:val="18"/>
        </w:rPr>
        <w:t>Odpowiedź: r</w:t>
      </w:r>
      <w:r w:rsidR="00515350" w:rsidRPr="00F778FD">
        <w:rPr>
          <w:rFonts w:ascii="Verdana" w:hAnsi="Verdana" w:cs="Arial"/>
          <w:color w:val="2E74B5" w:themeColor="accent1" w:themeShade="BF"/>
          <w:sz w:val="18"/>
          <w:szCs w:val="18"/>
        </w:rPr>
        <w:t xml:space="preserve">az </w:t>
      </w:r>
      <w:r w:rsidR="00F778FD" w:rsidRPr="00F778FD">
        <w:rPr>
          <w:rFonts w:ascii="Verdana" w:hAnsi="Verdana" w:cs="Arial"/>
          <w:color w:val="2E74B5" w:themeColor="accent1" w:themeShade="BF"/>
          <w:sz w:val="18"/>
          <w:szCs w:val="18"/>
        </w:rPr>
        <w:t>w</w:t>
      </w:r>
      <w:r w:rsidR="00515350" w:rsidRPr="00F778FD">
        <w:rPr>
          <w:rFonts w:ascii="Verdana" w:hAnsi="Verdana" w:cs="Arial"/>
          <w:color w:val="2E74B5" w:themeColor="accent1" w:themeShade="BF"/>
          <w:sz w:val="18"/>
          <w:szCs w:val="18"/>
        </w:rPr>
        <w:t xml:space="preserve"> roku</w:t>
      </w:r>
      <w:r w:rsidR="00F778FD" w:rsidRPr="00F778FD">
        <w:rPr>
          <w:rFonts w:ascii="Verdana" w:hAnsi="Verdana" w:cs="Arial"/>
          <w:color w:val="2E74B5" w:themeColor="accent1" w:themeShade="BF"/>
          <w:sz w:val="18"/>
          <w:szCs w:val="18"/>
        </w:rPr>
        <w:t>, w załączeniu protokoły przeglądów 5-cio letnich</w:t>
      </w:r>
    </w:p>
    <w:p w14:paraId="431F1563" w14:textId="107BB700" w:rsidR="00C941D1" w:rsidRPr="007C36D4" w:rsidRDefault="00AB7929" w:rsidP="001A3FF8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7C36D4">
        <w:rPr>
          <w:rFonts w:ascii="Verdana" w:hAnsi="Verdana" w:cs="Arial"/>
          <w:color w:val="000000" w:themeColor="text1"/>
          <w:sz w:val="18"/>
          <w:szCs w:val="18"/>
        </w:rPr>
        <w:t>Prosimy o określenie stanu technicznego dróg.</w:t>
      </w:r>
      <w:r w:rsidR="00515350">
        <w:rPr>
          <w:rFonts w:ascii="Verdana" w:hAnsi="Verdana" w:cs="Arial"/>
          <w:color w:val="FF0000"/>
          <w:sz w:val="18"/>
          <w:szCs w:val="18"/>
        </w:rPr>
        <w:t xml:space="preserve"> </w:t>
      </w:r>
      <w:r w:rsidR="00F778FD" w:rsidRPr="00F778FD">
        <w:rPr>
          <w:rFonts w:ascii="Verdana" w:hAnsi="Verdana" w:cs="Arial"/>
          <w:color w:val="2E74B5" w:themeColor="accent1" w:themeShade="BF"/>
          <w:sz w:val="18"/>
          <w:szCs w:val="18"/>
        </w:rPr>
        <w:t xml:space="preserve">Odpowiedź: </w:t>
      </w:r>
      <w:r w:rsidR="00F778FD">
        <w:rPr>
          <w:rFonts w:ascii="Verdana" w:hAnsi="Verdana" w:cs="Arial"/>
          <w:color w:val="2E74B5" w:themeColor="accent1" w:themeShade="BF"/>
          <w:sz w:val="18"/>
          <w:szCs w:val="18"/>
        </w:rPr>
        <w:t>s</w:t>
      </w:r>
      <w:r w:rsidR="00515350" w:rsidRPr="00F778FD">
        <w:rPr>
          <w:rFonts w:ascii="Verdana" w:hAnsi="Verdana" w:cs="Arial"/>
          <w:color w:val="2E74B5" w:themeColor="accent1" w:themeShade="BF"/>
          <w:sz w:val="18"/>
          <w:szCs w:val="18"/>
        </w:rPr>
        <w:t>tan dróg opisany jest w protokołac</w:t>
      </w:r>
      <w:r w:rsidR="003976E9" w:rsidRPr="00F778FD">
        <w:rPr>
          <w:rFonts w:ascii="Verdana" w:hAnsi="Verdana" w:cs="Arial"/>
          <w:color w:val="2E74B5" w:themeColor="accent1" w:themeShade="BF"/>
          <w:sz w:val="18"/>
          <w:szCs w:val="18"/>
        </w:rPr>
        <w:t xml:space="preserve">h. </w:t>
      </w:r>
    </w:p>
    <w:p w14:paraId="431F1564" w14:textId="23073EEC" w:rsidR="000F32ED" w:rsidRPr="007C36D4" w:rsidRDefault="000F32ED" w:rsidP="001A3FF8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7C36D4">
        <w:rPr>
          <w:rFonts w:ascii="Verdana" w:hAnsi="Verdana" w:cs="Arial"/>
          <w:color w:val="000000" w:themeColor="text1"/>
          <w:sz w:val="18"/>
          <w:szCs w:val="18"/>
        </w:rPr>
        <w:t>Prosimy o podanie wysokości budżetu przeznaczonego na remonty dróg, chodników.</w:t>
      </w:r>
      <w:r w:rsidR="003976E9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D8306E">
        <w:rPr>
          <w:rFonts w:ascii="Verdana" w:hAnsi="Verdana" w:cs="Arial"/>
          <w:color w:val="000000" w:themeColor="text1"/>
          <w:sz w:val="18"/>
          <w:szCs w:val="18"/>
        </w:rPr>
        <w:br/>
      </w:r>
      <w:r w:rsidR="00F778FD" w:rsidRPr="00F778FD">
        <w:rPr>
          <w:rFonts w:ascii="Verdana" w:hAnsi="Verdana" w:cs="Arial"/>
          <w:color w:val="2E74B5" w:themeColor="accent1" w:themeShade="BF"/>
          <w:sz w:val="18"/>
          <w:szCs w:val="18"/>
        </w:rPr>
        <w:t xml:space="preserve">Odpowiedź: </w:t>
      </w:r>
      <w:r w:rsidR="00D8306E" w:rsidRPr="00F778FD">
        <w:rPr>
          <w:rFonts w:ascii="Verdana" w:hAnsi="Verdana" w:cs="Arial"/>
          <w:color w:val="2E74B5" w:themeColor="accent1" w:themeShade="BF"/>
          <w:sz w:val="18"/>
          <w:szCs w:val="18"/>
        </w:rPr>
        <w:t>2 434 361,00</w:t>
      </w:r>
      <w:r w:rsidR="0001378A" w:rsidRPr="00F778FD">
        <w:rPr>
          <w:rFonts w:ascii="Verdana" w:hAnsi="Verdana" w:cs="Arial"/>
          <w:color w:val="2E74B5" w:themeColor="accent1" w:themeShade="BF"/>
          <w:sz w:val="18"/>
          <w:szCs w:val="18"/>
        </w:rPr>
        <w:t xml:space="preserve"> zł bru</w:t>
      </w:r>
      <w:r w:rsidR="00452A54" w:rsidRPr="00F778FD">
        <w:rPr>
          <w:rFonts w:ascii="Verdana" w:hAnsi="Verdana" w:cs="Arial"/>
          <w:color w:val="2E74B5" w:themeColor="accent1" w:themeShade="BF"/>
          <w:sz w:val="18"/>
          <w:szCs w:val="18"/>
        </w:rPr>
        <w:t>tto</w:t>
      </w:r>
    </w:p>
    <w:p w14:paraId="431F1565" w14:textId="2F15B752" w:rsidR="00AB7929" w:rsidRPr="007C36D4" w:rsidRDefault="00AB7929" w:rsidP="001A3FF8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7C36D4">
        <w:rPr>
          <w:rFonts w:ascii="Verdana" w:hAnsi="Verdana" w:cs="Arial"/>
          <w:color w:val="000000" w:themeColor="text1"/>
          <w:sz w:val="18"/>
          <w:szCs w:val="18"/>
        </w:rPr>
        <w:t>Prosimy o informację czy Zamawiający zlecił podmiotowi zewnętrznemu zimowe utrzymanie dróg</w:t>
      </w:r>
      <w:r w:rsidR="007C36D4" w:rsidRPr="007C36D4">
        <w:rPr>
          <w:rFonts w:ascii="Verdana" w:hAnsi="Verdana" w:cs="Arial"/>
          <w:color w:val="000000" w:themeColor="text1"/>
          <w:sz w:val="18"/>
          <w:szCs w:val="18"/>
        </w:rPr>
        <w:t>,</w:t>
      </w:r>
      <w:r w:rsidRPr="007C36D4">
        <w:rPr>
          <w:rFonts w:ascii="Verdana" w:hAnsi="Verdana" w:cs="Arial"/>
          <w:color w:val="000000" w:themeColor="text1"/>
          <w:sz w:val="18"/>
          <w:szCs w:val="18"/>
        </w:rPr>
        <w:t xml:space="preserve"> czy wykonuje przedmiotowe czynności we własnym zakresie</w:t>
      </w:r>
      <w:r w:rsidR="00515350">
        <w:rPr>
          <w:rFonts w:ascii="Verdana" w:hAnsi="Verdana" w:cs="Arial"/>
          <w:color w:val="000000" w:themeColor="text1"/>
          <w:sz w:val="18"/>
          <w:szCs w:val="18"/>
        </w:rPr>
        <w:t>.</w:t>
      </w:r>
      <w:r w:rsidR="003976E9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F778FD" w:rsidRPr="00F778FD">
        <w:rPr>
          <w:rFonts w:ascii="Verdana" w:hAnsi="Verdana" w:cs="Arial"/>
          <w:color w:val="2E74B5" w:themeColor="accent1" w:themeShade="BF"/>
          <w:sz w:val="18"/>
          <w:szCs w:val="18"/>
        </w:rPr>
        <w:t xml:space="preserve">Odpowiedź: </w:t>
      </w:r>
      <w:r w:rsidR="003976E9" w:rsidRPr="00F778FD">
        <w:rPr>
          <w:rFonts w:ascii="Verdana" w:hAnsi="Verdana" w:cs="Arial"/>
          <w:color w:val="2E74B5" w:themeColor="accent1" w:themeShade="BF"/>
          <w:sz w:val="18"/>
          <w:szCs w:val="18"/>
        </w:rPr>
        <w:t>Zimowym utr</w:t>
      </w:r>
      <w:r w:rsidR="00D8306E" w:rsidRPr="00F778FD">
        <w:rPr>
          <w:rFonts w:ascii="Verdana" w:hAnsi="Verdana" w:cs="Arial"/>
          <w:color w:val="2E74B5" w:themeColor="accent1" w:themeShade="BF"/>
          <w:sz w:val="18"/>
          <w:szCs w:val="18"/>
        </w:rPr>
        <w:t>zymaniem dróg zajmuje się podmiot zewnętrzny</w:t>
      </w:r>
    </w:p>
    <w:p w14:paraId="431F1566" w14:textId="306B5AA1" w:rsidR="00AB7929" w:rsidRPr="00283E1E" w:rsidRDefault="00AB7929" w:rsidP="001A3FF8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Verdana" w:hAnsi="Verdana" w:cs="Arial"/>
          <w:color w:val="FF0000"/>
          <w:sz w:val="18"/>
          <w:szCs w:val="18"/>
        </w:rPr>
      </w:pPr>
      <w:r w:rsidRPr="007C36D4">
        <w:rPr>
          <w:rFonts w:ascii="Verdana" w:hAnsi="Verdana" w:cs="Arial"/>
          <w:color w:val="000000" w:themeColor="text1"/>
          <w:sz w:val="18"/>
          <w:szCs w:val="18"/>
        </w:rPr>
        <w:t>Prosimy o wskazanie długości oraz wartości zgłoszonych do ube</w:t>
      </w:r>
      <w:r w:rsidR="007C36D4">
        <w:rPr>
          <w:rFonts w:ascii="Verdana" w:hAnsi="Verdana" w:cs="Arial"/>
          <w:color w:val="000000" w:themeColor="text1"/>
          <w:sz w:val="18"/>
          <w:szCs w:val="18"/>
        </w:rPr>
        <w:t>zpieczenia sieci energetycznych</w:t>
      </w:r>
      <w:r w:rsidR="00515350">
        <w:rPr>
          <w:rFonts w:ascii="Verdana" w:hAnsi="Verdana" w:cs="Arial"/>
          <w:color w:val="000000" w:themeColor="text1"/>
          <w:sz w:val="18"/>
          <w:szCs w:val="18"/>
        </w:rPr>
        <w:t>.</w:t>
      </w:r>
      <w:r w:rsidR="003976E9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</w:p>
    <w:p w14:paraId="4D604BA0" w14:textId="77777777" w:rsidR="00283E1E" w:rsidRPr="00F778FD" w:rsidRDefault="00283E1E" w:rsidP="00283E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pl-PL"/>
        </w:rPr>
      </w:pPr>
      <w:r w:rsidRPr="00F778FD"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pl-PL"/>
        </w:rPr>
        <w:t>Oświetlenie (budowa nowego oświetlenia)</w:t>
      </w:r>
    </w:p>
    <w:p w14:paraId="0242131E" w14:textId="77777777" w:rsidR="00283E1E" w:rsidRPr="00F778FD" w:rsidRDefault="00283E1E" w:rsidP="00283E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pl-PL"/>
        </w:rPr>
      </w:pPr>
      <w:r w:rsidRPr="00F778FD"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pl-PL"/>
        </w:rPr>
        <w:t xml:space="preserve">Dziesław- 108 szt. </w:t>
      </w:r>
    </w:p>
    <w:p w14:paraId="3BE41F25" w14:textId="77777777" w:rsidR="00283E1E" w:rsidRPr="00F778FD" w:rsidRDefault="00283E1E" w:rsidP="00283E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pl-PL"/>
        </w:rPr>
      </w:pPr>
      <w:r w:rsidRPr="00F778FD"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pl-PL"/>
        </w:rPr>
        <w:t>Buszkowice- 60 szt.</w:t>
      </w:r>
    </w:p>
    <w:p w14:paraId="398B9F98" w14:textId="77777777" w:rsidR="00283E1E" w:rsidRPr="00F778FD" w:rsidRDefault="00283E1E" w:rsidP="00283E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pl-PL"/>
        </w:rPr>
      </w:pPr>
      <w:r w:rsidRPr="00F778FD"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pl-PL"/>
        </w:rPr>
        <w:t>Dziewin- 54 szt.</w:t>
      </w:r>
    </w:p>
    <w:p w14:paraId="3C7649D5" w14:textId="77777777" w:rsidR="00283E1E" w:rsidRPr="00F778FD" w:rsidRDefault="00283E1E" w:rsidP="00283E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pl-PL"/>
        </w:rPr>
      </w:pPr>
      <w:r w:rsidRPr="00F778FD"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pl-PL"/>
        </w:rPr>
        <w:t>Dąbrowa Środkowa- 22 szt.</w:t>
      </w:r>
    </w:p>
    <w:p w14:paraId="20FB5263" w14:textId="77777777" w:rsidR="00283E1E" w:rsidRPr="00F778FD" w:rsidRDefault="00283E1E" w:rsidP="00283E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pl-PL"/>
        </w:rPr>
      </w:pPr>
      <w:r w:rsidRPr="00F778FD"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pl-PL"/>
        </w:rPr>
        <w:t>Dąbrowa Dolna- 15 szt.</w:t>
      </w:r>
    </w:p>
    <w:p w14:paraId="649469EB" w14:textId="77777777" w:rsidR="00283E1E" w:rsidRPr="00F778FD" w:rsidRDefault="00283E1E" w:rsidP="00283E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pl-PL"/>
        </w:rPr>
      </w:pPr>
      <w:r w:rsidRPr="00F778FD"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pl-PL"/>
        </w:rPr>
        <w:t>Krzyżowa- 48 szt.</w:t>
      </w:r>
    </w:p>
    <w:p w14:paraId="2CB040ED" w14:textId="77777777" w:rsidR="00283E1E" w:rsidRPr="00F778FD" w:rsidRDefault="00283E1E" w:rsidP="00283E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pl-PL"/>
        </w:rPr>
      </w:pPr>
      <w:r w:rsidRPr="00F778FD"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pl-PL"/>
        </w:rPr>
        <w:t>Parszowice- 63 szt.</w:t>
      </w:r>
    </w:p>
    <w:p w14:paraId="00B794CD" w14:textId="77777777" w:rsidR="00283E1E" w:rsidRPr="00F778FD" w:rsidRDefault="00283E1E" w:rsidP="00283E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pl-PL"/>
        </w:rPr>
      </w:pPr>
      <w:r w:rsidRPr="00F778FD"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pl-PL"/>
        </w:rPr>
        <w:t>Przychowa- 88 szt.</w:t>
      </w:r>
    </w:p>
    <w:p w14:paraId="1DD421A4" w14:textId="77777777" w:rsidR="00283E1E" w:rsidRPr="00F778FD" w:rsidRDefault="00283E1E" w:rsidP="00283E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pl-PL"/>
        </w:rPr>
      </w:pPr>
      <w:r w:rsidRPr="00F778FD"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pl-PL"/>
        </w:rPr>
        <w:t>Ręszów- 47 szt.</w:t>
      </w:r>
    </w:p>
    <w:p w14:paraId="6E1B47A6" w14:textId="77777777" w:rsidR="00283E1E" w:rsidRPr="00F778FD" w:rsidRDefault="00283E1E" w:rsidP="00283E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pl-PL"/>
        </w:rPr>
      </w:pPr>
      <w:r w:rsidRPr="00F778FD"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pl-PL"/>
        </w:rPr>
        <w:t>Sitno- 30 szt.</w:t>
      </w:r>
    </w:p>
    <w:p w14:paraId="2798A40E" w14:textId="77777777" w:rsidR="00283E1E" w:rsidRPr="00F778FD" w:rsidRDefault="00283E1E" w:rsidP="00283E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pl-PL"/>
        </w:rPr>
      </w:pPr>
      <w:r w:rsidRPr="00F778FD"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pl-PL"/>
        </w:rPr>
        <w:t>Wielowieś- 101 szt.</w:t>
      </w:r>
    </w:p>
    <w:p w14:paraId="25DA68CE" w14:textId="77777777" w:rsidR="00283E1E" w:rsidRPr="00F778FD" w:rsidRDefault="00283E1E" w:rsidP="00283E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pl-PL"/>
        </w:rPr>
      </w:pPr>
      <w:r w:rsidRPr="00F778FD"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pl-PL"/>
        </w:rPr>
        <w:t>Zaborów- 77 szt.</w:t>
      </w:r>
    </w:p>
    <w:p w14:paraId="46F377C2" w14:textId="77777777" w:rsidR="00283E1E" w:rsidRPr="00F778FD" w:rsidRDefault="00283E1E" w:rsidP="00283E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pl-PL"/>
        </w:rPr>
      </w:pPr>
      <w:r w:rsidRPr="00F778FD"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pl-PL"/>
        </w:rPr>
        <w:t xml:space="preserve">Dowieszone oprawy </w:t>
      </w:r>
      <w:proofErr w:type="spellStart"/>
      <w:r w:rsidRPr="00F778FD"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pl-PL"/>
        </w:rPr>
        <w:t>ledowe</w:t>
      </w:r>
      <w:proofErr w:type="spellEnd"/>
    </w:p>
    <w:p w14:paraId="05462DEA" w14:textId="77777777" w:rsidR="00283E1E" w:rsidRPr="00F778FD" w:rsidRDefault="00283E1E" w:rsidP="00283E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pl-PL"/>
        </w:rPr>
      </w:pPr>
      <w:r w:rsidRPr="00F778FD"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pl-PL"/>
        </w:rPr>
        <w:t>Dębiec- 39 szt.</w:t>
      </w:r>
    </w:p>
    <w:p w14:paraId="705C14B7" w14:textId="77777777" w:rsidR="00283E1E" w:rsidRPr="00F778FD" w:rsidRDefault="00283E1E" w:rsidP="00283E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pl-PL"/>
        </w:rPr>
      </w:pPr>
      <w:r w:rsidRPr="00F778FD"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pl-PL"/>
        </w:rPr>
        <w:t>Dziesław- 14 szt.</w:t>
      </w:r>
    </w:p>
    <w:p w14:paraId="17939EDA" w14:textId="77777777" w:rsidR="00283E1E" w:rsidRPr="00F778FD" w:rsidRDefault="00283E1E" w:rsidP="00283E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pl-PL"/>
        </w:rPr>
      </w:pPr>
      <w:r w:rsidRPr="00F778FD"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pl-PL"/>
        </w:rPr>
        <w:t>Grzybów- 14 szt.</w:t>
      </w:r>
    </w:p>
    <w:p w14:paraId="1541DA1A" w14:textId="77777777" w:rsidR="00283E1E" w:rsidRPr="00F778FD" w:rsidRDefault="00283E1E" w:rsidP="00283E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pl-PL"/>
        </w:rPr>
      </w:pPr>
      <w:proofErr w:type="spellStart"/>
      <w:r w:rsidRPr="00F778FD"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pl-PL"/>
        </w:rPr>
        <w:t>Jurcz</w:t>
      </w:r>
      <w:proofErr w:type="spellEnd"/>
      <w:r w:rsidRPr="00F778FD"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pl-PL"/>
        </w:rPr>
        <w:t>- 35 szt.</w:t>
      </w:r>
    </w:p>
    <w:p w14:paraId="1A58E72C" w14:textId="77777777" w:rsidR="00283E1E" w:rsidRPr="00F778FD" w:rsidRDefault="00283E1E" w:rsidP="00283E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pl-PL"/>
        </w:rPr>
      </w:pPr>
      <w:r w:rsidRPr="00F778FD"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pl-PL"/>
        </w:rPr>
        <w:t xml:space="preserve">Lasowice- 38 szt. </w:t>
      </w:r>
    </w:p>
    <w:p w14:paraId="5FA940A6" w14:textId="77777777" w:rsidR="00283E1E" w:rsidRPr="00F778FD" w:rsidRDefault="00283E1E" w:rsidP="00283E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pl-PL"/>
        </w:rPr>
      </w:pPr>
      <w:r w:rsidRPr="00F778FD"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pl-PL"/>
        </w:rPr>
        <w:t>Przychowa- 2 szt.</w:t>
      </w:r>
    </w:p>
    <w:p w14:paraId="7B220CF3" w14:textId="77777777" w:rsidR="00283E1E" w:rsidRPr="00F778FD" w:rsidRDefault="00283E1E" w:rsidP="00283E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pl-PL"/>
        </w:rPr>
      </w:pPr>
      <w:r w:rsidRPr="00F778FD"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pl-PL"/>
        </w:rPr>
        <w:t>Redlice- 27 szt.</w:t>
      </w:r>
    </w:p>
    <w:p w14:paraId="6457AEA7" w14:textId="77777777" w:rsidR="00283E1E" w:rsidRPr="00F778FD" w:rsidRDefault="00283E1E" w:rsidP="00283E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pl-PL"/>
        </w:rPr>
      </w:pPr>
      <w:r w:rsidRPr="00F778FD"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pl-PL"/>
        </w:rPr>
        <w:t>Tymowa- 146 szt.</w:t>
      </w:r>
    </w:p>
    <w:p w14:paraId="3C5FC4DF" w14:textId="2557AC52" w:rsidR="00F1172C" w:rsidRPr="00F778FD" w:rsidRDefault="00283E1E" w:rsidP="00F117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pl-PL"/>
        </w:rPr>
      </w:pPr>
      <w:r w:rsidRPr="00F778FD">
        <w:rPr>
          <w:rFonts w:ascii="Verdana" w:eastAsia="Times New Roman" w:hAnsi="Verdana" w:cs="Times New Roman"/>
          <w:color w:val="2E74B5" w:themeColor="accent1" w:themeShade="BF"/>
          <w:sz w:val="18"/>
          <w:szCs w:val="18"/>
          <w:lang w:eastAsia="pl-PL"/>
        </w:rPr>
        <w:t>Ścinawa- 594 szt.</w:t>
      </w:r>
    </w:p>
    <w:p w14:paraId="431F1567" w14:textId="77777777" w:rsidR="007C36D4" w:rsidRPr="007C36D4" w:rsidRDefault="007C36D4" w:rsidP="001A3FF8">
      <w:pPr>
        <w:tabs>
          <w:tab w:val="left" w:pos="284"/>
        </w:tabs>
        <w:spacing w:line="360" w:lineRule="auto"/>
        <w:jc w:val="both"/>
        <w:rPr>
          <w:rFonts w:ascii="Verdana" w:hAnsi="Verdana" w:cs="Arial"/>
          <w:b/>
          <w:color w:val="000000" w:themeColor="text1"/>
          <w:sz w:val="18"/>
          <w:szCs w:val="18"/>
        </w:rPr>
      </w:pPr>
      <w:r w:rsidRPr="007C36D4">
        <w:rPr>
          <w:rFonts w:ascii="Verdana" w:hAnsi="Verdana" w:cs="Arial"/>
          <w:b/>
          <w:color w:val="000000" w:themeColor="text1"/>
          <w:sz w:val="18"/>
          <w:szCs w:val="18"/>
        </w:rPr>
        <w:t>BUDYNKI I BUDOWLE</w:t>
      </w:r>
    </w:p>
    <w:p w14:paraId="4926B88D" w14:textId="77777777" w:rsidR="005920A9" w:rsidRPr="005920A9" w:rsidRDefault="00447A4F" w:rsidP="00447A4F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Verdana" w:hAnsi="Verdana" w:cs="Arial"/>
          <w:color w:val="2E74B5" w:themeColor="accent1" w:themeShade="BF"/>
          <w:sz w:val="18"/>
          <w:szCs w:val="18"/>
        </w:rPr>
      </w:pPr>
      <w:r w:rsidRPr="00582FD3">
        <w:rPr>
          <w:rFonts w:ascii="Verdana" w:hAnsi="Verdana" w:cs="Arial"/>
          <w:color w:val="000000" w:themeColor="text1"/>
          <w:sz w:val="18"/>
          <w:szCs w:val="18"/>
        </w:rPr>
        <w:t>Prosimy o informacje, czy na terenie zgłoszonych lokalizacji znajdują się i czy mają być objęte ochroną ubezpieczeniową obiekty o konstrukcji drewnianej</w:t>
      </w:r>
      <w:r w:rsidR="00514151">
        <w:rPr>
          <w:rFonts w:ascii="Verdana" w:hAnsi="Verdana" w:cs="Arial"/>
          <w:color w:val="000000" w:themeColor="text1"/>
          <w:sz w:val="18"/>
          <w:szCs w:val="18"/>
        </w:rPr>
        <w:t>. Jeżeli tak prosimy o w</w:t>
      </w:r>
      <w:r w:rsidRPr="00582FD3">
        <w:rPr>
          <w:rFonts w:ascii="Verdana" w:hAnsi="Verdana" w:cs="Arial"/>
          <w:color w:val="000000" w:themeColor="text1"/>
          <w:sz w:val="18"/>
          <w:szCs w:val="18"/>
        </w:rPr>
        <w:t>ykaz tych obiektów wraz z sumą ubezpieczenia oraz</w:t>
      </w:r>
      <w:r w:rsidR="00582FD3" w:rsidRPr="00582FD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582FD3">
        <w:rPr>
          <w:rFonts w:ascii="Verdana" w:hAnsi="Verdana" w:cs="Arial"/>
          <w:color w:val="000000" w:themeColor="text1"/>
          <w:sz w:val="18"/>
          <w:szCs w:val="18"/>
        </w:rPr>
        <w:t xml:space="preserve">sposobem zabezpieczenia </w:t>
      </w:r>
      <w:proofErr w:type="spellStart"/>
      <w:r w:rsidRPr="00582FD3">
        <w:rPr>
          <w:rFonts w:ascii="Verdana" w:hAnsi="Verdana" w:cs="Arial"/>
          <w:color w:val="000000" w:themeColor="text1"/>
          <w:sz w:val="18"/>
          <w:szCs w:val="18"/>
        </w:rPr>
        <w:t>ppoż</w:t>
      </w:r>
      <w:proofErr w:type="spellEnd"/>
      <w:r w:rsidR="00582FD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514151">
        <w:rPr>
          <w:rFonts w:ascii="Verdana" w:hAnsi="Verdana" w:cs="Arial"/>
          <w:color w:val="000000" w:themeColor="text1"/>
          <w:sz w:val="18"/>
          <w:szCs w:val="18"/>
        </w:rPr>
        <w:t xml:space="preserve">(np. czy </w:t>
      </w:r>
      <w:r w:rsidR="00EE13B0">
        <w:rPr>
          <w:rFonts w:ascii="Verdana" w:hAnsi="Verdana" w:cs="Arial"/>
          <w:color w:val="000000" w:themeColor="text1"/>
          <w:sz w:val="18"/>
          <w:szCs w:val="18"/>
        </w:rPr>
        <w:t>zostały zastosowane impregnaty ognioochronne)</w:t>
      </w:r>
      <w:r w:rsidR="00D8306E">
        <w:rPr>
          <w:rFonts w:ascii="Verdana" w:hAnsi="Verdana" w:cs="Arial"/>
          <w:color w:val="000000" w:themeColor="text1"/>
          <w:sz w:val="18"/>
          <w:szCs w:val="18"/>
        </w:rPr>
        <w:t xml:space="preserve">. </w:t>
      </w:r>
    </w:p>
    <w:p w14:paraId="62614FC0" w14:textId="4A94CA6E" w:rsidR="00F0384B" w:rsidRPr="00F778FD" w:rsidRDefault="00F778FD" w:rsidP="005920A9">
      <w:pPr>
        <w:pStyle w:val="Akapitzlist"/>
        <w:tabs>
          <w:tab w:val="left" w:pos="284"/>
        </w:tabs>
        <w:spacing w:line="360" w:lineRule="auto"/>
        <w:ind w:left="785"/>
        <w:jc w:val="both"/>
        <w:rPr>
          <w:rFonts w:ascii="Verdana" w:hAnsi="Verdana" w:cs="Arial"/>
          <w:color w:val="2E74B5" w:themeColor="accent1" w:themeShade="BF"/>
          <w:sz w:val="18"/>
          <w:szCs w:val="18"/>
        </w:rPr>
      </w:pPr>
      <w:r w:rsidRPr="00F778FD">
        <w:rPr>
          <w:rFonts w:ascii="Verdana" w:hAnsi="Verdana" w:cs="Arial"/>
          <w:color w:val="2E74B5" w:themeColor="accent1" w:themeShade="BF"/>
          <w:sz w:val="18"/>
          <w:szCs w:val="18"/>
        </w:rPr>
        <w:t xml:space="preserve">Odpowiedź: </w:t>
      </w:r>
      <w:r w:rsidR="00F0384B" w:rsidRPr="00F778FD">
        <w:rPr>
          <w:rFonts w:ascii="Verdana" w:hAnsi="Verdana" w:cs="Arial"/>
          <w:color w:val="2E74B5" w:themeColor="accent1" w:themeShade="BF"/>
          <w:sz w:val="18"/>
          <w:szCs w:val="18"/>
        </w:rPr>
        <w:t>Wiata w Porcie Ścinawa- monitoring.</w:t>
      </w:r>
    </w:p>
    <w:p w14:paraId="3F338853" w14:textId="6D373288" w:rsidR="00F1172C" w:rsidRDefault="00D8306E" w:rsidP="00F0384B">
      <w:pPr>
        <w:pStyle w:val="Akapitzlist"/>
        <w:tabs>
          <w:tab w:val="left" w:pos="284"/>
        </w:tabs>
        <w:spacing w:line="360" w:lineRule="auto"/>
        <w:ind w:left="785"/>
        <w:jc w:val="both"/>
        <w:rPr>
          <w:rFonts w:ascii="Verdana" w:hAnsi="Verdana" w:cs="Arial"/>
          <w:color w:val="FF0000"/>
          <w:sz w:val="18"/>
          <w:szCs w:val="18"/>
        </w:rPr>
      </w:pPr>
      <w:r w:rsidRPr="00F778FD">
        <w:rPr>
          <w:rFonts w:ascii="Verdana" w:hAnsi="Verdana" w:cs="Arial"/>
          <w:color w:val="2E74B5" w:themeColor="accent1" w:themeShade="BF"/>
          <w:sz w:val="18"/>
          <w:szCs w:val="18"/>
        </w:rPr>
        <w:lastRenderedPageBreak/>
        <w:t>Wykaz przystanków drewnianych na terenie gminy Ścinawa: Wołowska, Lipowa,</w:t>
      </w:r>
      <w:r w:rsidR="002172B9" w:rsidRPr="00F778FD">
        <w:rPr>
          <w:rFonts w:ascii="Verdana" w:hAnsi="Verdana" w:cs="Arial"/>
          <w:color w:val="2E74B5" w:themeColor="accent1" w:themeShade="BF"/>
          <w:sz w:val="18"/>
          <w:szCs w:val="18"/>
        </w:rPr>
        <w:t xml:space="preserve"> Jagiełły,</w:t>
      </w:r>
      <w:r w:rsidRPr="00F778FD">
        <w:rPr>
          <w:rFonts w:ascii="Verdana" w:hAnsi="Verdana" w:cs="Arial"/>
          <w:color w:val="2E74B5" w:themeColor="accent1" w:themeShade="BF"/>
          <w:sz w:val="18"/>
          <w:szCs w:val="18"/>
        </w:rPr>
        <w:t xml:space="preserve"> Dziesław, </w:t>
      </w:r>
      <w:proofErr w:type="spellStart"/>
      <w:r w:rsidRPr="00F778FD">
        <w:rPr>
          <w:rFonts w:ascii="Verdana" w:hAnsi="Verdana" w:cs="Arial"/>
          <w:color w:val="2E74B5" w:themeColor="accent1" w:themeShade="BF"/>
          <w:sz w:val="18"/>
          <w:szCs w:val="18"/>
        </w:rPr>
        <w:t>Jurcz</w:t>
      </w:r>
      <w:proofErr w:type="spellEnd"/>
      <w:r w:rsidRPr="00F778FD">
        <w:rPr>
          <w:rFonts w:ascii="Verdana" w:hAnsi="Verdana" w:cs="Arial"/>
          <w:color w:val="2E74B5" w:themeColor="accent1" w:themeShade="BF"/>
          <w:sz w:val="18"/>
          <w:szCs w:val="18"/>
        </w:rPr>
        <w:t xml:space="preserve">, Dłużyce, Dziewin, Wielowieś, Dębiec, Przychowa. Suma ubezpieczenia </w:t>
      </w:r>
      <w:r w:rsidR="0001378A" w:rsidRPr="00F778FD">
        <w:rPr>
          <w:rFonts w:ascii="Verdana" w:hAnsi="Verdana" w:cs="Arial"/>
          <w:color w:val="2E74B5" w:themeColor="accent1" w:themeShade="BF"/>
          <w:sz w:val="18"/>
          <w:szCs w:val="18"/>
        </w:rPr>
        <w:t>100</w:t>
      </w:r>
      <w:r w:rsidR="00283E1E" w:rsidRPr="00F778FD">
        <w:rPr>
          <w:rFonts w:ascii="Verdana" w:hAnsi="Verdana" w:cs="Arial"/>
          <w:color w:val="2E74B5" w:themeColor="accent1" w:themeShade="BF"/>
          <w:sz w:val="18"/>
          <w:szCs w:val="18"/>
        </w:rPr>
        <w:t> 000,00 zł (10 000,00 zł jedna wiata). Nie został zast</w:t>
      </w:r>
      <w:r w:rsidR="00842AFB" w:rsidRPr="00F778FD">
        <w:rPr>
          <w:rFonts w:ascii="Verdana" w:hAnsi="Verdana" w:cs="Arial"/>
          <w:color w:val="2E74B5" w:themeColor="accent1" w:themeShade="BF"/>
          <w:sz w:val="18"/>
          <w:szCs w:val="18"/>
        </w:rPr>
        <w:t>osowany impregnat ognioochronny</w:t>
      </w:r>
      <w:r w:rsidR="00283E1E" w:rsidRPr="00F778FD">
        <w:rPr>
          <w:rFonts w:ascii="Verdana" w:hAnsi="Verdana" w:cs="Arial"/>
          <w:color w:val="2E74B5" w:themeColor="accent1" w:themeShade="BF"/>
          <w:sz w:val="18"/>
          <w:szCs w:val="18"/>
        </w:rPr>
        <w:t>.</w:t>
      </w:r>
      <w:r w:rsidR="00F1172C" w:rsidRPr="00F778FD">
        <w:rPr>
          <w:rFonts w:ascii="Verdana" w:hAnsi="Verdana" w:cs="Arial"/>
          <w:color w:val="2E74B5" w:themeColor="accent1" w:themeShade="BF"/>
          <w:sz w:val="18"/>
          <w:szCs w:val="18"/>
        </w:rPr>
        <w:t xml:space="preserve"> </w:t>
      </w:r>
    </w:p>
    <w:p w14:paraId="09ECCB76" w14:textId="3555D1AD" w:rsidR="00582FD3" w:rsidRDefault="00F1172C" w:rsidP="00F0384B">
      <w:pPr>
        <w:pStyle w:val="Akapitzlist"/>
        <w:tabs>
          <w:tab w:val="left" w:pos="284"/>
        </w:tabs>
        <w:spacing w:line="360" w:lineRule="auto"/>
        <w:ind w:left="785"/>
        <w:jc w:val="both"/>
        <w:rPr>
          <w:rFonts w:ascii="Verdana" w:hAnsi="Verdana" w:cs="Arial"/>
          <w:color w:val="2E74B5" w:themeColor="accent1" w:themeShade="BF"/>
          <w:sz w:val="18"/>
          <w:szCs w:val="18"/>
        </w:rPr>
      </w:pPr>
      <w:r w:rsidRPr="00F778FD">
        <w:rPr>
          <w:rFonts w:ascii="Verdana" w:hAnsi="Verdana" w:cs="Arial"/>
          <w:color w:val="2E74B5" w:themeColor="accent1" w:themeShade="BF"/>
          <w:sz w:val="18"/>
          <w:szCs w:val="18"/>
        </w:rPr>
        <w:t>Garaże drewniane poz. w wykazie nr 142,144</w:t>
      </w:r>
    </w:p>
    <w:p w14:paraId="7BB8AD58" w14:textId="15569149" w:rsidR="0099605C" w:rsidRPr="0099605C" w:rsidRDefault="0099605C" w:rsidP="00F0384B">
      <w:pPr>
        <w:pStyle w:val="Akapitzlist"/>
        <w:tabs>
          <w:tab w:val="left" w:pos="284"/>
        </w:tabs>
        <w:spacing w:line="360" w:lineRule="auto"/>
        <w:ind w:left="785"/>
        <w:jc w:val="both"/>
        <w:rPr>
          <w:rFonts w:ascii="Verdana" w:hAnsi="Verdana" w:cs="Arial"/>
          <w:color w:val="2E74B5" w:themeColor="accent1" w:themeShade="BF"/>
          <w:sz w:val="18"/>
          <w:szCs w:val="18"/>
        </w:rPr>
      </w:pPr>
      <w:r w:rsidRPr="0099605C">
        <w:rPr>
          <w:rFonts w:ascii="Verdana" w:hAnsi="Verdana" w:cs="Arial"/>
          <w:color w:val="2E74B5" w:themeColor="accent1" w:themeShade="BF"/>
          <w:sz w:val="18"/>
          <w:szCs w:val="18"/>
        </w:rPr>
        <w:t>Osłona śmietnika o wartości ubezpieczenia 6.891,10 zł.</w:t>
      </w:r>
    </w:p>
    <w:p w14:paraId="4D50C032" w14:textId="77777777" w:rsidR="0099605C" w:rsidRDefault="007C36D4" w:rsidP="001A3FF8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7C36D4">
        <w:rPr>
          <w:rFonts w:ascii="Verdana" w:hAnsi="Verdana" w:cs="Arial"/>
          <w:color w:val="000000" w:themeColor="text1"/>
          <w:sz w:val="18"/>
          <w:szCs w:val="18"/>
        </w:rPr>
        <w:t>P</w:t>
      </w:r>
      <w:r w:rsidR="00AB7929" w:rsidRPr="007C36D4">
        <w:rPr>
          <w:rFonts w:ascii="Verdana" w:hAnsi="Verdana" w:cs="Arial"/>
          <w:color w:val="000000" w:themeColor="text1"/>
          <w:sz w:val="18"/>
          <w:szCs w:val="18"/>
        </w:rPr>
        <w:t xml:space="preserve">rosimy o informację czy do ubezpieczenia zostały zgłoszone </w:t>
      </w:r>
      <w:r w:rsidR="00AB7929" w:rsidRPr="007C36D4">
        <w:rPr>
          <w:rFonts w:ascii="Verdana" w:hAnsi="Verdana" w:cs="Arial"/>
          <w:color w:val="000000" w:themeColor="text1"/>
          <w:sz w:val="18"/>
          <w:szCs w:val="18"/>
          <w:u w:val="single"/>
        </w:rPr>
        <w:t>budynki/budowle w złym stanie technicznym</w:t>
      </w:r>
      <w:r w:rsidRPr="007C36D4">
        <w:rPr>
          <w:rFonts w:ascii="Verdana" w:hAnsi="Verdana" w:cs="Arial"/>
          <w:color w:val="000000" w:themeColor="text1"/>
          <w:sz w:val="18"/>
          <w:szCs w:val="18"/>
          <w:u w:val="single"/>
        </w:rPr>
        <w:t>?</w:t>
      </w:r>
      <w:r w:rsidRPr="007C36D4">
        <w:rPr>
          <w:rFonts w:ascii="Verdana" w:hAnsi="Verdana" w:cs="Arial"/>
          <w:color w:val="000000" w:themeColor="text1"/>
          <w:sz w:val="18"/>
          <w:szCs w:val="18"/>
        </w:rPr>
        <w:t xml:space="preserve"> Jeżeli tak prosimy o wskazanie </w:t>
      </w:r>
      <w:r w:rsidR="00AB7929" w:rsidRPr="007C36D4">
        <w:rPr>
          <w:rFonts w:ascii="Verdana" w:hAnsi="Verdana" w:cs="Arial"/>
          <w:color w:val="000000" w:themeColor="text1"/>
          <w:sz w:val="18"/>
          <w:szCs w:val="18"/>
        </w:rPr>
        <w:t xml:space="preserve">przedmiotowego mienia wraz ze wskazaniem </w:t>
      </w:r>
      <w:r>
        <w:rPr>
          <w:rFonts w:ascii="Verdana" w:hAnsi="Verdana" w:cs="Arial"/>
          <w:color w:val="000000" w:themeColor="text1"/>
          <w:sz w:val="18"/>
          <w:szCs w:val="18"/>
        </w:rPr>
        <w:t xml:space="preserve">sposobu zabezpieczenia oraz </w:t>
      </w:r>
      <w:r w:rsidR="00AB7929" w:rsidRPr="007C36D4">
        <w:rPr>
          <w:rFonts w:ascii="Verdana" w:hAnsi="Verdana" w:cs="Arial"/>
          <w:color w:val="000000" w:themeColor="text1"/>
          <w:sz w:val="18"/>
          <w:szCs w:val="18"/>
        </w:rPr>
        <w:t>daty planowanego przeprowadzenia prac remontowych/naprawczych</w:t>
      </w:r>
      <w:r w:rsidR="002172B9">
        <w:rPr>
          <w:rFonts w:ascii="Verdana" w:hAnsi="Verdana" w:cs="Arial"/>
          <w:color w:val="000000" w:themeColor="text1"/>
          <w:sz w:val="18"/>
          <w:szCs w:val="18"/>
        </w:rPr>
        <w:t>. Budowle w złym stanie technicz</w:t>
      </w:r>
      <w:r w:rsidR="00283E1E">
        <w:rPr>
          <w:rFonts w:ascii="Verdana" w:hAnsi="Verdana" w:cs="Arial"/>
          <w:color w:val="000000" w:themeColor="text1"/>
          <w:sz w:val="18"/>
          <w:szCs w:val="18"/>
        </w:rPr>
        <w:t>nym</w:t>
      </w:r>
      <w:r w:rsidR="00842AFB">
        <w:rPr>
          <w:rFonts w:ascii="Verdana" w:hAnsi="Verdana" w:cs="Arial"/>
          <w:color w:val="000000" w:themeColor="text1"/>
          <w:sz w:val="18"/>
          <w:szCs w:val="18"/>
        </w:rPr>
        <w:t xml:space="preserve">. </w:t>
      </w:r>
    </w:p>
    <w:p w14:paraId="474F219F" w14:textId="718E5D02" w:rsidR="005920A9" w:rsidRDefault="005920A9" w:rsidP="0099605C">
      <w:pPr>
        <w:pStyle w:val="Akapitzlist"/>
        <w:tabs>
          <w:tab w:val="left" w:pos="284"/>
        </w:tabs>
        <w:spacing w:line="360" w:lineRule="auto"/>
        <w:ind w:left="785"/>
        <w:jc w:val="both"/>
        <w:rPr>
          <w:rFonts w:ascii="Verdana" w:hAnsi="Verdana" w:cs="Arial"/>
          <w:color w:val="2E74B5" w:themeColor="accent1" w:themeShade="BF"/>
          <w:sz w:val="18"/>
          <w:szCs w:val="18"/>
        </w:rPr>
      </w:pPr>
      <w:r w:rsidRPr="00F778FD">
        <w:rPr>
          <w:rFonts w:ascii="Verdana" w:hAnsi="Verdana" w:cs="Arial"/>
          <w:color w:val="2E74B5" w:themeColor="accent1" w:themeShade="BF"/>
          <w:sz w:val="18"/>
          <w:szCs w:val="18"/>
        </w:rPr>
        <w:t>Odpowiedź</w:t>
      </w:r>
      <w:r>
        <w:rPr>
          <w:rFonts w:ascii="Verdana" w:hAnsi="Verdana" w:cs="Arial"/>
          <w:color w:val="2E74B5" w:themeColor="accent1" w:themeShade="BF"/>
          <w:sz w:val="18"/>
          <w:szCs w:val="18"/>
        </w:rPr>
        <w:t>:</w:t>
      </w:r>
    </w:p>
    <w:p w14:paraId="537965F3" w14:textId="3E791CB5" w:rsidR="002172B9" w:rsidRPr="0099605C" w:rsidRDefault="00842AFB" w:rsidP="0099605C">
      <w:pPr>
        <w:pStyle w:val="Akapitzlist"/>
        <w:tabs>
          <w:tab w:val="left" w:pos="284"/>
        </w:tabs>
        <w:spacing w:line="360" w:lineRule="auto"/>
        <w:ind w:left="785"/>
        <w:jc w:val="both"/>
        <w:rPr>
          <w:rFonts w:ascii="Verdana" w:hAnsi="Verdana" w:cs="Arial"/>
          <w:color w:val="2E74B5" w:themeColor="accent1" w:themeShade="BF"/>
          <w:sz w:val="18"/>
          <w:szCs w:val="18"/>
        </w:rPr>
      </w:pPr>
      <w:r w:rsidRPr="0099605C">
        <w:rPr>
          <w:rFonts w:ascii="Verdana" w:hAnsi="Verdana" w:cs="Arial"/>
          <w:color w:val="2E74B5" w:themeColor="accent1" w:themeShade="BF"/>
          <w:sz w:val="18"/>
          <w:szCs w:val="18"/>
        </w:rPr>
        <w:t>Mosty</w:t>
      </w:r>
      <w:r w:rsidR="002172B9" w:rsidRPr="0099605C">
        <w:rPr>
          <w:rFonts w:ascii="Verdana" w:hAnsi="Verdana" w:cs="Arial"/>
          <w:color w:val="2E74B5" w:themeColor="accent1" w:themeShade="BF"/>
          <w:sz w:val="18"/>
          <w:szCs w:val="18"/>
        </w:rPr>
        <w:t>:</w:t>
      </w:r>
    </w:p>
    <w:p w14:paraId="365F5701" w14:textId="404B0C15" w:rsidR="002172B9" w:rsidRPr="0099605C" w:rsidRDefault="002172B9" w:rsidP="002172B9">
      <w:pPr>
        <w:pStyle w:val="Akapitzlist"/>
        <w:tabs>
          <w:tab w:val="left" w:pos="284"/>
        </w:tabs>
        <w:spacing w:line="360" w:lineRule="auto"/>
        <w:ind w:left="785"/>
        <w:jc w:val="both"/>
        <w:rPr>
          <w:rFonts w:ascii="Verdana" w:hAnsi="Verdana" w:cs="Arial"/>
          <w:color w:val="2E74B5" w:themeColor="accent1" w:themeShade="BF"/>
          <w:sz w:val="18"/>
          <w:szCs w:val="18"/>
        </w:rPr>
      </w:pPr>
      <w:r w:rsidRPr="0099605C">
        <w:rPr>
          <w:rFonts w:ascii="Verdana" w:hAnsi="Verdana" w:cs="Arial"/>
          <w:color w:val="2E74B5" w:themeColor="accent1" w:themeShade="BF"/>
          <w:sz w:val="18"/>
          <w:szCs w:val="18"/>
        </w:rPr>
        <w:t xml:space="preserve">- Przychowa (nr drogi 103014D, kilometraż 0+203), </w:t>
      </w:r>
    </w:p>
    <w:p w14:paraId="33DB494B" w14:textId="2817CAAE" w:rsidR="002172B9" w:rsidRPr="0099605C" w:rsidRDefault="002172B9" w:rsidP="002172B9">
      <w:pPr>
        <w:pStyle w:val="Akapitzlist"/>
        <w:tabs>
          <w:tab w:val="left" w:pos="284"/>
        </w:tabs>
        <w:spacing w:line="360" w:lineRule="auto"/>
        <w:ind w:left="785"/>
        <w:jc w:val="both"/>
        <w:rPr>
          <w:rFonts w:ascii="Verdana" w:hAnsi="Verdana" w:cs="Arial"/>
          <w:color w:val="2E74B5" w:themeColor="accent1" w:themeShade="BF"/>
          <w:sz w:val="18"/>
          <w:szCs w:val="18"/>
        </w:rPr>
      </w:pPr>
      <w:r w:rsidRPr="0099605C">
        <w:rPr>
          <w:rFonts w:ascii="Verdana" w:hAnsi="Verdana" w:cs="Arial"/>
          <w:color w:val="2E74B5" w:themeColor="accent1" w:themeShade="BF"/>
          <w:sz w:val="18"/>
          <w:szCs w:val="18"/>
        </w:rPr>
        <w:t>- Parszowice (nr drogi 103018D, kilometraż 3+604),</w:t>
      </w:r>
    </w:p>
    <w:p w14:paraId="33C73739" w14:textId="477A2880" w:rsidR="002172B9" w:rsidRPr="0099605C" w:rsidRDefault="002172B9" w:rsidP="002172B9">
      <w:pPr>
        <w:pStyle w:val="Akapitzlist"/>
        <w:tabs>
          <w:tab w:val="left" w:pos="284"/>
        </w:tabs>
        <w:spacing w:line="360" w:lineRule="auto"/>
        <w:ind w:left="785"/>
        <w:jc w:val="both"/>
        <w:rPr>
          <w:rFonts w:ascii="Verdana" w:hAnsi="Verdana" w:cs="Arial"/>
          <w:color w:val="2E74B5" w:themeColor="accent1" w:themeShade="BF"/>
          <w:sz w:val="18"/>
          <w:szCs w:val="18"/>
        </w:rPr>
      </w:pPr>
      <w:r w:rsidRPr="0099605C">
        <w:rPr>
          <w:rFonts w:ascii="Verdana" w:hAnsi="Verdana" w:cs="Arial"/>
          <w:color w:val="2E74B5" w:themeColor="accent1" w:themeShade="BF"/>
          <w:sz w:val="18"/>
          <w:szCs w:val="18"/>
        </w:rPr>
        <w:t>- Parszowice (nr drogi 103018D, kilometraż 3+681),</w:t>
      </w:r>
    </w:p>
    <w:p w14:paraId="34709882" w14:textId="65B13671" w:rsidR="002172B9" w:rsidRPr="0099605C" w:rsidRDefault="00EC6854" w:rsidP="002172B9">
      <w:pPr>
        <w:pStyle w:val="Akapitzlist"/>
        <w:tabs>
          <w:tab w:val="left" w:pos="284"/>
        </w:tabs>
        <w:spacing w:line="360" w:lineRule="auto"/>
        <w:ind w:left="785"/>
        <w:jc w:val="both"/>
        <w:rPr>
          <w:rFonts w:ascii="Verdana" w:hAnsi="Verdana" w:cs="Arial"/>
          <w:color w:val="2E74B5" w:themeColor="accent1" w:themeShade="BF"/>
          <w:sz w:val="18"/>
          <w:szCs w:val="18"/>
        </w:rPr>
      </w:pPr>
      <w:r w:rsidRPr="0099605C">
        <w:rPr>
          <w:rFonts w:ascii="Verdana" w:hAnsi="Verdana" w:cs="Arial"/>
          <w:color w:val="2E74B5" w:themeColor="accent1" w:themeShade="BF"/>
          <w:sz w:val="18"/>
          <w:szCs w:val="18"/>
        </w:rPr>
        <w:t>- Ścinawa ( ul. Mickiewicza, kilometraż 0+160),</w:t>
      </w:r>
    </w:p>
    <w:p w14:paraId="431F1569" w14:textId="6C3ACACB" w:rsidR="00AB7929" w:rsidRPr="0099605C" w:rsidRDefault="00EC6854" w:rsidP="0048038C">
      <w:pPr>
        <w:pStyle w:val="Akapitzlist"/>
        <w:tabs>
          <w:tab w:val="left" w:pos="284"/>
        </w:tabs>
        <w:spacing w:line="360" w:lineRule="auto"/>
        <w:ind w:left="785"/>
        <w:jc w:val="both"/>
        <w:rPr>
          <w:rFonts w:ascii="Verdana" w:hAnsi="Verdana" w:cs="Arial"/>
          <w:color w:val="2E74B5" w:themeColor="accent1" w:themeShade="BF"/>
          <w:sz w:val="18"/>
          <w:szCs w:val="18"/>
        </w:rPr>
      </w:pPr>
      <w:r w:rsidRPr="0099605C">
        <w:rPr>
          <w:rFonts w:ascii="Verdana" w:hAnsi="Verdana" w:cs="Arial"/>
          <w:color w:val="2E74B5" w:themeColor="accent1" w:themeShade="BF"/>
          <w:sz w:val="18"/>
          <w:szCs w:val="18"/>
        </w:rPr>
        <w:t>- Ścinawa</w:t>
      </w:r>
      <w:r w:rsidR="0048038C" w:rsidRPr="0099605C">
        <w:rPr>
          <w:rFonts w:ascii="Verdana" w:hAnsi="Verdana" w:cs="Arial"/>
          <w:color w:val="2E74B5" w:themeColor="accent1" w:themeShade="BF"/>
          <w:sz w:val="18"/>
          <w:szCs w:val="18"/>
        </w:rPr>
        <w:t xml:space="preserve"> (ul. Jana Pawła II, kilometraż 0+255).</w:t>
      </w:r>
    </w:p>
    <w:p w14:paraId="45202C14" w14:textId="234592A6" w:rsidR="0048038C" w:rsidRPr="0099605C" w:rsidRDefault="0048038C" w:rsidP="0048038C">
      <w:pPr>
        <w:pStyle w:val="Akapitzlist"/>
        <w:tabs>
          <w:tab w:val="left" w:pos="284"/>
        </w:tabs>
        <w:spacing w:line="360" w:lineRule="auto"/>
        <w:ind w:left="785"/>
        <w:jc w:val="both"/>
        <w:rPr>
          <w:rFonts w:ascii="Verdana" w:hAnsi="Verdana" w:cs="Arial"/>
          <w:color w:val="2E74B5" w:themeColor="accent1" w:themeShade="BF"/>
          <w:sz w:val="18"/>
          <w:szCs w:val="18"/>
        </w:rPr>
      </w:pPr>
      <w:r w:rsidRPr="0099605C">
        <w:rPr>
          <w:rFonts w:ascii="Verdana" w:hAnsi="Verdana" w:cs="Arial"/>
          <w:color w:val="2E74B5" w:themeColor="accent1" w:themeShade="BF"/>
          <w:sz w:val="18"/>
          <w:szCs w:val="18"/>
        </w:rPr>
        <w:t>Data planowanego</w:t>
      </w:r>
      <w:r w:rsidR="00452A54" w:rsidRPr="0099605C">
        <w:rPr>
          <w:rFonts w:ascii="Verdana" w:hAnsi="Verdana" w:cs="Arial"/>
          <w:color w:val="2E74B5" w:themeColor="accent1" w:themeShade="BF"/>
          <w:sz w:val="18"/>
          <w:szCs w:val="18"/>
        </w:rPr>
        <w:t xml:space="preserve"> przeprowadzenia prac remontowych/naprawczych 2025 r. </w:t>
      </w:r>
    </w:p>
    <w:p w14:paraId="369E97C2" w14:textId="3E183861" w:rsidR="00AF273C" w:rsidRDefault="00AF273C" w:rsidP="00E75D9F">
      <w:pPr>
        <w:pStyle w:val="Akapitzlist"/>
        <w:tabs>
          <w:tab w:val="left" w:pos="284"/>
        </w:tabs>
        <w:spacing w:after="0" w:line="360" w:lineRule="auto"/>
        <w:ind w:left="708"/>
        <w:jc w:val="both"/>
        <w:rPr>
          <w:color w:val="FF0000"/>
        </w:rPr>
      </w:pPr>
      <w:r w:rsidRPr="0099605C">
        <w:rPr>
          <w:color w:val="2E74B5" w:themeColor="accent1" w:themeShade="BF"/>
        </w:rPr>
        <w:t xml:space="preserve">Budynki do remontu świetlica wiejska </w:t>
      </w:r>
      <w:proofErr w:type="spellStart"/>
      <w:r w:rsidRPr="0099605C">
        <w:rPr>
          <w:color w:val="2E74B5" w:themeColor="accent1" w:themeShade="BF"/>
        </w:rPr>
        <w:t>Jurcz</w:t>
      </w:r>
      <w:proofErr w:type="spellEnd"/>
      <w:r w:rsidRPr="0099605C">
        <w:rPr>
          <w:color w:val="2E74B5" w:themeColor="accent1" w:themeShade="BF"/>
        </w:rPr>
        <w:t xml:space="preserve"> i świetlica wiejska Dębiec</w:t>
      </w:r>
      <w:r w:rsidR="00E75D9F" w:rsidRPr="0099605C">
        <w:rPr>
          <w:color w:val="2E74B5" w:themeColor="accent1" w:themeShade="BF"/>
        </w:rPr>
        <w:t xml:space="preserve"> - p</w:t>
      </w:r>
      <w:r w:rsidRPr="0099605C">
        <w:rPr>
          <w:color w:val="2E74B5" w:themeColor="accent1" w:themeShade="BF"/>
        </w:rPr>
        <w:t>lanowany remont 2024r.</w:t>
      </w:r>
    </w:p>
    <w:p w14:paraId="5ED4161B" w14:textId="5EFBF525" w:rsidR="00AF273C" w:rsidRPr="0099605C" w:rsidRDefault="00AF273C" w:rsidP="00AF273C">
      <w:pPr>
        <w:tabs>
          <w:tab w:val="left" w:pos="284"/>
        </w:tabs>
        <w:spacing w:after="200" w:line="360" w:lineRule="auto"/>
        <w:ind w:left="720"/>
        <w:contextualSpacing/>
        <w:jc w:val="both"/>
        <w:rPr>
          <w:rFonts w:ascii="Verdana" w:hAnsi="Verdana" w:cs="Arial"/>
          <w:color w:val="2E74B5" w:themeColor="accent1" w:themeShade="BF"/>
          <w:sz w:val="18"/>
          <w:szCs w:val="18"/>
        </w:rPr>
      </w:pPr>
      <w:r w:rsidRPr="0099605C">
        <w:rPr>
          <w:rFonts w:ascii="Verdana" w:hAnsi="Verdana" w:cs="Arial"/>
          <w:color w:val="2E74B5" w:themeColor="accent1" w:themeShade="BF"/>
          <w:sz w:val="18"/>
          <w:szCs w:val="18"/>
        </w:rPr>
        <w:t>Wiejski Ośrodek Zdrowia w Tymowej</w:t>
      </w:r>
      <w:r w:rsidR="0099605C" w:rsidRPr="0099605C">
        <w:rPr>
          <w:rFonts w:ascii="Verdana" w:hAnsi="Verdana" w:cs="Arial"/>
          <w:color w:val="2E74B5" w:themeColor="accent1" w:themeShade="BF"/>
          <w:sz w:val="18"/>
          <w:szCs w:val="18"/>
        </w:rPr>
        <w:t xml:space="preserve"> - </w:t>
      </w:r>
      <w:r w:rsidRPr="0099605C">
        <w:rPr>
          <w:rFonts w:ascii="Verdana" w:hAnsi="Verdana" w:cs="Arial"/>
          <w:color w:val="2E74B5" w:themeColor="accent1" w:themeShade="BF"/>
          <w:sz w:val="18"/>
          <w:szCs w:val="18"/>
        </w:rPr>
        <w:t>I piętro, klatka schodowa, piwnice oraz strych do remontu. Uzupełnić tynki, pomalować elewację. Planowany termin 2024/2025 rok.</w:t>
      </w:r>
    </w:p>
    <w:p w14:paraId="236F4A36" w14:textId="2D0D7664" w:rsidR="0007453B" w:rsidRPr="0099605C" w:rsidRDefault="0007453B" w:rsidP="00AF273C">
      <w:pPr>
        <w:tabs>
          <w:tab w:val="left" w:pos="284"/>
        </w:tabs>
        <w:spacing w:after="200" w:line="360" w:lineRule="auto"/>
        <w:ind w:left="720"/>
        <w:contextualSpacing/>
        <w:jc w:val="both"/>
        <w:rPr>
          <w:rFonts w:ascii="Verdana" w:hAnsi="Verdana" w:cs="Arial"/>
          <w:color w:val="2E74B5" w:themeColor="accent1" w:themeShade="BF"/>
          <w:sz w:val="18"/>
          <w:szCs w:val="18"/>
        </w:rPr>
      </w:pPr>
      <w:r w:rsidRPr="0099605C">
        <w:rPr>
          <w:rFonts w:ascii="Verdana" w:hAnsi="Verdana" w:cs="Arial"/>
          <w:color w:val="2E74B5" w:themeColor="accent1" w:themeShade="BF"/>
          <w:sz w:val="18"/>
          <w:szCs w:val="18"/>
        </w:rPr>
        <w:t>Budynek po Szkole Podstawowej w Zaborowie – dach do remontu.</w:t>
      </w:r>
    </w:p>
    <w:p w14:paraId="4B5F9615" w14:textId="60E0504C" w:rsidR="0007453B" w:rsidRPr="0099605C" w:rsidRDefault="0007453B" w:rsidP="00AF273C">
      <w:pPr>
        <w:tabs>
          <w:tab w:val="left" w:pos="284"/>
        </w:tabs>
        <w:spacing w:after="200" w:line="360" w:lineRule="auto"/>
        <w:ind w:left="720"/>
        <w:contextualSpacing/>
        <w:jc w:val="both"/>
        <w:rPr>
          <w:rFonts w:ascii="Verdana" w:hAnsi="Verdana" w:cs="Arial"/>
          <w:color w:val="2E74B5" w:themeColor="accent1" w:themeShade="BF"/>
          <w:sz w:val="18"/>
          <w:szCs w:val="18"/>
        </w:rPr>
      </w:pPr>
      <w:r w:rsidRPr="0099605C">
        <w:rPr>
          <w:rFonts w:ascii="Verdana" w:hAnsi="Verdana" w:cs="Arial"/>
          <w:color w:val="2E74B5" w:themeColor="accent1" w:themeShade="BF"/>
          <w:sz w:val="18"/>
          <w:szCs w:val="18"/>
        </w:rPr>
        <w:t>Budynek handlowo-usługowy ul. Wesoła 2 – remont ścian elewacji, konserwacje drzwi i bramy, remont wewnątrz budynku</w:t>
      </w:r>
    </w:p>
    <w:p w14:paraId="68093C5C" w14:textId="779951E4" w:rsidR="0007453B" w:rsidRPr="0099605C" w:rsidRDefault="0007453B" w:rsidP="0007453B">
      <w:pPr>
        <w:tabs>
          <w:tab w:val="left" w:pos="284"/>
        </w:tabs>
        <w:spacing w:after="200" w:line="360" w:lineRule="auto"/>
        <w:ind w:left="720"/>
        <w:contextualSpacing/>
        <w:jc w:val="both"/>
        <w:rPr>
          <w:rFonts w:ascii="Verdana" w:hAnsi="Verdana" w:cs="Arial"/>
          <w:color w:val="2E74B5" w:themeColor="accent1" w:themeShade="BF"/>
          <w:sz w:val="18"/>
          <w:szCs w:val="18"/>
        </w:rPr>
      </w:pPr>
      <w:r w:rsidRPr="0099605C">
        <w:rPr>
          <w:rFonts w:ascii="Verdana" w:hAnsi="Verdana" w:cs="Arial"/>
          <w:color w:val="2E74B5" w:themeColor="accent1" w:themeShade="BF"/>
          <w:sz w:val="18"/>
          <w:szCs w:val="18"/>
        </w:rPr>
        <w:t>Budynek magazynowy ul. Wesoła 2 - remont ścian elewacji, konserwacje drzwi i bramy, remont wewnątrz budynku, wymienić stolarkę okienna, wymienić uszkodzone deskowanie stropu na strychu, wykonać impregnację więźby dachowej i stropu na strychu</w:t>
      </w:r>
    </w:p>
    <w:p w14:paraId="034F1E09" w14:textId="015A2A30" w:rsidR="0099605C" w:rsidRPr="0099605C" w:rsidRDefault="0099605C" w:rsidP="0007453B">
      <w:pPr>
        <w:tabs>
          <w:tab w:val="left" w:pos="284"/>
        </w:tabs>
        <w:spacing w:after="200" w:line="360" w:lineRule="auto"/>
        <w:ind w:left="720"/>
        <w:contextualSpacing/>
        <w:jc w:val="both"/>
        <w:rPr>
          <w:rFonts w:ascii="Verdana" w:hAnsi="Verdana" w:cs="Arial"/>
          <w:color w:val="2E74B5" w:themeColor="accent1" w:themeShade="BF"/>
          <w:sz w:val="18"/>
          <w:szCs w:val="18"/>
        </w:rPr>
      </w:pPr>
      <w:r w:rsidRPr="0099605C">
        <w:rPr>
          <w:rFonts w:ascii="Verdana" w:hAnsi="Verdana" w:cs="Arial"/>
          <w:color w:val="2E74B5" w:themeColor="accent1" w:themeShade="BF"/>
          <w:sz w:val="18"/>
          <w:szCs w:val="18"/>
        </w:rPr>
        <w:t>Wykaz budynki poz</w:t>
      </w:r>
      <w:r w:rsidR="0064264C">
        <w:rPr>
          <w:rFonts w:ascii="Verdana" w:hAnsi="Verdana" w:cs="Arial"/>
          <w:color w:val="2E74B5" w:themeColor="accent1" w:themeShade="BF"/>
          <w:sz w:val="18"/>
          <w:szCs w:val="18"/>
        </w:rPr>
        <w:t>.</w:t>
      </w:r>
      <w:r w:rsidRPr="0099605C">
        <w:rPr>
          <w:rFonts w:ascii="Verdana" w:hAnsi="Verdana" w:cs="Arial"/>
          <w:color w:val="2E74B5" w:themeColor="accent1" w:themeShade="BF"/>
          <w:sz w:val="18"/>
          <w:szCs w:val="18"/>
        </w:rPr>
        <w:t xml:space="preserve"> 47 - lokal mieszk. Ul. Królowej Jadwigi 2) – do kapitalnego remontu </w:t>
      </w:r>
    </w:p>
    <w:p w14:paraId="7443E764" w14:textId="7B111826" w:rsidR="00F1172C" w:rsidRPr="0064264C" w:rsidRDefault="0099605C" w:rsidP="0064264C">
      <w:pPr>
        <w:tabs>
          <w:tab w:val="left" w:pos="284"/>
        </w:tabs>
        <w:spacing w:after="200" w:line="360" w:lineRule="auto"/>
        <w:ind w:left="720"/>
        <w:contextualSpacing/>
        <w:rPr>
          <w:rFonts w:ascii="Verdana" w:hAnsi="Verdana" w:cs="Arial"/>
          <w:color w:val="2E74B5" w:themeColor="accent1" w:themeShade="BF"/>
          <w:sz w:val="18"/>
          <w:szCs w:val="18"/>
        </w:rPr>
      </w:pPr>
      <w:r w:rsidRPr="0099605C">
        <w:rPr>
          <w:rFonts w:ascii="Verdana" w:hAnsi="Verdana" w:cs="Arial"/>
          <w:color w:val="2E74B5" w:themeColor="accent1" w:themeShade="BF"/>
          <w:sz w:val="18"/>
          <w:szCs w:val="18"/>
        </w:rPr>
        <w:t>Wykaz budynki poz</w:t>
      </w:r>
      <w:r w:rsidR="0064264C">
        <w:rPr>
          <w:rFonts w:ascii="Verdana" w:hAnsi="Verdana" w:cs="Arial"/>
          <w:color w:val="2E74B5" w:themeColor="accent1" w:themeShade="BF"/>
          <w:sz w:val="18"/>
          <w:szCs w:val="18"/>
        </w:rPr>
        <w:t>.</w:t>
      </w:r>
      <w:r w:rsidRPr="0099605C">
        <w:rPr>
          <w:rFonts w:ascii="Verdana" w:hAnsi="Verdana" w:cs="Arial"/>
          <w:color w:val="2E74B5" w:themeColor="accent1" w:themeShade="BF"/>
          <w:sz w:val="18"/>
          <w:szCs w:val="18"/>
        </w:rPr>
        <w:t xml:space="preserve"> 80 - budynek mieszkalny z bud. gospodarczymi Wielowieś 53) – do </w:t>
      </w:r>
      <w:r w:rsidRPr="0064264C">
        <w:rPr>
          <w:rFonts w:ascii="Verdana" w:hAnsi="Verdana" w:cs="Arial"/>
          <w:color w:val="2E74B5" w:themeColor="accent1" w:themeShade="BF"/>
          <w:sz w:val="18"/>
          <w:szCs w:val="18"/>
        </w:rPr>
        <w:t>kapitalnego remontu</w:t>
      </w:r>
    </w:p>
    <w:p w14:paraId="63C5782F" w14:textId="59D86A28" w:rsidR="0099605C" w:rsidRPr="0064264C" w:rsidRDefault="0099605C" w:rsidP="0064264C">
      <w:pPr>
        <w:tabs>
          <w:tab w:val="left" w:pos="284"/>
        </w:tabs>
        <w:spacing w:after="200" w:line="360" w:lineRule="auto"/>
        <w:ind w:left="720"/>
        <w:contextualSpacing/>
        <w:rPr>
          <w:rFonts w:ascii="Verdana" w:hAnsi="Verdana" w:cs="Arial"/>
          <w:color w:val="2E74B5" w:themeColor="accent1" w:themeShade="BF"/>
          <w:sz w:val="18"/>
          <w:szCs w:val="18"/>
        </w:rPr>
      </w:pPr>
      <w:r w:rsidRPr="0064264C">
        <w:rPr>
          <w:rFonts w:ascii="Verdana" w:hAnsi="Verdana" w:cs="Arial"/>
          <w:color w:val="2E74B5" w:themeColor="accent1" w:themeShade="BF"/>
          <w:sz w:val="18"/>
          <w:szCs w:val="18"/>
        </w:rPr>
        <w:t>Wykaz budynki poz</w:t>
      </w:r>
      <w:r w:rsidR="0064264C" w:rsidRPr="0064264C">
        <w:rPr>
          <w:rFonts w:ascii="Verdana" w:hAnsi="Verdana" w:cs="Arial"/>
          <w:color w:val="2E74B5" w:themeColor="accent1" w:themeShade="BF"/>
          <w:sz w:val="18"/>
          <w:szCs w:val="18"/>
        </w:rPr>
        <w:t>.</w:t>
      </w:r>
      <w:r w:rsidRPr="0064264C">
        <w:rPr>
          <w:rFonts w:ascii="Verdana" w:hAnsi="Verdana" w:cs="Arial"/>
          <w:color w:val="2E74B5" w:themeColor="accent1" w:themeShade="BF"/>
          <w:sz w:val="18"/>
          <w:szCs w:val="18"/>
        </w:rPr>
        <w:t xml:space="preserve"> 108 (budynek mieszkalny Sitno 13) – do kapitalnego remontu</w:t>
      </w:r>
    </w:p>
    <w:p w14:paraId="09632AB1" w14:textId="5E6D6BC1" w:rsidR="0099605C" w:rsidRPr="0064264C" w:rsidRDefault="0099605C" w:rsidP="0064264C">
      <w:pPr>
        <w:tabs>
          <w:tab w:val="left" w:pos="284"/>
        </w:tabs>
        <w:spacing w:after="200" w:line="360" w:lineRule="auto"/>
        <w:ind w:left="720"/>
        <w:contextualSpacing/>
        <w:rPr>
          <w:rFonts w:ascii="Verdana" w:hAnsi="Verdana" w:cs="Arial"/>
          <w:color w:val="2E74B5" w:themeColor="accent1" w:themeShade="BF"/>
          <w:sz w:val="18"/>
          <w:szCs w:val="18"/>
        </w:rPr>
      </w:pPr>
      <w:r w:rsidRPr="0064264C">
        <w:rPr>
          <w:rFonts w:ascii="Verdana" w:hAnsi="Verdana" w:cs="Arial"/>
          <w:color w:val="2E74B5" w:themeColor="accent1" w:themeShade="BF"/>
          <w:sz w:val="18"/>
          <w:szCs w:val="18"/>
        </w:rPr>
        <w:t>Wykaz budynki poz</w:t>
      </w:r>
      <w:r w:rsidR="0064264C" w:rsidRPr="0064264C">
        <w:rPr>
          <w:rFonts w:ascii="Verdana" w:hAnsi="Verdana" w:cs="Arial"/>
          <w:color w:val="2E74B5" w:themeColor="accent1" w:themeShade="BF"/>
          <w:sz w:val="18"/>
          <w:szCs w:val="18"/>
        </w:rPr>
        <w:t>.</w:t>
      </w:r>
      <w:r w:rsidRPr="0064264C">
        <w:rPr>
          <w:rFonts w:ascii="Verdana" w:hAnsi="Verdana" w:cs="Arial"/>
          <w:color w:val="2E74B5" w:themeColor="accent1" w:themeShade="BF"/>
          <w:sz w:val="18"/>
          <w:szCs w:val="18"/>
        </w:rPr>
        <w:t xml:space="preserve"> 13</w:t>
      </w:r>
      <w:r w:rsidR="0064264C" w:rsidRPr="0064264C">
        <w:rPr>
          <w:rFonts w:ascii="Verdana" w:hAnsi="Verdana" w:cs="Arial"/>
          <w:color w:val="2E74B5" w:themeColor="accent1" w:themeShade="BF"/>
          <w:sz w:val="18"/>
          <w:szCs w:val="18"/>
        </w:rPr>
        <w:t xml:space="preserve"> (Budynek stolarni-kotłownia OT42/2017) – do kapitalnego remontu, przewidywany remont do końca 2025r.    </w:t>
      </w:r>
    </w:p>
    <w:p w14:paraId="34ECF647" w14:textId="26CBA22F" w:rsidR="0099605C" w:rsidRPr="0064264C" w:rsidRDefault="0099605C" w:rsidP="0064264C">
      <w:pPr>
        <w:tabs>
          <w:tab w:val="left" w:pos="284"/>
        </w:tabs>
        <w:spacing w:after="200" w:line="360" w:lineRule="auto"/>
        <w:ind w:left="720"/>
        <w:contextualSpacing/>
        <w:rPr>
          <w:rFonts w:ascii="Verdana" w:hAnsi="Verdana" w:cs="Arial"/>
          <w:color w:val="2E74B5" w:themeColor="accent1" w:themeShade="BF"/>
          <w:sz w:val="18"/>
          <w:szCs w:val="18"/>
        </w:rPr>
      </w:pPr>
      <w:r w:rsidRPr="0064264C">
        <w:rPr>
          <w:rFonts w:ascii="Verdana" w:hAnsi="Verdana" w:cs="Arial"/>
          <w:color w:val="2E74B5" w:themeColor="accent1" w:themeShade="BF"/>
          <w:sz w:val="18"/>
          <w:szCs w:val="18"/>
        </w:rPr>
        <w:t>Wykaz budynki poz</w:t>
      </w:r>
      <w:r w:rsidR="0064264C" w:rsidRPr="0064264C">
        <w:rPr>
          <w:rFonts w:ascii="Verdana" w:hAnsi="Verdana" w:cs="Arial"/>
          <w:color w:val="2E74B5" w:themeColor="accent1" w:themeShade="BF"/>
          <w:sz w:val="18"/>
          <w:szCs w:val="18"/>
        </w:rPr>
        <w:t xml:space="preserve">. 14 (Budynek portierni OT 27/2017) – do kapitalnego remontu, przewidywany remont do końca 2025r.    </w:t>
      </w:r>
    </w:p>
    <w:p w14:paraId="00E354BC" w14:textId="6D199B18" w:rsidR="0064264C" w:rsidRPr="0064264C" w:rsidRDefault="0099605C" w:rsidP="0064264C">
      <w:pPr>
        <w:tabs>
          <w:tab w:val="left" w:pos="284"/>
        </w:tabs>
        <w:spacing w:after="200" w:line="360" w:lineRule="auto"/>
        <w:ind w:left="720"/>
        <w:contextualSpacing/>
        <w:rPr>
          <w:rFonts w:ascii="Verdana" w:hAnsi="Verdana" w:cs="Arial"/>
          <w:color w:val="2E74B5" w:themeColor="accent1" w:themeShade="BF"/>
          <w:sz w:val="18"/>
          <w:szCs w:val="18"/>
        </w:rPr>
      </w:pPr>
      <w:r w:rsidRPr="0064264C">
        <w:rPr>
          <w:rFonts w:ascii="Verdana" w:hAnsi="Verdana" w:cs="Arial"/>
          <w:color w:val="2E74B5" w:themeColor="accent1" w:themeShade="BF"/>
          <w:sz w:val="18"/>
          <w:szCs w:val="18"/>
        </w:rPr>
        <w:t>Wykaz budynki poz</w:t>
      </w:r>
      <w:r w:rsidR="0064264C" w:rsidRPr="0064264C">
        <w:rPr>
          <w:rFonts w:ascii="Verdana" w:hAnsi="Verdana" w:cs="Arial"/>
          <w:color w:val="2E74B5" w:themeColor="accent1" w:themeShade="BF"/>
          <w:sz w:val="18"/>
          <w:szCs w:val="18"/>
        </w:rPr>
        <w:t xml:space="preserve">. 15 (Budynek stolarni OT 26/2017 ) – do kapitalnego remontu, przewidywany remont do końca 2025r.    </w:t>
      </w:r>
    </w:p>
    <w:p w14:paraId="45CF7F66" w14:textId="0A5FE680" w:rsidR="0099605C" w:rsidRPr="0064264C" w:rsidRDefault="0099605C" w:rsidP="0064264C">
      <w:pPr>
        <w:tabs>
          <w:tab w:val="left" w:pos="284"/>
        </w:tabs>
        <w:spacing w:after="200" w:line="360" w:lineRule="auto"/>
        <w:ind w:left="720"/>
        <w:contextualSpacing/>
        <w:rPr>
          <w:rFonts w:ascii="Verdana" w:hAnsi="Verdana" w:cs="Arial"/>
          <w:color w:val="2E74B5" w:themeColor="accent1" w:themeShade="BF"/>
          <w:sz w:val="18"/>
          <w:szCs w:val="18"/>
        </w:rPr>
      </w:pPr>
      <w:r w:rsidRPr="0064264C">
        <w:rPr>
          <w:rFonts w:ascii="Verdana" w:hAnsi="Verdana" w:cs="Arial"/>
          <w:color w:val="2E74B5" w:themeColor="accent1" w:themeShade="BF"/>
          <w:sz w:val="18"/>
          <w:szCs w:val="18"/>
        </w:rPr>
        <w:t>Wykaz budynki poz</w:t>
      </w:r>
      <w:r w:rsidR="0064264C" w:rsidRPr="0064264C">
        <w:rPr>
          <w:rFonts w:ascii="Verdana" w:hAnsi="Verdana" w:cs="Arial"/>
          <w:color w:val="2E74B5" w:themeColor="accent1" w:themeShade="BF"/>
          <w:sz w:val="18"/>
          <w:szCs w:val="18"/>
        </w:rPr>
        <w:t xml:space="preserve">. 16 (Budynek warsztatu OT 24/2017) – do kapitalnego remontu, przewidywany remont do końca 2025r.    </w:t>
      </w:r>
    </w:p>
    <w:p w14:paraId="2175FA05" w14:textId="1C1A7CDE" w:rsidR="0099605C" w:rsidRPr="0064264C" w:rsidRDefault="0099605C" w:rsidP="0064264C">
      <w:pPr>
        <w:tabs>
          <w:tab w:val="left" w:pos="284"/>
        </w:tabs>
        <w:spacing w:after="200" w:line="360" w:lineRule="auto"/>
        <w:ind w:left="720"/>
        <w:contextualSpacing/>
        <w:rPr>
          <w:rFonts w:ascii="Verdana" w:hAnsi="Verdana" w:cs="Arial"/>
          <w:color w:val="2E74B5" w:themeColor="accent1" w:themeShade="BF"/>
          <w:sz w:val="18"/>
          <w:szCs w:val="18"/>
        </w:rPr>
      </w:pPr>
      <w:r w:rsidRPr="0064264C">
        <w:rPr>
          <w:rFonts w:ascii="Verdana" w:hAnsi="Verdana" w:cs="Arial"/>
          <w:color w:val="2E74B5" w:themeColor="accent1" w:themeShade="BF"/>
          <w:sz w:val="18"/>
          <w:szCs w:val="18"/>
        </w:rPr>
        <w:t>Wykaz budynki poz</w:t>
      </w:r>
      <w:r w:rsidR="0064264C" w:rsidRPr="0064264C">
        <w:rPr>
          <w:rFonts w:ascii="Verdana" w:hAnsi="Verdana" w:cs="Arial"/>
          <w:color w:val="2E74B5" w:themeColor="accent1" w:themeShade="BF"/>
          <w:sz w:val="18"/>
          <w:szCs w:val="18"/>
        </w:rPr>
        <w:t xml:space="preserve">. 17 (Budynek warsztatu-magazyn OT 25/2017) – do kapitalnego remontu, przewidywany remont do końca 2025r.    </w:t>
      </w:r>
    </w:p>
    <w:p w14:paraId="12876773" w14:textId="591B56DF" w:rsidR="0099605C" w:rsidRPr="002464AC" w:rsidRDefault="0099605C" w:rsidP="0007453B">
      <w:pPr>
        <w:tabs>
          <w:tab w:val="left" w:pos="284"/>
        </w:tabs>
        <w:spacing w:after="200" w:line="360" w:lineRule="auto"/>
        <w:ind w:left="720"/>
        <w:contextualSpacing/>
        <w:jc w:val="both"/>
        <w:rPr>
          <w:rFonts w:ascii="Verdana" w:hAnsi="Verdana" w:cs="Arial"/>
          <w:color w:val="2E74B5" w:themeColor="accent1" w:themeShade="BF"/>
          <w:sz w:val="18"/>
          <w:szCs w:val="18"/>
        </w:rPr>
      </w:pPr>
      <w:r w:rsidRPr="0064264C">
        <w:rPr>
          <w:rFonts w:ascii="Verdana" w:hAnsi="Verdana" w:cs="Arial"/>
          <w:color w:val="2E74B5" w:themeColor="accent1" w:themeShade="BF"/>
          <w:sz w:val="18"/>
          <w:szCs w:val="18"/>
        </w:rPr>
        <w:lastRenderedPageBreak/>
        <w:t xml:space="preserve">Wykaz budynki </w:t>
      </w:r>
      <w:r w:rsidR="0064264C" w:rsidRPr="0064264C">
        <w:rPr>
          <w:rFonts w:ascii="Verdana" w:hAnsi="Verdana" w:cs="Arial"/>
          <w:color w:val="2E74B5" w:themeColor="accent1" w:themeShade="BF"/>
          <w:sz w:val="18"/>
          <w:szCs w:val="18"/>
        </w:rPr>
        <w:t xml:space="preserve">poz. 7 (Budynek po byłym Przedszkolu Oddz. Zamiejscowy w Zaborowie wraz z budynkiem </w:t>
      </w:r>
      <w:r w:rsidR="0064264C" w:rsidRPr="002464AC">
        <w:rPr>
          <w:rFonts w:ascii="Verdana" w:hAnsi="Verdana" w:cs="Arial"/>
          <w:color w:val="2E74B5" w:themeColor="accent1" w:themeShade="BF"/>
          <w:sz w:val="18"/>
          <w:szCs w:val="18"/>
        </w:rPr>
        <w:t>gospodarczym i WC) – do kapitalnego remontu</w:t>
      </w:r>
    </w:p>
    <w:p w14:paraId="6A1462ED" w14:textId="320D88FB" w:rsidR="0064264C" w:rsidRPr="002464AC" w:rsidRDefault="0064264C" w:rsidP="0064264C">
      <w:pPr>
        <w:tabs>
          <w:tab w:val="left" w:pos="284"/>
        </w:tabs>
        <w:spacing w:after="200" w:line="360" w:lineRule="auto"/>
        <w:ind w:left="720"/>
        <w:contextualSpacing/>
        <w:jc w:val="both"/>
        <w:rPr>
          <w:rFonts w:ascii="Verdana" w:hAnsi="Verdana" w:cs="Arial"/>
          <w:color w:val="2E74B5" w:themeColor="accent1" w:themeShade="BF"/>
          <w:sz w:val="18"/>
          <w:szCs w:val="18"/>
        </w:rPr>
      </w:pPr>
      <w:r w:rsidRPr="002464AC">
        <w:rPr>
          <w:rFonts w:ascii="Verdana" w:hAnsi="Verdana" w:cs="Arial"/>
          <w:color w:val="2E74B5" w:themeColor="accent1" w:themeShade="BF"/>
          <w:sz w:val="18"/>
          <w:szCs w:val="18"/>
        </w:rPr>
        <w:t>Wykaz budynki poz. 10 (Budynek użytkowo-gospodarczy u. Grunwaldzka) - do kapitalnego remontu</w:t>
      </w:r>
    </w:p>
    <w:p w14:paraId="72E8D037" w14:textId="7AF6C312" w:rsidR="0064264C" w:rsidRPr="002464AC" w:rsidRDefault="0064264C" w:rsidP="0007453B">
      <w:pPr>
        <w:tabs>
          <w:tab w:val="left" w:pos="284"/>
        </w:tabs>
        <w:spacing w:after="200" w:line="360" w:lineRule="auto"/>
        <w:ind w:left="720"/>
        <w:contextualSpacing/>
        <w:jc w:val="both"/>
        <w:rPr>
          <w:rFonts w:ascii="Verdana" w:hAnsi="Verdana" w:cs="Arial"/>
          <w:color w:val="2E74B5" w:themeColor="accent1" w:themeShade="BF"/>
          <w:sz w:val="18"/>
          <w:szCs w:val="18"/>
        </w:rPr>
      </w:pPr>
      <w:r w:rsidRPr="002464AC">
        <w:rPr>
          <w:rFonts w:ascii="Verdana" w:hAnsi="Verdana" w:cs="Arial"/>
          <w:color w:val="2E74B5" w:themeColor="accent1" w:themeShade="BF"/>
          <w:sz w:val="18"/>
          <w:szCs w:val="18"/>
        </w:rPr>
        <w:t xml:space="preserve">Wykaz budynki poz. 11 (Budynek mieszkalny Zaborów 31 </w:t>
      </w:r>
      <w:proofErr w:type="spellStart"/>
      <w:r w:rsidRPr="002464AC">
        <w:rPr>
          <w:rFonts w:ascii="Verdana" w:hAnsi="Verdana" w:cs="Arial"/>
          <w:color w:val="2E74B5" w:themeColor="accent1" w:themeShade="BF"/>
          <w:sz w:val="18"/>
          <w:szCs w:val="18"/>
        </w:rPr>
        <w:t>dzalka</w:t>
      </w:r>
      <w:proofErr w:type="spellEnd"/>
      <w:r w:rsidRPr="002464AC">
        <w:rPr>
          <w:rFonts w:ascii="Verdana" w:hAnsi="Verdana" w:cs="Arial"/>
          <w:color w:val="2E74B5" w:themeColor="accent1" w:themeShade="BF"/>
          <w:sz w:val="18"/>
          <w:szCs w:val="18"/>
        </w:rPr>
        <w:t xml:space="preserve"> 108/3) - do kapitalnego remontu</w:t>
      </w:r>
    </w:p>
    <w:p w14:paraId="25B15462" w14:textId="7FDD03E7" w:rsidR="0099605C" w:rsidRPr="002464AC" w:rsidRDefault="0099605C" w:rsidP="0007453B">
      <w:pPr>
        <w:tabs>
          <w:tab w:val="left" w:pos="284"/>
        </w:tabs>
        <w:spacing w:after="200" w:line="360" w:lineRule="auto"/>
        <w:ind w:left="720"/>
        <w:contextualSpacing/>
        <w:jc w:val="both"/>
        <w:rPr>
          <w:rFonts w:ascii="Verdana" w:hAnsi="Verdana" w:cs="Arial"/>
          <w:color w:val="2E74B5" w:themeColor="accent1" w:themeShade="BF"/>
          <w:sz w:val="18"/>
          <w:szCs w:val="18"/>
        </w:rPr>
      </w:pPr>
      <w:r w:rsidRPr="002464AC">
        <w:rPr>
          <w:rFonts w:ascii="Verdana" w:hAnsi="Verdana" w:cs="Arial"/>
          <w:color w:val="2E74B5" w:themeColor="accent1" w:themeShade="BF"/>
          <w:sz w:val="18"/>
          <w:szCs w:val="18"/>
        </w:rPr>
        <w:t>Wykaz budynki poz</w:t>
      </w:r>
      <w:r w:rsidR="0064264C" w:rsidRPr="002464AC">
        <w:rPr>
          <w:rFonts w:ascii="Verdana" w:hAnsi="Verdana" w:cs="Arial"/>
          <w:color w:val="2E74B5" w:themeColor="accent1" w:themeShade="BF"/>
          <w:sz w:val="18"/>
          <w:szCs w:val="18"/>
        </w:rPr>
        <w:t xml:space="preserve">. 12 (Budynek gospodarczy Zaborów 31 </w:t>
      </w:r>
      <w:proofErr w:type="spellStart"/>
      <w:r w:rsidR="0064264C" w:rsidRPr="002464AC">
        <w:rPr>
          <w:rFonts w:ascii="Verdana" w:hAnsi="Verdana" w:cs="Arial"/>
          <w:color w:val="2E74B5" w:themeColor="accent1" w:themeShade="BF"/>
          <w:sz w:val="18"/>
          <w:szCs w:val="18"/>
        </w:rPr>
        <w:t>dzalka</w:t>
      </w:r>
      <w:proofErr w:type="spellEnd"/>
      <w:r w:rsidR="0064264C" w:rsidRPr="002464AC">
        <w:rPr>
          <w:rFonts w:ascii="Verdana" w:hAnsi="Verdana" w:cs="Arial"/>
          <w:color w:val="2E74B5" w:themeColor="accent1" w:themeShade="BF"/>
          <w:sz w:val="18"/>
          <w:szCs w:val="18"/>
        </w:rPr>
        <w:t xml:space="preserve"> 108/3) - do kapitalnego remontu</w:t>
      </w:r>
    </w:p>
    <w:p w14:paraId="670E6A9B" w14:textId="6356CAE4" w:rsidR="0064264C" w:rsidRPr="002464AC" w:rsidRDefault="0064264C" w:rsidP="0007453B">
      <w:pPr>
        <w:tabs>
          <w:tab w:val="left" w:pos="284"/>
        </w:tabs>
        <w:spacing w:after="200" w:line="360" w:lineRule="auto"/>
        <w:ind w:left="720"/>
        <w:contextualSpacing/>
        <w:jc w:val="both"/>
        <w:rPr>
          <w:rFonts w:ascii="Verdana" w:hAnsi="Verdana" w:cs="Arial"/>
          <w:color w:val="2E74B5" w:themeColor="accent1" w:themeShade="BF"/>
          <w:sz w:val="18"/>
          <w:szCs w:val="18"/>
        </w:rPr>
      </w:pPr>
      <w:r w:rsidRPr="002464AC">
        <w:rPr>
          <w:rFonts w:ascii="Verdana" w:hAnsi="Verdana" w:cs="Arial"/>
          <w:color w:val="2E74B5" w:themeColor="accent1" w:themeShade="BF"/>
          <w:sz w:val="18"/>
          <w:szCs w:val="18"/>
        </w:rPr>
        <w:t>Wykaz budynki poz. 172 (budynek sklepu</w:t>
      </w:r>
      <w:r w:rsidR="005920A9" w:rsidRPr="002464AC">
        <w:rPr>
          <w:rFonts w:ascii="Verdana" w:hAnsi="Verdana" w:cs="Arial"/>
          <w:color w:val="2E74B5" w:themeColor="accent1" w:themeShade="BF"/>
          <w:sz w:val="18"/>
          <w:szCs w:val="18"/>
        </w:rPr>
        <w:t>, Wesoła 2, Ścinawa) - do kapitalnego remontu</w:t>
      </w:r>
    </w:p>
    <w:p w14:paraId="37FCADEC" w14:textId="490889C3" w:rsidR="0064264C" w:rsidRPr="002464AC" w:rsidRDefault="0064264C" w:rsidP="0007453B">
      <w:pPr>
        <w:tabs>
          <w:tab w:val="left" w:pos="284"/>
        </w:tabs>
        <w:spacing w:after="200" w:line="360" w:lineRule="auto"/>
        <w:ind w:left="720"/>
        <w:contextualSpacing/>
        <w:jc w:val="both"/>
        <w:rPr>
          <w:rFonts w:ascii="Verdana" w:hAnsi="Verdana" w:cs="Arial"/>
          <w:color w:val="2E74B5" w:themeColor="accent1" w:themeShade="BF"/>
          <w:sz w:val="18"/>
          <w:szCs w:val="18"/>
        </w:rPr>
      </w:pPr>
      <w:r w:rsidRPr="002464AC">
        <w:rPr>
          <w:rFonts w:ascii="Verdana" w:hAnsi="Verdana" w:cs="Arial"/>
          <w:color w:val="2E74B5" w:themeColor="accent1" w:themeShade="BF"/>
          <w:sz w:val="18"/>
          <w:szCs w:val="18"/>
        </w:rPr>
        <w:t>Wykaz budynki poz. 173</w:t>
      </w:r>
      <w:r w:rsidR="005920A9" w:rsidRPr="002464AC">
        <w:rPr>
          <w:rFonts w:ascii="Verdana" w:hAnsi="Verdana" w:cs="Arial"/>
          <w:color w:val="2E74B5" w:themeColor="accent1" w:themeShade="BF"/>
          <w:sz w:val="18"/>
          <w:szCs w:val="18"/>
        </w:rPr>
        <w:t xml:space="preserve"> (budynek magazynu, Wesoła 2, Ścinawa) - do kapitalnego remontu</w:t>
      </w:r>
    </w:p>
    <w:p w14:paraId="27D69528" w14:textId="6799E610" w:rsidR="0064264C" w:rsidRPr="002464AC" w:rsidRDefault="0064264C" w:rsidP="0007453B">
      <w:pPr>
        <w:tabs>
          <w:tab w:val="left" w:pos="284"/>
        </w:tabs>
        <w:spacing w:after="200" w:line="360" w:lineRule="auto"/>
        <w:ind w:left="720"/>
        <w:contextualSpacing/>
        <w:jc w:val="both"/>
        <w:rPr>
          <w:rFonts w:ascii="Verdana" w:hAnsi="Verdana" w:cs="Arial"/>
          <w:color w:val="2E74B5" w:themeColor="accent1" w:themeShade="BF"/>
          <w:sz w:val="18"/>
          <w:szCs w:val="18"/>
        </w:rPr>
      </w:pPr>
      <w:r w:rsidRPr="002464AC">
        <w:rPr>
          <w:rFonts w:ascii="Verdana" w:hAnsi="Verdana" w:cs="Arial"/>
          <w:color w:val="2E74B5" w:themeColor="accent1" w:themeShade="BF"/>
          <w:sz w:val="18"/>
          <w:szCs w:val="18"/>
        </w:rPr>
        <w:t>Wykaz budynki poz. 174</w:t>
      </w:r>
      <w:r w:rsidR="005920A9" w:rsidRPr="002464AC">
        <w:rPr>
          <w:rFonts w:ascii="Verdana" w:hAnsi="Verdana" w:cs="Arial"/>
          <w:color w:val="2E74B5" w:themeColor="accent1" w:themeShade="BF"/>
          <w:sz w:val="18"/>
          <w:szCs w:val="18"/>
        </w:rPr>
        <w:t xml:space="preserve"> (budynek garażowy, Wesoła 2, Ścinawa) - do kapitalnego remontu</w:t>
      </w:r>
    </w:p>
    <w:p w14:paraId="33F36903" w14:textId="643558EA" w:rsidR="002464AC" w:rsidRPr="0064264C" w:rsidRDefault="002464AC" w:rsidP="00690F70">
      <w:pPr>
        <w:ind w:left="708"/>
        <w:jc w:val="both"/>
        <w:rPr>
          <w:rFonts w:ascii="Verdana" w:hAnsi="Verdana" w:cs="Arial"/>
          <w:color w:val="2E74B5" w:themeColor="accent1" w:themeShade="BF"/>
          <w:sz w:val="18"/>
          <w:szCs w:val="18"/>
        </w:rPr>
      </w:pPr>
      <w:r w:rsidRPr="002464AC">
        <w:rPr>
          <w:rFonts w:ascii="Verdana" w:hAnsi="Verdana" w:cs="Arial"/>
          <w:color w:val="2E74B5" w:themeColor="accent1" w:themeShade="BF"/>
          <w:sz w:val="18"/>
          <w:szCs w:val="18"/>
        </w:rPr>
        <w:t>Wykaz budynku poz. 107 (</w:t>
      </w:r>
      <w:r w:rsidRPr="002464AC">
        <w:rPr>
          <w:rFonts w:ascii="Verdana" w:eastAsia="Times New Roman" w:hAnsi="Verdana" w:cs="Arial"/>
          <w:color w:val="2E74B5" w:themeColor="accent1" w:themeShade="BF"/>
          <w:sz w:val="18"/>
          <w:szCs w:val="18"/>
          <w:lang w:eastAsia="pl-PL"/>
        </w:rPr>
        <w:t>lokal socjalny wraz z pomieszczeniem gospodarczym)</w:t>
      </w:r>
      <w:r w:rsidRPr="002464AC">
        <w:rPr>
          <w:rFonts w:ascii="Verdana" w:hAnsi="Verdana" w:cs="Arial"/>
          <w:color w:val="2E74B5" w:themeColor="accent1" w:themeShade="BF"/>
          <w:sz w:val="18"/>
          <w:szCs w:val="18"/>
        </w:rPr>
        <w:t xml:space="preserve"> - do kapitalnego remontu</w:t>
      </w:r>
    </w:p>
    <w:p w14:paraId="431F156A" w14:textId="0823B4FA" w:rsidR="00AB7929" w:rsidRPr="00F1172C" w:rsidRDefault="007C36D4" w:rsidP="00F1172C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F1172C">
        <w:rPr>
          <w:rFonts w:ascii="Verdana" w:hAnsi="Verdana" w:cs="Arial"/>
          <w:color w:val="000000" w:themeColor="text1"/>
          <w:sz w:val="18"/>
          <w:szCs w:val="18"/>
        </w:rPr>
        <w:t>P</w:t>
      </w:r>
      <w:r w:rsidR="00AB7929" w:rsidRPr="00F1172C">
        <w:rPr>
          <w:rFonts w:ascii="Verdana" w:hAnsi="Verdana" w:cs="Arial"/>
          <w:color w:val="000000" w:themeColor="text1"/>
          <w:sz w:val="18"/>
          <w:szCs w:val="18"/>
        </w:rPr>
        <w:t xml:space="preserve">rosimy o informację czy do ubezpieczenia zostały zgłoszone </w:t>
      </w:r>
      <w:r w:rsidR="00AB7929" w:rsidRPr="00F1172C">
        <w:rPr>
          <w:rFonts w:ascii="Verdana" w:hAnsi="Verdana" w:cs="Arial"/>
          <w:color w:val="000000" w:themeColor="text1"/>
          <w:sz w:val="18"/>
          <w:szCs w:val="18"/>
          <w:u w:val="single"/>
        </w:rPr>
        <w:t>budynki/budowle przeznaczone do rozbiórki lub wyburzenia</w:t>
      </w:r>
      <w:r w:rsidR="00AB7929" w:rsidRPr="00F1172C">
        <w:rPr>
          <w:rFonts w:ascii="Verdana" w:hAnsi="Verdana" w:cs="Arial"/>
          <w:color w:val="000000" w:themeColor="text1"/>
          <w:sz w:val="18"/>
          <w:szCs w:val="18"/>
        </w:rPr>
        <w:t>.</w:t>
      </w:r>
      <w:r w:rsidRPr="00F1172C">
        <w:rPr>
          <w:rFonts w:ascii="Verdana" w:hAnsi="Verdana" w:cs="Arial"/>
          <w:color w:val="000000" w:themeColor="text1"/>
          <w:sz w:val="18"/>
          <w:szCs w:val="18"/>
        </w:rPr>
        <w:t xml:space="preserve"> Jeżeli tak prosimy o </w:t>
      </w:r>
      <w:r w:rsidR="00AB7929" w:rsidRPr="00F1172C">
        <w:rPr>
          <w:rFonts w:ascii="Verdana" w:hAnsi="Verdana" w:cs="Arial"/>
          <w:color w:val="000000" w:themeColor="text1"/>
          <w:sz w:val="18"/>
          <w:szCs w:val="18"/>
        </w:rPr>
        <w:t>wskazanie przedmiotowego mienia wraz ze wskazaniem daty planowanego przeprowadzenia prac remontowych/naprawczych.</w:t>
      </w:r>
      <w:r w:rsidR="00F0384B" w:rsidRPr="00F1172C">
        <w:rPr>
          <w:rFonts w:ascii="Verdana" w:hAnsi="Verdana" w:cs="Arial"/>
          <w:color w:val="FF0000"/>
          <w:sz w:val="18"/>
          <w:szCs w:val="18"/>
        </w:rPr>
        <w:t xml:space="preserve"> </w:t>
      </w:r>
      <w:r w:rsidR="005920A9" w:rsidRPr="00F778FD">
        <w:rPr>
          <w:rFonts w:ascii="Verdana" w:hAnsi="Verdana" w:cs="Arial"/>
          <w:color w:val="2E74B5" w:themeColor="accent1" w:themeShade="BF"/>
          <w:sz w:val="18"/>
          <w:szCs w:val="18"/>
        </w:rPr>
        <w:t>Odpowiedź</w:t>
      </w:r>
      <w:r w:rsidR="005920A9">
        <w:rPr>
          <w:rFonts w:ascii="Verdana" w:hAnsi="Verdana" w:cs="Arial"/>
          <w:color w:val="2E74B5" w:themeColor="accent1" w:themeShade="BF"/>
          <w:sz w:val="18"/>
          <w:szCs w:val="18"/>
        </w:rPr>
        <w:t>: nie</w:t>
      </w:r>
    </w:p>
    <w:p w14:paraId="268C0B50" w14:textId="09487F82" w:rsidR="00765152" w:rsidRPr="00AF273C" w:rsidRDefault="007C36D4" w:rsidP="0076515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765152">
        <w:rPr>
          <w:rFonts w:ascii="Verdana" w:hAnsi="Verdana" w:cs="Arial"/>
          <w:color w:val="000000" w:themeColor="text1"/>
          <w:sz w:val="18"/>
          <w:szCs w:val="18"/>
        </w:rPr>
        <w:t xml:space="preserve">Prosimy o informację czy </w:t>
      </w:r>
      <w:r w:rsidR="00DF5A5D" w:rsidRPr="00765152">
        <w:rPr>
          <w:rFonts w:ascii="Verdana" w:hAnsi="Verdana" w:cs="Arial"/>
          <w:color w:val="000000" w:themeColor="text1"/>
          <w:sz w:val="18"/>
          <w:szCs w:val="18"/>
        </w:rPr>
        <w:t xml:space="preserve">wszystkie zgłoszone do ubezpieczenia </w:t>
      </w:r>
      <w:r w:rsidR="00DF5A5D" w:rsidRPr="00765152">
        <w:rPr>
          <w:rFonts w:ascii="Verdana" w:hAnsi="Verdana" w:cs="Arial"/>
          <w:color w:val="000000" w:themeColor="text1"/>
          <w:sz w:val="18"/>
          <w:szCs w:val="18"/>
          <w:u w:val="single"/>
        </w:rPr>
        <w:t>budynki są użytkowane</w:t>
      </w:r>
      <w:r w:rsidR="00765152">
        <w:rPr>
          <w:rFonts w:ascii="Verdana" w:hAnsi="Verdana" w:cs="Arial"/>
          <w:color w:val="000000" w:themeColor="text1"/>
          <w:sz w:val="18"/>
          <w:szCs w:val="18"/>
          <w:u w:val="single"/>
        </w:rPr>
        <w:t xml:space="preserve">. </w:t>
      </w:r>
      <w:r w:rsidR="00765152" w:rsidRPr="00765152">
        <w:rPr>
          <w:rFonts w:ascii="Verdana" w:hAnsi="Verdana" w:cs="Arial"/>
          <w:color w:val="000000" w:themeColor="text1"/>
          <w:sz w:val="18"/>
          <w:szCs w:val="18"/>
        </w:rPr>
        <w:t xml:space="preserve">Jeśli nie prosimy o wskazanie tych obiektów </w:t>
      </w:r>
      <w:r w:rsidR="00E748D2">
        <w:rPr>
          <w:rFonts w:ascii="Verdana" w:hAnsi="Verdana" w:cs="Arial"/>
          <w:color w:val="000000" w:themeColor="text1"/>
          <w:sz w:val="18"/>
          <w:szCs w:val="18"/>
        </w:rPr>
        <w:t xml:space="preserve"> - </w:t>
      </w:r>
      <w:r w:rsidR="00E748D2" w:rsidRPr="009349A3">
        <w:rPr>
          <w:rFonts w:ascii="Verdana" w:hAnsi="Verdana" w:cs="Arial"/>
          <w:color w:val="2E74B5" w:themeColor="accent1" w:themeShade="BF"/>
          <w:sz w:val="18"/>
          <w:szCs w:val="18"/>
        </w:rPr>
        <w:t>zgodnie z wykazem</w:t>
      </w:r>
    </w:p>
    <w:p w14:paraId="26866FCA" w14:textId="2C2EA5CE" w:rsidR="00AF273C" w:rsidRPr="009349A3" w:rsidRDefault="00AF273C" w:rsidP="00AF273C">
      <w:pPr>
        <w:pStyle w:val="Akapitzlist"/>
        <w:tabs>
          <w:tab w:val="left" w:pos="284"/>
        </w:tabs>
        <w:spacing w:line="360" w:lineRule="auto"/>
        <w:jc w:val="both"/>
        <w:rPr>
          <w:rFonts w:ascii="Verdana" w:hAnsi="Verdana" w:cs="Arial"/>
          <w:color w:val="2E74B5" w:themeColor="accent1" w:themeShade="BF"/>
          <w:sz w:val="18"/>
          <w:szCs w:val="18"/>
        </w:rPr>
      </w:pPr>
      <w:r w:rsidRPr="009349A3">
        <w:rPr>
          <w:rFonts w:ascii="Verdana" w:hAnsi="Verdana" w:cs="Arial"/>
          <w:color w:val="2E74B5" w:themeColor="accent1" w:themeShade="BF"/>
          <w:sz w:val="18"/>
          <w:szCs w:val="18"/>
        </w:rPr>
        <w:t>W budynku Wiejskiego Ośrodka Zdrowia w Tymowej jest użytkowany jedynie parter</w:t>
      </w:r>
      <w:r w:rsidR="00037278" w:rsidRPr="009349A3">
        <w:rPr>
          <w:rFonts w:ascii="Verdana" w:hAnsi="Verdana" w:cs="Arial"/>
          <w:color w:val="2E74B5" w:themeColor="accent1" w:themeShade="BF"/>
          <w:sz w:val="18"/>
          <w:szCs w:val="18"/>
        </w:rPr>
        <w:t>.</w:t>
      </w:r>
    </w:p>
    <w:p w14:paraId="431F156C" w14:textId="37265E3E" w:rsidR="007C36D4" w:rsidRPr="00037278" w:rsidRDefault="007C36D4" w:rsidP="0076515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Verdana" w:hAnsi="Verdana" w:cs="Arial"/>
          <w:color w:val="FF0000"/>
          <w:sz w:val="18"/>
          <w:szCs w:val="18"/>
        </w:rPr>
      </w:pPr>
      <w:r w:rsidRPr="00765152">
        <w:rPr>
          <w:rFonts w:ascii="Verdana" w:hAnsi="Verdana" w:cs="Arial"/>
          <w:color w:val="000000" w:themeColor="text1"/>
          <w:sz w:val="18"/>
          <w:szCs w:val="18"/>
        </w:rPr>
        <w:t>Czy Zamawiający planuje wyłączenie obiektów z eksploatacji w okresie najbliższych 3 lat. W przypadku odpowiedzi twierdzącej prosimy o wskazanie tych obiektów oraz określenie przyczyny planowanego wyłączenia z eksploatacji.</w:t>
      </w:r>
      <w:r w:rsidR="00037278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9349A3" w:rsidRPr="00F778FD">
        <w:rPr>
          <w:rFonts w:ascii="Verdana" w:hAnsi="Verdana" w:cs="Arial"/>
          <w:color w:val="2E74B5" w:themeColor="accent1" w:themeShade="BF"/>
          <w:sz w:val="18"/>
          <w:szCs w:val="18"/>
        </w:rPr>
        <w:t>Odpowiedź</w:t>
      </w:r>
      <w:r w:rsidR="009349A3">
        <w:rPr>
          <w:rFonts w:ascii="Verdana" w:hAnsi="Verdana" w:cs="Arial"/>
          <w:color w:val="2E74B5" w:themeColor="accent1" w:themeShade="BF"/>
          <w:sz w:val="18"/>
          <w:szCs w:val="18"/>
        </w:rPr>
        <w:t>: nie</w:t>
      </w:r>
    </w:p>
    <w:p w14:paraId="018964F1" w14:textId="59A50F3E" w:rsidR="00F1172C" w:rsidRPr="009601FA" w:rsidRDefault="007C36D4" w:rsidP="00E21AB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color w:val="FF0000"/>
          <w:sz w:val="18"/>
          <w:szCs w:val="18"/>
        </w:rPr>
      </w:pPr>
      <w:r w:rsidRPr="009601FA">
        <w:rPr>
          <w:rFonts w:ascii="Verdana" w:hAnsi="Verdana" w:cs="Arial"/>
          <w:color w:val="000000" w:themeColor="text1"/>
          <w:sz w:val="18"/>
          <w:szCs w:val="18"/>
        </w:rPr>
        <w:t xml:space="preserve">Prosimy o potwierdzenie, że </w:t>
      </w:r>
      <w:r w:rsidRPr="009601FA">
        <w:rPr>
          <w:rFonts w:ascii="Verdana" w:hAnsi="Verdana" w:cs="Arial"/>
          <w:color w:val="000000" w:themeColor="text1"/>
          <w:sz w:val="18"/>
          <w:szCs w:val="18"/>
          <w:u w:val="single"/>
        </w:rPr>
        <w:t>zabezpieczenia przeciwpożarowe</w:t>
      </w:r>
      <w:r w:rsidRPr="009601FA">
        <w:rPr>
          <w:rFonts w:ascii="Verdana" w:hAnsi="Verdana" w:cs="Arial"/>
          <w:color w:val="000000" w:themeColor="text1"/>
          <w:sz w:val="18"/>
          <w:szCs w:val="18"/>
        </w:rPr>
        <w:t xml:space="preserve"> zastosowane w miejscach ubezpieczenia są zgodne z obowiązującymi przepisami oraz posiadają aktualne przeglądy i badania. W przeciwnym wypadku prosimy o wskazanie lokalizacji niespełniających powyższego warunku wraz z określeniem przyczyny</w:t>
      </w:r>
      <w:r w:rsidR="00AF273C" w:rsidRPr="009601FA">
        <w:rPr>
          <w:rFonts w:ascii="Verdana" w:hAnsi="Verdana" w:cs="Arial"/>
          <w:color w:val="000000" w:themeColor="text1"/>
          <w:sz w:val="18"/>
          <w:szCs w:val="18"/>
        </w:rPr>
        <w:t xml:space="preserve">. </w:t>
      </w:r>
      <w:r w:rsidR="009601FA" w:rsidRPr="009601FA">
        <w:rPr>
          <w:rFonts w:ascii="Verdana" w:hAnsi="Verdana" w:cs="Arial"/>
          <w:color w:val="0070C0"/>
          <w:sz w:val="18"/>
          <w:szCs w:val="18"/>
        </w:rPr>
        <w:t xml:space="preserve">Odpowiedź: </w:t>
      </w:r>
      <w:r w:rsidR="009601FA" w:rsidRPr="009601FA">
        <w:rPr>
          <w:rFonts w:ascii="Verdana" w:hAnsi="Verdana" w:cs="Arial"/>
          <w:color w:val="0070C0"/>
          <w:sz w:val="18"/>
          <w:szCs w:val="18"/>
        </w:rPr>
        <w:t>t</w:t>
      </w:r>
      <w:r w:rsidR="003571D2" w:rsidRPr="009601FA">
        <w:rPr>
          <w:rFonts w:ascii="Verdana" w:hAnsi="Verdana" w:cs="Arial"/>
          <w:color w:val="0070C0"/>
          <w:sz w:val="18"/>
          <w:szCs w:val="18"/>
        </w:rPr>
        <w:t>ak</w:t>
      </w:r>
      <w:r w:rsidR="009601FA" w:rsidRPr="009601FA">
        <w:rPr>
          <w:rFonts w:ascii="Verdana" w:hAnsi="Verdana" w:cs="Arial"/>
          <w:color w:val="0070C0"/>
          <w:sz w:val="18"/>
          <w:szCs w:val="18"/>
        </w:rPr>
        <w:t>, o</w:t>
      </w:r>
      <w:r w:rsidR="00F1172C" w:rsidRPr="009601FA">
        <w:rPr>
          <w:rFonts w:ascii="Verdana" w:hAnsi="Verdana" w:cs="Arial"/>
          <w:color w:val="0070C0"/>
          <w:sz w:val="18"/>
          <w:szCs w:val="18"/>
        </w:rPr>
        <w:t>biekty są wyposażone w podręczne środki ppoż. zgodnie z wymogami BHP</w:t>
      </w:r>
    </w:p>
    <w:p w14:paraId="6492CE20" w14:textId="039FF535" w:rsidR="00F1172C" w:rsidRPr="009349A3" w:rsidRDefault="00F46B69" w:rsidP="00AD0531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Arial"/>
          <w:color w:val="7030A0"/>
          <w:sz w:val="18"/>
          <w:szCs w:val="18"/>
        </w:rPr>
      </w:pPr>
      <w:r w:rsidRPr="009349A3">
        <w:rPr>
          <w:rFonts w:ascii="Verdana" w:hAnsi="Verdana" w:cs="Arial"/>
          <w:color w:val="000000" w:themeColor="text1"/>
          <w:sz w:val="18"/>
          <w:szCs w:val="18"/>
        </w:rPr>
        <w:t xml:space="preserve">Czy obiekty budowlane oraz wykorzystywane instalacje techniczne podlegają regularnym </w:t>
      </w:r>
      <w:r w:rsidRPr="009349A3">
        <w:rPr>
          <w:rFonts w:ascii="Verdana" w:hAnsi="Verdana" w:cs="Arial"/>
          <w:color w:val="000000" w:themeColor="text1"/>
          <w:sz w:val="18"/>
          <w:szCs w:val="18"/>
          <w:u w:val="single"/>
        </w:rPr>
        <w:t>przeglądom okresowym stanu technicznego i/lub dozorowi technicznemu</w:t>
      </w:r>
      <w:r w:rsidRPr="009349A3">
        <w:rPr>
          <w:rFonts w:ascii="Verdana" w:hAnsi="Verdana" w:cs="Arial"/>
          <w:color w:val="000000" w:themeColor="text1"/>
          <w:sz w:val="18"/>
          <w:szCs w:val="18"/>
        </w:rPr>
        <w:t>, wykonywanym przez uprawnione podmioty? Czy w protokołach z dokonanych przeglądów nie stwierdzono zastrzeżeń warunkujących ich użytkowanie?</w:t>
      </w:r>
      <w:r w:rsidR="00037278" w:rsidRPr="009349A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9349A3" w:rsidRPr="009349A3">
        <w:rPr>
          <w:rFonts w:ascii="Verdana" w:hAnsi="Verdana" w:cs="Arial"/>
          <w:color w:val="2E74B5" w:themeColor="accent1" w:themeShade="BF"/>
          <w:sz w:val="18"/>
          <w:szCs w:val="18"/>
        </w:rPr>
        <w:t>Odpowiedź: tak, za wyjątkiem o</w:t>
      </w:r>
      <w:r w:rsidR="00112D19" w:rsidRPr="009349A3">
        <w:rPr>
          <w:rFonts w:ascii="Verdana" w:hAnsi="Verdana" w:cs="Arial"/>
          <w:color w:val="2E74B5" w:themeColor="accent1" w:themeShade="BF"/>
          <w:sz w:val="18"/>
          <w:szCs w:val="18"/>
        </w:rPr>
        <w:t>biekt</w:t>
      </w:r>
      <w:r w:rsidR="009349A3" w:rsidRPr="009349A3">
        <w:rPr>
          <w:rFonts w:ascii="Verdana" w:hAnsi="Verdana" w:cs="Arial"/>
          <w:color w:val="2E74B5" w:themeColor="accent1" w:themeShade="BF"/>
          <w:sz w:val="18"/>
          <w:szCs w:val="18"/>
        </w:rPr>
        <w:t>ów</w:t>
      </w:r>
      <w:r w:rsidR="00112D19" w:rsidRPr="009349A3">
        <w:rPr>
          <w:rFonts w:ascii="Verdana" w:hAnsi="Verdana" w:cs="Arial"/>
          <w:color w:val="2E74B5" w:themeColor="accent1" w:themeShade="BF"/>
          <w:sz w:val="18"/>
          <w:szCs w:val="18"/>
        </w:rPr>
        <w:t xml:space="preserve"> </w:t>
      </w:r>
      <w:r w:rsidR="009349A3" w:rsidRPr="009349A3">
        <w:rPr>
          <w:rFonts w:ascii="Verdana" w:hAnsi="Verdana" w:cs="Arial"/>
          <w:color w:val="2E74B5" w:themeColor="accent1" w:themeShade="BF"/>
          <w:sz w:val="18"/>
          <w:szCs w:val="18"/>
        </w:rPr>
        <w:t xml:space="preserve">(ZGK), które </w:t>
      </w:r>
      <w:r w:rsidR="00112D19" w:rsidRPr="009349A3">
        <w:rPr>
          <w:rFonts w:ascii="Verdana" w:hAnsi="Verdana" w:cs="Arial"/>
          <w:color w:val="2E74B5" w:themeColor="accent1" w:themeShade="BF"/>
          <w:sz w:val="18"/>
          <w:szCs w:val="18"/>
        </w:rPr>
        <w:t>nie są wyposażone w takie instalacje</w:t>
      </w:r>
    </w:p>
    <w:p w14:paraId="1264EFD5" w14:textId="77777777" w:rsidR="009349A3" w:rsidRDefault="00EF3335" w:rsidP="009349A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EF3335">
        <w:rPr>
          <w:rFonts w:ascii="Verdana" w:hAnsi="Verdana" w:cs="Arial"/>
          <w:color w:val="000000" w:themeColor="text1"/>
          <w:sz w:val="18"/>
          <w:szCs w:val="18"/>
        </w:rPr>
        <w:t xml:space="preserve">Prosimy o potwierdzenie, że wszystkie budynki zgłoszone do ubezpieczenia posiadają </w:t>
      </w:r>
      <w:r w:rsidRPr="00EF3335">
        <w:rPr>
          <w:rFonts w:ascii="Verdana" w:hAnsi="Verdana" w:cs="Arial"/>
          <w:color w:val="000000" w:themeColor="text1"/>
          <w:sz w:val="18"/>
          <w:szCs w:val="18"/>
          <w:u w:val="single"/>
        </w:rPr>
        <w:t>pozwolenie na użytkowanie</w:t>
      </w:r>
      <w:r w:rsidRPr="00EF3335">
        <w:rPr>
          <w:rFonts w:ascii="Verdana" w:hAnsi="Verdana" w:cs="Arial"/>
          <w:color w:val="000000" w:themeColor="text1"/>
          <w:sz w:val="18"/>
          <w:szCs w:val="18"/>
        </w:rPr>
        <w:t xml:space="preserve"> stosownie do aktualnego przeznaczenia; w przeciwnym wypadku prosimy o wskazanie budynków nieposiadających takiego pozwolenia wraz z określeniem przyczyny.</w:t>
      </w:r>
      <w:r w:rsidR="00037278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9349A3" w:rsidRPr="009349A3">
        <w:rPr>
          <w:rFonts w:ascii="Verdana" w:hAnsi="Verdana" w:cs="Arial"/>
          <w:color w:val="2E74B5" w:themeColor="accent1" w:themeShade="BF"/>
          <w:sz w:val="18"/>
          <w:szCs w:val="18"/>
        </w:rPr>
        <w:t>Odpowiedź: tak</w:t>
      </w:r>
      <w:r w:rsidR="009349A3" w:rsidRPr="00EF3335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</w:p>
    <w:p w14:paraId="431F1570" w14:textId="0795A198" w:rsidR="00EF3335" w:rsidRDefault="00EF3335" w:rsidP="009349A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EF3335">
        <w:rPr>
          <w:rFonts w:ascii="Verdana" w:hAnsi="Verdana" w:cs="Arial"/>
          <w:color w:val="000000" w:themeColor="text1"/>
          <w:sz w:val="18"/>
          <w:szCs w:val="18"/>
        </w:rPr>
        <w:t xml:space="preserve">Prosimy o informację o </w:t>
      </w:r>
      <w:r w:rsidRPr="00EF3335">
        <w:rPr>
          <w:rFonts w:ascii="Verdana" w:hAnsi="Verdana" w:cs="Arial"/>
          <w:color w:val="000000" w:themeColor="text1"/>
          <w:sz w:val="18"/>
          <w:szCs w:val="18"/>
          <w:u w:val="single"/>
        </w:rPr>
        <w:t>prowadzonych i planowanych inwestycjach</w:t>
      </w:r>
      <w:r w:rsidRPr="00EF3335">
        <w:rPr>
          <w:rFonts w:ascii="Verdana" w:hAnsi="Verdana" w:cs="Arial"/>
          <w:color w:val="000000" w:themeColor="text1"/>
          <w:sz w:val="18"/>
          <w:szCs w:val="18"/>
        </w:rPr>
        <w:t xml:space="preserve"> w ciągu trwania przedmiotowego Zamówienia, które byłyby objęte ochroną ubezpieczeniową, z podaniem rodzaju inwestycji, szacowanej wartości inwestycji oraz terminu rozpoczęcia/ukończenia jej realizacji.</w:t>
      </w:r>
    </w:p>
    <w:p w14:paraId="0BB2CF47" w14:textId="65C68B9E" w:rsidR="009349A3" w:rsidRPr="009349A3" w:rsidRDefault="009349A3" w:rsidP="003571D2">
      <w:pPr>
        <w:pStyle w:val="Akapitzlist"/>
        <w:spacing w:line="360" w:lineRule="auto"/>
        <w:ind w:left="785"/>
        <w:jc w:val="both"/>
        <w:rPr>
          <w:rFonts w:ascii="Verdana" w:hAnsi="Verdana" w:cs="Arial"/>
          <w:color w:val="2E74B5" w:themeColor="accent1" w:themeShade="BF"/>
          <w:sz w:val="18"/>
          <w:szCs w:val="18"/>
        </w:rPr>
      </w:pPr>
      <w:r w:rsidRPr="009349A3">
        <w:rPr>
          <w:rFonts w:ascii="Verdana" w:hAnsi="Verdana" w:cs="Arial"/>
          <w:color w:val="2E74B5" w:themeColor="accent1" w:themeShade="BF"/>
          <w:sz w:val="18"/>
          <w:szCs w:val="18"/>
        </w:rPr>
        <w:t xml:space="preserve">Odpowiedź: </w:t>
      </w:r>
    </w:p>
    <w:p w14:paraId="22DD7C87" w14:textId="163A8016" w:rsidR="003571D2" w:rsidRPr="009349A3" w:rsidRDefault="009349A3" w:rsidP="003571D2">
      <w:pPr>
        <w:pStyle w:val="Akapitzlist"/>
        <w:spacing w:line="360" w:lineRule="auto"/>
        <w:ind w:left="785"/>
        <w:jc w:val="both"/>
        <w:rPr>
          <w:rFonts w:ascii="Verdana" w:hAnsi="Verdana" w:cs="Arial"/>
          <w:color w:val="2E74B5" w:themeColor="accent1" w:themeShade="BF"/>
          <w:sz w:val="18"/>
          <w:szCs w:val="18"/>
        </w:rPr>
      </w:pPr>
      <w:r w:rsidRPr="009349A3">
        <w:rPr>
          <w:rFonts w:ascii="Verdana" w:hAnsi="Verdana" w:cs="Arial"/>
          <w:color w:val="2E74B5" w:themeColor="accent1" w:themeShade="BF"/>
          <w:sz w:val="18"/>
          <w:szCs w:val="18"/>
        </w:rPr>
        <w:t>Z</w:t>
      </w:r>
      <w:r w:rsidR="003571D2" w:rsidRPr="009349A3">
        <w:rPr>
          <w:rFonts w:ascii="Verdana" w:hAnsi="Verdana" w:cs="Arial"/>
          <w:color w:val="2E74B5" w:themeColor="accent1" w:themeShade="BF"/>
          <w:sz w:val="18"/>
          <w:szCs w:val="18"/>
        </w:rPr>
        <w:t xml:space="preserve">akup głowicy </w:t>
      </w:r>
      <w:proofErr w:type="spellStart"/>
      <w:r w:rsidR="003571D2" w:rsidRPr="009349A3">
        <w:rPr>
          <w:rFonts w:ascii="Verdana" w:hAnsi="Verdana" w:cs="Arial"/>
          <w:color w:val="2E74B5" w:themeColor="accent1" w:themeShade="BF"/>
          <w:sz w:val="18"/>
          <w:szCs w:val="18"/>
        </w:rPr>
        <w:t>endowaginalnej</w:t>
      </w:r>
      <w:proofErr w:type="spellEnd"/>
      <w:r w:rsidR="003571D2" w:rsidRPr="009349A3">
        <w:rPr>
          <w:rFonts w:ascii="Verdana" w:hAnsi="Verdana" w:cs="Arial"/>
          <w:color w:val="2E74B5" w:themeColor="accent1" w:themeShade="BF"/>
          <w:sz w:val="18"/>
          <w:szCs w:val="18"/>
        </w:rPr>
        <w:t xml:space="preserve"> do aparatu USG , 25.000,00 zł II-III kwartał 2024 roku</w:t>
      </w:r>
    </w:p>
    <w:p w14:paraId="25FF06BC" w14:textId="737C18AB" w:rsidR="003571D2" w:rsidRPr="009349A3" w:rsidRDefault="009349A3" w:rsidP="003571D2">
      <w:pPr>
        <w:pStyle w:val="Akapitzlist"/>
        <w:spacing w:line="360" w:lineRule="auto"/>
        <w:ind w:left="785"/>
        <w:jc w:val="both"/>
        <w:rPr>
          <w:rFonts w:ascii="Verdana" w:hAnsi="Verdana" w:cs="Arial"/>
          <w:color w:val="2E74B5" w:themeColor="accent1" w:themeShade="BF"/>
          <w:sz w:val="18"/>
          <w:szCs w:val="18"/>
        </w:rPr>
      </w:pPr>
      <w:r w:rsidRPr="009349A3">
        <w:rPr>
          <w:rFonts w:ascii="Verdana" w:hAnsi="Verdana" w:cs="Arial"/>
          <w:color w:val="2E74B5" w:themeColor="accent1" w:themeShade="BF"/>
          <w:sz w:val="18"/>
          <w:szCs w:val="18"/>
        </w:rPr>
        <w:lastRenderedPageBreak/>
        <w:t>Z</w:t>
      </w:r>
      <w:r w:rsidR="003571D2" w:rsidRPr="009349A3">
        <w:rPr>
          <w:rFonts w:ascii="Verdana" w:hAnsi="Verdana" w:cs="Arial"/>
          <w:color w:val="2E74B5" w:themeColor="accent1" w:themeShade="BF"/>
          <w:sz w:val="18"/>
          <w:szCs w:val="18"/>
        </w:rPr>
        <w:t>akup fotela masującego , 20.000,00 zł. II-III kwartał 2024 roku</w:t>
      </w:r>
    </w:p>
    <w:p w14:paraId="43B21CE9" w14:textId="65DD1BC3" w:rsidR="003571D2" w:rsidRPr="009349A3" w:rsidRDefault="009349A3" w:rsidP="003571D2">
      <w:pPr>
        <w:pStyle w:val="Akapitzlist"/>
        <w:spacing w:line="360" w:lineRule="auto"/>
        <w:ind w:left="785"/>
        <w:jc w:val="both"/>
        <w:rPr>
          <w:rFonts w:ascii="Verdana" w:hAnsi="Verdana" w:cs="Arial"/>
          <w:color w:val="2E74B5" w:themeColor="accent1" w:themeShade="BF"/>
          <w:sz w:val="18"/>
          <w:szCs w:val="18"/>
        </w:rPr>
      </w:pPr>
      <w:r w:rsidRPr="009349A3">
        <w:rPr>
          <w:rFonts w:ascii="Verdana" w:hAnsi="Verdana" w:cs="Arial"/>
          <w:color w:val="2E74B5" w:themeColor="accent1" w:themeShade="BF"/>
          <w:sz w:val="18"/>
          <w:szCs w:val="18"/>
        </w:rPr>
        <w:t>Z</w:t>
      </w:r>
      <w:r w:rsidR="003571D2" w:rsidRPr="009349A3">
        <w:rPr>
          <w:rFonts w:ascii="Verdana" w:hAnsi="Verdana" w:cs="Arial"/>
          <w:color w:val="2E74B5" w:themeColor="accent1" w:themeShade="BF"/>
          <w:sz w:val="18"/>
          <w:szCs w:val="18"/>
        </w:rPr>
        <w:t>akup aparatu do elektroterapii, 12.000,00 zł, II-III kwartał 2024 roku</w:t>
      </w:r>
    </w:p>
    <w:p w14:paraId="64784857" w14:textId="75BB3C8E" w:rsidR="009349A3" w:rsidRPr="009349A3" w:rsidRDefault="00EF3335" w:rsidP="009349A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color w:val="FF0000"/>
          <w:sz w:val="18"/>
          <w:szCs w:val="18"/>
        </w:rPr>
      </w:pPr>
      <w:r w:rsidRPr="00EF3335">
        <w:rPr>
          <w:rFonts w:ascii="Verdana" w:hAnsi="Verdana" w:cs="Arial"/>
          <w:color w:val="000000" w:themeColor="text1"/>
          <w:sz w:val="18"/>
          <w:szCs w:val="18"/>
        </w:rPr>
        <w:t xml:space="preserve">W odniesieniu do  budynków starszych niż 50 lat, prosimy o informację nt. </w:t>
      </w:r>
      <w:r>
        <w:rPr>
          <w:rFonts w:ascii="Verdana" w:hAnsi="Verdana" w:cs="Arial"/>
          <w:color w:val="000000" w:themeColor="text1"/>
          <w:sz w:val="18"/>
          <w:szCs w:val="18"/>
        </w:rPr>
        <w:t>pr</w:t>
      </w:r>
      <w:r w:rsidRPr="00EF3335">
        <w:rPr>
          <w:rFonts w:ascii="Verdana" w:hAnsi="Verdana" w:cs="Arial"/>
          <w:color w:val="000000" w:themeColor="text1"/>
          <w:sz w:val="18"/>
          <w:szCs w:val="18"/>
        </w:rPr>
        <w:t>zeprowadzonych w ciągu ostatnich 20 lat remontów i modernizacji – kiedy i w jakim zakresie zostały wykonane?</w:t>
      </w:r>
      <w:r w:rsidR="00AF273C">
        <w:rPr>
          <w:rFonts w:ascii="Verdana" w:hAnsi="Verdana" w:cs="Arial"/>
          <w:color w:val="000000" w:themeColor="text1"/>
          <w:sz w:val="18"/>
          <w:szCs w:val="18"/>
        </w:rPr>
        <w:t xml:space="preserve">  </w:t>
      </w:r>
    </w:p>
    <w:p w14:paraId="2B0EFC7D" w14:textId="77777777" w:rsidR="009349A3" w:rsidRPr="009349A3" w:rsidRDefault="009349A3" w:rsidP="009349A3">
      <w:pPr>
        <w:pStyle w:val="Akapitzlist"/>
        <w:spacing w:line="360" w:lineRule="auto"/>
        <w:ind w:left="785"/>
        <w:jc w:val="both"/>
        <w:rPr>
          <w:rFonts w:ascii="Verdana" w:hAnsi="Verdana" w:cs="Arial"/>
          <w:color w:val="2E74B5" w:themeColor="accent1" w:themeShade="BF"/>
          <w:sz w:val="18"/>
          <w:szCs w:val="18"/>
        </w:rPr>
      </w:pPr>
      <w:r w:rsidRPr="009349A3">
        <w:rPr>
          <w:rFonts w:ascii="Verdana" w:hAnsi="Verdana" w:cs="Arial"/>
          <w:color w:val="2E74B5" w:themeColor="accent1" w:themeShade="BF"/>
          <w:sz w:val="18"/>
          <w:szCs w:val="18"/>
        </w:rPr>
        <w:t xml:space="preserve">Odpowiedź: </w:t>
      </w:r>
    </w:p>
    <w:p w14:paraId="4349E8EB" w14:textId="40EBB647" w:rsidR="003571D2" w:rsidRPr="009349A3" w:rsidRDefault="003571D2" w:rsidP="003571D2">
      <w:pPr>
        <w:pStyle w:val="Akapitzlist"/>
        <w:spacing w:line="360" w:lineRule="auto"/>
        <w:ind w:left="785"/>
        <w:jc w:val="both"/>
        <w:rPr>
          <w:rFonts w:ascii="Verdana" w:hAnsi="Verdana" w:cs="Arial"/>
          <w:color w:val="2E74B5" w:themeColor="accent1" w:themeShade="BF"/>
          <w:sz w:val="18"/>
          <w:szCs w:val="18"/>
        </w:rPr>
      </w:pPr>
      <w:r w:rsidRPr="009349A3">
        <w:rPr>
          <w:rFonts w:ascii="Verdana" w:hAnsi="Verdana" w:cs="Arial"/>
          <w:color w:val="2E74B5" w:themeColor="accent1" w:themeShade="BF"/>
          <w:sz w:val="18"/>
          <w:szCs w:val="18"/>
        </w:rPr>
        <w:t>Ośrodek Zdrowia w Tymowej</w:t>
      </w:r>
      <w:r w:rsidR="009349A3">
        <w:rPr>
          <w:rFonts w:ascii="Verdana" w:hAnsi="Verdana" w:cs="Arial"/>
          <w:color w:val="2E74B5" w:themeColor="accent1" w:themeShade="BF"/>
          <w:sz w:val="18"/>
          <w:szCs w:val="18"/>
        </w:rPr>
        <w:t xml:space="preserve"> - </w:t>
      </w:r>
      <w:r w:rsidRPr="009349A3">
        <w:rPr>
          <w:rFonts w:ascii="Verdana" w:hAnsi="Verdana" w:cs="Arial"/>
          <w:color w:val="2E74B5" w:themeColor="accent1" w:themeShade="BF"/>
          <w:sz w:val="18"/>
          <w:szCs w:val="18"/>
        </w:rPr>
        <w:t>2013 rok modernizacja pomieszczeń parteru</w:t>
      </w:r>
      <w:r w:rsidR="009349A3">
        <w:rPr>
          <w:rFonts w:ascii="Verdana" w:hAnsi="Verdana" w:cs="Arial"/>
          <w:color w:val="2E74B5" w:themeColor="accent1" w:themeShade="BF"/>
          <w:sz w:val="18"/>
          <w:szCs w:val="18"/>
        </w:rPr>
        <w:t xml:space="preserve">, </w:t>
      </w:r>
      <w:r w:rsidRPr="009349A3">
        <w:rPr>
          <w:rFonts w:ascii="Verdana" w:hAnsi="Verdana" w:cs="Arial"/>
          <w:color w:val="2E74B5" w:themeColor="accent1" w:themeShade="BF"/>
          <w:sz w:val="18"/>
          <w:szCs w:val="18"/>
        </w:rPr>
        <w:t>2014 rok wymiana okien</w:t>
      </w:r>
      <w:r w:rsidR="009349A3" w:rsidRPr="009349A3">
        <w:rPr>
          <w:rFonts w:ascii="Verdana" w:hAnsi="Verdana" w:cs="Arial"/>
          <w:color w:val="2E74B5" w:themeColor="accent1" w:themeShade="BF"/>
          <w:sz w:val="18"/>
          <w:szCs w:val="18"/>
        </w:rPr>
        <w:t>,</w:t>
      </w:r>
      <w:r w:rsidRPr="009349A3">
        <w:rPr>
          <w:rFonts w:ascii="Verdana" w:hAnsi="Verdana" w:cs="Arial"/>
          <w:color w:val="2E74B5" w:themeColor="accent1" w:themeShade="BF"/>
          <w:sz w:val="18"/>
          <w:szCs w:val="18"/>
        </w:rPr>
        <w:t xml:space="preserve"> 2014 rok wykonanie pokrycia oraz ocieplenie dachu</w:t>
      </w:r>
    </w:p>
    <w:p w14:paraId="33146C02" w14:textId="297593B1" w:rsidR="0007453B" w:rsidRPr="009349A3" w:rsidRDefault="0007453B" w:rsidP="009349A3">
      <w:pPr>
        <w:pStyle w:val="Bezodstpw"/>
        <w:ind w:left="708"/>
        <w:rPr>
          <w:color w:val="2E74B5" w:themeColor="accent1" w:themeShade="BF"/>
        </w:rPr>
      </w:pPr>
      <w:r w:rsidRPr="009349A3">
        <w:rPr>
          <w:color w:val="2E74B5" w:themeColor="accent1" w:themeShade="BF"/>
        </w:rPr>
        <w:t>BUDYNEK ODET SM PAŁACYK</w:t>
      </w:r>
      <w:r w:rsidR="009349A3" w:rsidRPr="009349A3">
        <w:rPr>
          <w:color w:val="2E74B5" w:themeColor="accent1" w:themeShade="BF"/>
        </w:rPr>
        <w:t xml:space="preserve"> - </w:t>
      </w:r>
      <w:r w:rsidRPr="009349A3">
        <w:rPr>
          <w:color w:val="2E74B5" w:themeColor="accent1" w:themeShade="BF"/>
        </w:rPr>
        <w:t xml:space="preserve">„Zaadoptowanie zabytkowego pałacyku w Ścinawie z przeznaczeniem na centrum pracy twórczej z funkcją schroniska młodzieżowego”. w roku 2018 zakończyły się  prace remontowo-budowlane oraz modernizacja całego budynku, w ramach Regionalnego Programu Operacyjnego Województwa Dolnośląskiego na lata 2014-2020. </w:t>
      </w:r>
      <w:r w:rsidR="009349A3" w:rsidRPr="009349A3">
        <w:rPr>
          <w:color w:val="2E74B5" w:themeColor="accent1" w:themeShade="BF"/>
        </w:rPr>
        <w:t xml:space="preserve"> </w:t>
      </w:r>
      <w:r w:rsidRPr="009349A3">
        <w:rPr>
          <w:color w:val="2E74B5" w:themeColor="accent1" w:themeShade="BF"/>
        </w:rPr>
        <w:t xml:space="preserve">Zakres głównych prac </w:t>
      </w:r>
      <w:r w:rsidR="009349A3" w:rsidRPr="009349A3">
        <w:rPr>
          <w:color w:val="2E74B5" w:themeColor="accent1" w:themeShade="BF"/>
        </w:rPr>
        <w:t xml:space="preserve"> p</w:t>
      </w:r>
      <w:r w:rsidRPr="009349A3">
        <w:rPr>
          <w:color w:val="2E74B5" w:themeColor="accent1" w:themeShade="BF"/>
        </w:rPr>
        <w:t xml:space="preserve">rzedsięwzięcia objął m.in. modernizację istniejącej elewacji wraz z głównymi schodami wejściowymi oraz całym terenem otaczającym i wnętrzem budynku, przebudowę schodów gospodarczych do piwnicy od tyłu obiektu oraz dobudowanie windy na potrzeby osób niepełnosprawnych ruchowo. Z kolei zagospodarowanie terenu to m.in. wykonanie nawierzchni wjazdu na teren, ciągów pieszo-jezdnych, stanowisk postojowych i chodników oraz budowa nowego ogrodzenia. </w:t>
      </w:r>
    </w:p>
    <w:p w14:paraId="31875681" w14:textId="1112B2A7" w:rsidR="003E0400" w:rsidRPr="009349A3" w:rsidRDefault="003E0400" w:rsidP="009349A3">
      <w:pPr>
        <w:pStyle w:val="Bezodstpw"/>
        <w:spacing w:line="276" w:lineRule="auto"/>
        <w:ind w:left="708"/>
        <w:rPr>
          <w:color w:val="2E74B5" w:themeColor="accent1" w:themeShade="BF"/>
        </w:rPr>
      </w:pPr>
      <w:r w:rsidRPr="009349A3">
        <w:rPr>
          <w:color w:val="2E74B5" w:themeColor="accent1" w:themeShade="BF"/>
        </w:rPr>
        <w:t xml:space="preserve">Krzyżowa - w roku 2013r. ukończono rozbudowę świetlicy wiejskiej </w:t>
      </w:r>
      <w:r w:rsidRPr="009349A3">
        <w:rPr>
          <w:color w:val="2E74B5" w:themeColor="accent1" w:themeShade="BF"/>
        </w:rPr>
        <w:br/>
        <w:t xml:space="preserve">Tymowa- w roku 2023r. w świetlicy przeprowadzono prace remontowe w sali głównej </w:t>
      </w:r>
      <w:r w:rsidRPr="009349A3">
        <w:rPr>
          <w:color w:val="2E74B5" w:themeColor="accent1" w:themeShade="BF"/>
        </w:rPr>
        <w:br/>
        <w:t xml:space="preserve">Wielowieś- w 2017r. po generalnym remoncie oddano obiekt świetlicy wiejskiej do użytku. </w:t>
      </w:r>
      <w:r w:rsidRPr="009349A3">
        <w:rPr>
          <w:color w:val="2E74B5" w:themeColor="accent1" w:themeShade="BF"/>
        </w:rPr>
        <w:br/>
        <w:t xml:space="preserve">Dąbrowa Środkowa- w 2017r. po generalnym remoncie oddano obiekt świetlicy wiejskiej do użytku </w:t>
      </w:r>
      <w:r w:rsidRPr="009349A3">
        <w:rPr>
          <w:color w:val="2E74B5" w:themeColor="accent1" w:themeShade="BF"/>
        </w:rPr>
        <w:br/>
        <w:t xml:space="preserve">Zaborów - W 20218r. po generalnym remoncie oddano obiekt świetlicy wiejskiej do użytku </w:t>
      </w:r>
      <w:r w:rsidRPr="009349A3">
        <w:rPr>
          <w:color w:val="2E74B5" w:themeColor="accent1" w:themeShade="BF"/>
        </w:rPr>
        <w:br/>
        <w:t xml:space="preserve">Turów - w roku 2017 po generalnym remoncie oddano obiekt świetlicy wiejskiej do użytku </w:t>
      </w:r>
      <w:r w:rsidRPr="009349A3">
        <w:rPr>
          <w:color w:val="2E74B5" w:themeColor="accent1" w:themeShade="BF"/>
        </w:rPr>
        <w:br/>
        <w:t>Lasowice - w roku 2017r.</w:t>
      </w:r>
      <w:r w:rsidR="009349A3">
        <w:rPr>
          <w:color w:val="2E74B5" w:themeColor="accent1" w:themeShade="BF"/>
        </w:rPr>
        <w:t xml:space="preserve"> </w:t>
      </w:r>
      <w:r w:rsidRPr="009349A3">
        <w:rPr>
          <w:color w:val="2E74B5" w:themeColor="accent1" w:themeShade="BF"/>
        </w:rPr>
        <w:t xml:space="preserve">po generalnym remoncie oddano obiekt świetlicy wiejskiej do </w:t>
      </w:r>
      <w:r w:rsidR="009349A3">
        <w:rPr>
          <w:color w:val="2E74B5" w:themeColor="accent1" w:themeShade="BF"/>
        </w:rPr>
        <w:t>u</w:t>
      </w:r>
      <w:r w:rsidRPr="009349A3">
        <w:rPr>
          <w:color w:val="2E74B5" w:themeColor="accent1" w:themeShade="BF"/>
        </w:rPr>
        <w:t>żytku</w:t>
      </w:r>
    </w:p>
    <w:p w14:paraId="75DD3D67" w14:textId="1819FA0E" w:rsidR="003571D2" w:rsidRPr="009349A3" w:rsidRDefault="00037278" w:rsidP="009349A3">
      <w:pPr>
        <w:spacing w:line="360" w:lineRule="auto"/>
        <w:ind w:left="708"/>
        <w:jc w:val="both"/>
        <w:rPr>
          <w:rFonts w:ascii="Verdana" w:hAnsi="Verdana" w:cs="Arial"/>
          <w:color w:val="2E74B5" w:themeColor="accent1" w:themeShade="BF"/>
          <w:sz w:val="18"/>
          <w:szCs w:val="18"/>
        </w:rPr>
      </w:pPr>
      <w:r w:rsidRPr="009349A3">
        <w:rPr>
          <w:rFonts w:ascii="Verdana" w:hAnsi="Verdana" w:cs="Arial"/>
          <w:color w:val="2E74B5" w:themeColor="accent1" w:themeShade="BF"/>
          <w:sz w:val="18"/>
          <w:szCs w:val="18"/>
        </w:rPr>
        <w:t>Pozostałe, według potrzeb, na bieżąco</w:t>
      </w:r>
      <w:r w:rsidR="009349A3" w:rsidRPr="009349A3">
        <w:rPr>
          <w:rFonts w:ascii="Verdana" w:hAnsi="Verdana" w:cs="Arial"/>
          <w:color w:val="2E74B5" w:themeColor="accent1" w:themeShade="BF"/>
          <w:sz w:val="18"/>
          <w:szCs w:val="18"/>
        </w:rPr>
        <w:t>.</w:t>
      </w:r>
    </w:p>
    <w:p w14:paraId="3D510E37" w14:textId="65253F57" w:rsidR="006626BB" w:rsidRDefault="006626BB" w:rsidP="0023778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237783">
        <w:rPr>
          <w:rFonts w:ascii="Verdana" w:hAnsi="Verdana" w:cs="Arial"/>
          <w:color w:val="000000" w:themeColor="text1"/>
          <w:sz w:val="18"/>
          <w:szCs w:val="18"/>
        </w:rPr>
        <w:t xml:space="preserve">Prosimy o informacje, czy do ubezpieczenia zgłoszone są eksponaty, zbiory muzealne i obiekty zabytkowe objęte nadzorem konserwatora zabytków. </w:t>
      </w:r>
      <w:r w:rsidR="008C4422">
        <w:rPr>
          <w:rFonts w:ascii="Verdana" w:hAnsi="Verdana" w:cs="Arial"/>
          <w:color w:val="000000" w:themeColor="text1"/>
          <w:sz w:val="18"/>
          <w:szCs w:val="18"/>
        </w:rPr>
        <w:t>Prosimy o p</w:t>
      </w:r>
      <w:r w:rsidRPr="00237783">
        <w:rPr>
          <w:rFonts w:ascii="Verdana" w:hAnsi="Verdana" w:cs="Arial"/>
          <w:color w:val="000000" w:themeColor="text1"/>
          <w:sz w:val="18"/>
          <w:szCs w:val="18"/>
        </w:rPr>
        <w:t>odanie wartości/sumy ubezpieczenia tych obiektów</w:t>
      </w:r>
      <w:r w:rsidR="008C4422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237783">
        <w:rPr>
          <w:rFonts w:ascii="Verdana" w:hAnsi="Verdana" w:cs="Arial"/>
          <w:color w:val="000000" w:themeColor="text1"/>
          <w:sz w:val="18"/>
          <w:szCs w:val="18"/>
        </w:rPr>
        <w:t>oraz sposobu ich zabezpieczenia. Jeśli do ubezpieczenia zgłoszone są obrazy, eksponaty wystawowe, mienie kolekcjonerskie, zbiory muzealne</w:t>
      </w:r>
      <w:r w:rsidR="00237783" w:rsidRPr="00237783">
        <w:rPr>
          <w:rFonts w:ascii="Verdana" w:hAnsi="Verdana" w:cs="Arial"/>
          <w:color w:val="000000" w:themeColor="text1"/>
          <w:sz w:val="18"/>
          <w:szCs w:val="18"/>
        </w:rPr>
        <w:t xml:space="preserve"> lub inne mienie ruchome o charakterze zabytkowym, konieczne jest uzyskanie informacji w jaki sposób mienie to zostało wycenione (np. wycena rzeczoznawcy, cena katalogowa, wartość księgowa brutto). Podanie wykazu ww. mienia wraz z informacją o miejscu ubezpieczenia tegoż mienia, sposobem zabezpieczenia p.poż. i </w:t>
      </w:r>
      <w:proofErr w:type="spellStart"/>
      <w:r w:rsidR="00237783" w:rsidRPr="00237783">
        <w:rPr>
          <w:rFonts w:ascii="Verdana" w:hAnsi="Verdana" w:cs="Arial"/>
          <w:color w:val="000000" w:themeColor="text1"/>
          <w:sz w:val="18"/>
          <w:szCs w:val="18"/>
        </w:rPr>
        <w:t>przeciwkradzieżowym</w:t>
      </w:r>
      <w:proofErr w:type="spellEnd"/>
      <w:r w:rsidR="00237783" w:rsidRPr="00237783">
        <w:rPr>
          <w:rFonts w:ascii="Verdana" w:hAnsi="Verdana" w:cs="Arial"/>
          <w:color w:val="000000" w:themeColor="text1"/>
          <w:sz w:val="18"/>
          <w:szCs w:val="18"/>
        </w:rPr>
        <w:t>.</w:t>
      </w:r>
    </w:p>
    <w:p w14:paraId="4310C669" w14:textId="77777777" w:rsidR="007B42BA" w:rsidRPr="009349A3" w:rsidRDefault="007B42BA" w:rsidP="007B42BA">
      <w:pPr>
        <w:pStyle w:val="Akapitzlist"/>
        <w:spacing w:line="360" w:lineRule="auto"/>
        <w:ind w:left="785"/>
        <w:jc w:val="both"/>
        <w:rPr>
          <w:rFonts w:ascii="Verdana" w:hAnsi="Verdana" w:cs="Arial"/>
          <w:color w:val="2E74B5" w:themeColor="accent1" w:themeShade="BF"/>
          <w:sz w:val="18"/>
          <w:szCs w:val="18"/>
        </w:rPr>
      </w:pPr>
      <w:r w:rsidRPr="009349A3">
        <w:rPr>
          <w:rFonts w:ascii="Verdana" w:hAnsi="Verdana" w:cs="Arial"/>
          <w:color w:val="2E74B5" w:themeColor="accent1" w:themeShade="BF"/>
          <w:sz w:val="18"/>
          <w:szCs w:val="18"/>
        </w:rPr>
        <w:t xml:space="preserve">Odpowiedź: </w:t>
      </w:r>
    </w:p>
    <w:p w14:paraId="0586F9B6" w14:textId="0D0686FA" w:rsidR="00037278" w:rsidRPr="007B42BA" w:rsidRDefault="0007453B" w:rsidP="007B42BA">
      <w:pPr>
        <w:pStyle w:val="Akapitzlist"/>
        <w:autoSpaceDE w:val="0"/>
        <w:autoSpaceDN w:val="0"/>
        <w:adjustRightInd w:val="0"/>
        <w:spacing w:after="0" w:line="240" w:lineRule="auto"/>
        <w:ind w:left="785"/>
        <w:rPr>
          <w:rFonts w:ascii="Arial-BoldMT" w:hAnsi="Arial-BoldMT" w:cs="Arial-BoldMT"/>
          <w:color w:val="2E74B5" w:themeColor="accent1" w:themeShade="BF"/>
          <w:sz w:val="18"/>
          <w:szCs w:val="18"/>
        </w:rPr>
      </w:pPr>
      <w:r w:rsidRPr="007B42BA">
        <w:rPr>
          <w:rFonts w:ascii="Verdana" w:hAnsi="Verdana" w:cs="Arial"/>
          <w:color w:val="2E74B5" w:themeColor="accent1" w:themeShade="BF"/>
          <w:sz w:val="18"/>
          <w:szCs w:val="18"/>
        </w:rPr>
        <w:t xml:space="preserve">Budynek ODET SM Pałacyk zabytek, rejestr zabytków, Podstawa: A/3350/L z dn. 28.12.1988, ubezpieczenie </w:t>
      </w:r>
      <w:r w:rsidRPr="007B42BA">
        <w:rPr>
          <w:rFonts w:ascii="Arial-BoldMT" w:hAnsi="Arial-BoldMT" w:cs="Arial-BoldMT"/>
          <w:color w:val="2E74B5" w:themeColor="accent1" w:themeShade="BF"/>
          <w:sz w:val="18"/>
          <w:szCs w:val="18"/>
        </w:rPr>
        <w:t xml:space="preserve">Compensa Towarzystwo Ubezpieczeń S.A. </w:t>
      </w:r>
      <w:proofErr w:type="spellStart"/>
      <w:r w:rsidRPr="007B42BA">
        <w:rPr>
          <w:rFonts w:ascii="Verdana" w:hAnsi="Verdana" w:cs="Arial-BoldMT"/>
          <w:color w:val="2E74B5" w:themeColor="accent1" w:themeShade="BF"/>
          <w:sz w:val="18"/>
          <w:szCs w:val="18"/>
        </w:rPr>
        <w:t>Vienna</w:t>
      </w:r>
      <w:proofErr w:type="spellEnd"/>
      <w:r w:rsidRPr="007B42BA">
        <w:rPr>
          <w:rFonts w:ascii="Verdana" w:hAnsi="Verdana" w:cs="Arial-BoldMT"/>
          <w:color w:val="2E74B5" w:themeColor="accent1" w:themeShade="BF"/>
          <w:sz w:val="18"/>
          <w:szCs w:val="18"/>
        </w:rPr>
        <w:t xml:space="preserve"> Insurance </w:t>
      </w:r>
      <w:proofErr w:type="spellStart"/>
      <w:r w:rsidRPr="007B42BA">
        <w:rPr>
          <w:rFonts w:ascii="Verdana" w:hAnsi="Verdana" w:cs="Arial-BoldMT"/>
          <w:color w:val="2E74B5" w:themeColor="accent1" w:themeShade="BF"/>
          <w:sz w:val="18"/>
          <w:szCs w:val="18"/>
        </w:rPr>
        <w:t>Group</w:t>
      </w:r>
      <w:proofErr w:type="spellEnd"/>
    </w:p>
    <w:p w14:paraId="25B9A1B2" w14:textId="7745A9A1" w:rsidR="0007453B" w:rsidRPr="007B42BA" w:rsidRDefault="00037278" w:rsidP="0007453B">
      <w:pPr>
        <w:pStyle w:val="Akapitzlist"/>
        <w:spacing w:line="360" w:lineRule="auto"/>
        <w:ind w:left="785"/>
        <w:jc w:val="both"/>
        <w:rPr>
          <w:rFonts w:ascii="Verdana" w:hAnsi="Verdana" w:cs="Arial"/>
          <w:color w:val="2E74B5" w:themeColor="accent1" w:themeShade="BF"/>
          <w:sz w:val="18"/>
          <w:szCs w:val="18"/>
        </w:rPr>
      </w:pPr>
      <w:r w:rsidRPr="007B42BA">
        <w:rPr>
          <w:rFonts w:ascii="Verdana" w:hAnsi="Verdana" w:cs="Arial"/>
          <w:color w:val="2E74B5" w:themeColor="accent1" w:themeShade="BF"/>
          <w:sz w:val="18"/>
          <w:szCs w:val="18"/>
        </w:rPr>
        <w:t xml:space="preserve">Eksponaty itp. nie </w:t>
      </w:r>
      <w:r w:rsidR="00E75D9F" w:rsidRPr="007B42BA">
        <w:rPr>
          <w:rFonts w:ascii="Verdana" w:hAnsi="Verdana" w:cs="Arial"/>
          <w:color w:val="2E74B5" w:themeColor="accent1" w:themeShade="BF"/>
          <w:sz w:val="18"/>
          <w:szCs w:val="18"/>
        </w:rPr>
        <w:t>posiadamy</w:t>
      </w:r>
    </w:p>
    <w:p w14:paraId="1D813B9E" w14:textId="00865AAB" w:rsidR="00A414A9" w:rsidRPr="006626BB" w:rsidRDefault="00A414A9" w:rsidP="006626B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6626BB">
        <w:rPr>
          <w:rFonts w:ascii="Verdana" w:hAnsi="Verdana" w:cs="Arial"/>
          <w:color w:val="000000" w:themeColor="text1"/>
          <w:sz w:val="18"/>
          <w:szCs w:val="18"/>
        </w:rPr>
        <w:t>Czy Zamawiający zgłasza do ubezpieczenia:</w:t>
      </w:r>
    </w:p>
    <w:p w14:paraId="75B67FC9" w14:textId="4BB4C2DA" w:rsidR="003571D2" w:rsidRPr="007B42BA" w:rsidRDefault="00A414A9" w:rsidP="007B42BA">
      <w:pPr>
        <w:pStyle w:val="Akapitzlist"/>
        <w:spacing w:line="360" w:lineRule="auto"/>
        <w:ind w:left="785"/>
        <w:jc w:val="both"/>
        <w:rPr>
          <w:rFonts w:ascii="Verdana" w:hAnsi="Verdana" w:cs="Arial"/>
          <w:color w:val="2E74B5" w:themeColor="accent1" w:themeShade="BF"/>
          <w:sz w:val="18"/>
          <w:szCs w:val="18"/>
        </w:rPr>
      </w:pPr>
      <w:r w:rsidRPr="00A414A9">
        <w:rPr>
          <w:rFonts w:ascii="Verdana" w:hAnsi="Verdana" w:cs="Arial"/>
          <w:color w:val="000000" w:themeColor="text1"/>
          <w:sz w:val="18"/>
          <w:szCs w:val="18"/>
        </w:rPr>
        <w:t>obiekty niepołączone trwale z gruntem, jeśli tak prosimy i ich wskazanie wraz z podaniem ich wartości</w:t>
      </w:r>
      <w:r w:rsidR="007B42BA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7B42BA" w:rsidRPr="009349A3">
        <w:rPr>
          <w:rFonts w:ascii="Verdana" w:hAnsi="Verdana" w:cs="Arial"/>
          <w:color w:val="2E74B5" w:themeColor="accent1" w:themeShade="BF"/>
          <w:sz w:val="18"/>
          <w:szCs w:val="18"/>
        </w:rPr>
        <w:t xml:space="preserve">Odpowiedź: </w:t>
      </w:r>
      <w:r w:rsidR="003571D2" w:rsidRPr="007B42BA">
        <w:rPr>
          <w:rFonts w:ascii="Verdana" w:hAnsi="Verdana" w:cs="Arial"/>
          <w:color w:val="2E74B5" w:themeColor="accent1" w:themeShade="BF"/>
          <w:sz w:val="18"/>
          <w:szCs w:val="18"/>
        </w:rPr>
        <w:t>MGZZOP: osłona śmietnika o wartości ubezpieczenia 6.891,10 zł.</w:t>
      </w:r>
    </w:p>
    <w:p w14:paraId="78FE6FC3" w14:textId="470D6478" w:rsidR="00A414A9" w:rsidRPr="00A414A9" w:rsidRDefault="00A414A9" w:rsidP="00A414A9">
      <w:pPr>
        <w:pStyle w:val="Akapitzlist"/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A414A9">
        <w:rPr>
          <w:rFonts w:ascii="Verdana" w:hAnsi="Verdana" w:cs="Arial"/>
          <w:color w:val="000000" w:themeColor="text1"/>
          <w:sz w:val="18"/>
          <w:szCs w:val="18"/>
        </w:rPr>
        <w:lastRenderedPageBreak/>
        <w:t>2) tymczasowe obiekty budowlane, jeśli tak prosimy i ich wskazanie wraz z podaniem ich wartości</w:t>
      </w:r>
      <w:r w:rsidR="00F32517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7B42BA" w:rsidRPr="009349A3">
        <w:rPr>
          <w:rFonts w:ascii="Verdana" w:hAnsi="Verdana" w:cs="Arial"/>
          <w:color w:val="2E74B5" w:themeColor="accent1" w:themeShade="BF"/>
          <w:sz w:val="18"/>
          <w:szCs w:val="18"/>
        </w:rPr>
        <w:t>Odpowiedź:</w:t>
      </w:r>
      <w:r w:rsidR="007B42BA">
        <w:rPr>
          <w:rFonts w:ascii="Verdana" w:hAnsi="Verdana" w:cs="Arial"/>
          <w:color w:val="2E74B5" w:themeColor="accent1" w:themeShade="BF"/>
          <w:sz w:val="18"/>
          <w:szCs w:val="18"/>
        </w:rPr>
        <w:t xml:space="preserve"> nie</w:t>
      </w:r>
    </w:p>
    <w:p w14:paraId="600E42B2" w14:textId="3CA4E675" w:rsidR="00A414A9" w:rsidRPr="00E748D2" w:rsidRDefault="00A414A9" w:rsidP="00A414A9">
      <w:pPr>
        <w:pStyle w:val="Akapitzlist"/>
        <w:spacing w:line="360" w:lineRule="auto"/>
        <w:jc w:val="both"/>
        <w:rPr>
          <w:rFonts w:ascii="Verdana" w:hAnsi="Verdana" w:cs="Arial"/>
          <w:color w:val="00B0F0"/>
          <w:sz w:val="18"/>
          <w:szCs w:val="18"/>
        </w:rPr>
      </w:pPr>
      <w:r w:rsidRPr="00A414A9">
        <w:rPr>
          <w:rFonts w:ascii="Verdana" w:hAnsi="Verdana" w:cs="Arial"/>
          <w:color w:val="000000" w:themeColor="text1"/>
          <w:sz w:val="18"/>
          <w:szCs w:val="18"/>
        </w:rPr>
        <w:t>3) szklarnie, jeśli tak prosimy i ich wskazanie, jeśli tak prosimy i ich wskazanie wraz z podaniem ich wartości</w:t>
      </w:r>
      <w:r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E748D2">
        <w:rPr>
          <w:rFonts w:ascii="Verdana" w:hAnsi="Verdana" w:cs="Arial"/>
          <w:color w:val="00B0F0"/>
          <w:sz w:val="18"/>
          <w:szCs w:val="18"/>
        </w:rPr>
        <w:t xml:space="preserve">- </w:t>
      </w:r>
      <w:r w:rsidR="007B42BA" w:rsidRPr="009349A3">
        <w:rPr>
          <w:rFonts w:ascii="Verdana" w:hAnsi="Verdana" w:cs="Arial"/>
          <w:color w:val="2E74B5" w:themeColor="accent1" w:themeShade="BF"/>
          <w:sz w:val="18"/>
          <w:szCs w:val="18"/>
        </w:rPr>
        <w:t>Odpowiedź:</w:t>
      </w:r>
      <w:r w:rsidR="007B42BA">
        <w:rPr>
          <w:rFonts w:ascii="Verdana" w:hAnsi="Verdana" w:cs="Arial"/>
          <w:color w:val="2E74B5" w:themeColor="accent1" w:themeShade="BF"/>
          <w:sz w:val="18"/>
          <w:szCs w:val="18"/>
        </w:rPr>
        <w:t xml:space="preserve"> nie</w:t>
      </w:r>
    </w:p>
    <w:p w14:paraId="1DAF61FB" w14:textId="52F899E9" w:rsidR="00580F8F" w:rsidRPr="00580F8F" w:rsidRDefault="00580F8F" w:rsidP="005C7AA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580F8F">
        <w:rPr>
          <w:rFonts w:ascii="Verdana" w:hAnsi="Verdana" w:cs="Arial"/>
          <w:color w:val="000000" w:themeColor="text1"/>
          <w:sz w:val="18"/>
          <w:szCs w:val="18"/>
        </w:rPr>
        <w:t>Prosimy o potwierdzenie, że przedmiotem ubezpieczenia w zakresie wszystkich ryzyk nie są objęte:</w:t>
      </w:r>
    </w:p>
    <w:p w14:paraId="6C4E8BA2" w14:textId="69F3D44C" w:rsidR="00580F8F" w:rsidRPr="00580F8F" w:rsidRDefault="00580F8F" w:rsidP="00580F8F">
      <w:pPr>
        <w:pStyle w:val="Akapitzlist"/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580F8F">
        <w:rPr>
          <w:rFonts w:ascii="Verdana" w:hAnsi="Verdana" w:cs="Arial"/>
          <w:color w:val="000000" w:themeColor="text1"/>
          <w:sz w:val="18"/>
          <w:szCs w:val="18"/>
        </w:rPr>
        <w:t>a) drogi,</w:t>
      </w:r>
      <w:r w:rsidR="008F2B64">
        <w:rPr>
          <w:rFonts w:ascii="Verdana" w:hAnsi="Verdana" w:cs="Arial"/>
          <w:color w:val="00B0F0"/>
          <w:sz w:val="18"/>
          <w:szCs w:val="18"/>
        </w:rPr>
        <w:t xml:space="preserve"> </w:t>
      </w:r>
      <w:r w:rsidR="007B42BA" w:rsidRPr="009349A3">
        <w:rPr>
          <w:rFonts w:ascii="Verdana" w:hAnsi="Verdana" w:cs="Arial"/>
          <w:color w:val="2E74B5" w:themeColor="accent1" w:themeShade="BF"/>
          <w:sz w:val="18"/>
          <w:szCs w:val="18"/>
        </w:rPr>
        <w:t>Odpowiedź:</w:t>
      </w:r>
      <w:r w:rsidR="007B42BA">
        <w:rPr>
          <w:rFonts w:ascii="Verdana" w:hAnsi="Verdana" w:cs="Arial"/>
          <w:color w:val="2E74B5" w:themeColor="accent1" w:themeShade="BF"/>
          <w:sz w:val="18"/>
          <w:szCs w:val="18"/>
        </w:rPr>
        <w:t xml:space="preserve"> nie</w:t>
      </w:r>
    </w:p>
    <w:p w14:paraId="1C4FC190" w14:textId="7067B6FA" w:rsidR="00580F8F" w:rsidRPr="00580F8F" w:rsidRDefault="00580F8F" w:rsidP="00580F8F">
      <w:pPr>
        <w:pStyle w:val="Akapitzlist"/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580F8F">
        <w:rPr>
          <w:rFonts w:ascii="Verdana" w:hAnsi="Verdana" w:cs="Arial"/>
          <w:color w:val="000000" w:themeColor="text1"/>
          <w:sz w:val="18"/>
          <w:szCs w:val="18"/>
        </w:rPr>
        <w:t>b) linie kolejowe</w:t>
      </w:r>
      <w:r w:rsidR="008F2B64">
        <w:rPr>
          <w:rFonts w:ascii="Verdana" w:hAnsi="Verdana" w:cs="Arial"/>
          <w:color w:val="00B0F0"/>
          <w:sz w:val="18"/>
          <w:szCs w:val="18"/>
        </w:rPr>
        <w:t xml:space="preserve"> </w:t>
      </w:r>
      <w:r w:rsidR="007B42BA" w:rsidRPr="009349A3">
        <w:rPr>
          <w:rFonts w:ascii="Verdana" w:hAnsi="Verdana" w:cs="Arial"/>
          <w:color w:val="2E74B5" w:themeColor="accent1" w:themeShade="BF"/>
          <w:sz w:val="18"/>
          <w:szCs w:val="18"/>
        </w:rPr>
        <w:t>Odpowiedź:</w:t>
      </w:r>
      <w:r w:rsidR="007B42BA">
        <w:rPr>
          <w:rFonts w:ascii="Verdana" w:hAnsi="Verdana" w:cs="Arial"/>
          <w:color w:val="2E74B5" w:themeColor="accent1" w:themeShade="BF"/>
          <w:sz w:val="18"/>
          <w:szCs w:val="18"/>
        </w:rPr>
        <w:t xml:space="preserve"> nie</w:t>
      </w:r>
    </w:p>
    <w:p w14:paraId="3AC16098" w14:textId="12720BA0" w:rsidR="00580F8F" w:rsidRPr="00580F8F" w:rsidRDefault="00580F8F" w:rsidP="00580F8F">
      <w:pPr>
        <w:pStyle w:val="Akapitzlist"/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580F8F">
        <w:rPr>
          <w:rFonts w:ascii="Verdana" w:hAnsi="Verdana" w:cs="Arial"/>
          <w:color w:val="000000" w:themeColor="text1"/>
          <w:sz w:val="18"/>
          <w:szCs w:val="18"/>
        </w:rPr>
        <w:t>c) przepusty</w:t>
      </w:r>
      <w:r w:rsidR="008F2B64">
        <w:rPr>
          <w:rFonts w:ascii="Verdana" w:hAnsi="Verdana" w:cs="Arial"/>
          <w:color w:val="00B0F0"/>
          <w:sz w:val="18"/>
          <w:szCs w:val="18"/>
        </w:rPr>
        <w:t xml:space="preserve"> </w:t>
      </w:r>
      <w:r w:rsidR="007B42BA" w:rsidRPr="009349A3">
        <w:rPr>
          <w:rFonts w:ascii="Verdana" w:hAnsi="Verdana" w:cs="Arial"/>
          <w:color w:val="2E74B5" w:themeColor="accent1" w:themeShade="BF"/>
          <w:sz w:val="18"/>
          <w:szCs w:val="18"/>
        </w:rPr>
        <w:t>Odpowiedź:</w:t>
      </w:r>
      <w:r w:rsidR="007B42BA">
        <w:rPr>
          <w:rFonts w:ascii="Verdana" w:hAnsi="Verdana" w:cs="Arial"/>
          <w:color w:val="2E74B5" w:themeColor="accent1" w:themeShade="BF"/>
          <w:sz w:val="18"/>
          <w:szCs w:val="18"/>
        </w:rPr>
        <w:t xml:space="preserve"> nie</w:t>
      </w:r>
    </w:p>
    <w:p w14:paraId="27A3724C" w14:textId="4CD727B2" w:rsidR="00580F8F" w:rsidRPr="00580F8F" w:rsidRDefault="00580F8F" w:rsidP="00580F8F">
      <w:pPr>
        <w:pStyle w:val="Akapitzlist"/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580F8F">
        <w:rPr>
          <w:rFonts w:ascii="Verdana" w:hAnsi="Verdana" w:cs="Arial"/>
          <w:color w:val="000000" w:themeColor="text1"/>
          <w:sz w:val="18"/>
          <w:szCs w:val="18"/>
        </w:rPr>
        <w:t>d) mosty</w:t>
      </w:r>
      <w:r w:rsidR="008F2B64">
        <w:rPr>
          <w:rFonts w:ascii="Verdana" w:hAnsi="Verdana" w:cs="Arial"/>
          <w:color w:val="00B0F0"/>
          <w:sz w:val="18"/>
          <w:szCs w:val="18"/>
        </w:rPr>
        <w:t xml:space="preserve"> </w:t>
      </w:r>
      <w:r w:rsidR="007B42BA" w:rsidRPr="009349A3">
        <w:rPr>
          <w:rFonts w:ascii="Verdana" w:hAnsi="Verdana" w:cs="Arial"/>
          <w:color w:val="2E74B5" w:themeColor="accent1" w:themeShade="BF"/>
          <w:sz w:val="18"/>
          <w:szCs w:val="18"/>
        </w:rPr>
        <w:t>Odpowiedź:</w:t>
      </w:r>
      <w:r w:rsidR="007B42BA">
        <w:rPr>
          <w:rFonts w:ascii="Verdana" w:hAnsi="Verdana" w:cs="Arial"/>
          <w:color w:val="2E74B5" w:themeColor="accent1" w:themeShade="BF"/>
          <w:sz w:val="18"/>
          <w:szCs w:val="18"/>
        </w:rPr>
        <w:t xml:space="preserve"> </w:t>
      </w:r>
      <w:r w:rsidR="007B42BA" w:rsidRPr="007B42BA">
        <w:rPr>
          <w:rFonts w:ascii="Verdana" w:hAnsi="Verdana" w:cs="Arial"/>
          <w:color w:val="2E74B5" w:themeColor="accent1" w:themeShade="BF"/>
          <w:sz w:val="18"/>
          <w:szCs w:val="18"/>
        </w:rPr>
        <w:t>nie,</w:t>
      </w:r>
      <w:r w:rsidR="008F2B64" w:rsidRPr="007B42BA">
        <w:rPr>
          <w:rFonts w:ascii="Verdana" w:hAnsi="Verdana" w:cs="Arial"/>
          <w:color w:val="2E74B5" w:themeColor="accent1" w:themeShade="BF"/>
          <w:sz w:val="18"/>
          <w:szCs w:val="18"/>
        </w:rPr>
        <w:t xml:space="preserve"> ale pomosty</w:t>
      </w:r>
    </w:p>
    <w:p w14:paraId="4464A799" w14:textId="5CD55D24" w:rsidR="00580F8F" w:rsidRPr="00580F8F" w:rsidRDefault="00580F8F" w:rsidP="00580F8F">
      <w:pPr>
        <w:pStyle w:val="Akapitzlist"/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580F8F">
        <w:rPr>
          <w:rFonts w:ascii="Verdana" w:hAnsi="Verdana" w:cs="Arial"/>
          <w:color w:val="000000" w:themeColor="text1"/>
          <w:sz w:val="18"/>
          <w:szCs w:val="18"/>
        </w:rPr>
        <w:t>e) tunele</w:t>
      </w:r>
      <w:r w:rsidR="008F2B64">
        <w:rPr>
          <w:rFonts w:ascii="Verdana" w:hAnsi="Verdana" w:cs="Arial"/>
          <w:color w:val="00B0F0"/>
          <w:sz w:val="18"/>
          <w:szCs w:val="18"/>
        </w:rPr>
        <w:t xml:space="preserve"> </w:t>
      </w:r>
      <w:r w:rsidR="007B42BA" w:rsidRPr="009349A3">
        <w:rPr>
          <w:rFonts w:ascii="Verdana" w:hAnsi="Verdana" w:cs="Arial"/>
          <w:color w:val="2E74B5" w:themeColor="accent1" w:themeShade="BF"/>
          <w:sz w:val="18"/>
          <w:szCs w:val="18"/>
        </w:rPr>
        <w:t>Odpowiedź:</w:t>
      </w:r>
      <w:r w:rsidR="007B42BA">
        <w:rPr>
          <w:rFonts w:ascii="Verdana" w:hAnsi="Verdana" w:cs="Arial"/>
          <w:color w:val="2E74B5" w:themeColor="accent1" w:themeShade="BF"/>
          <w:sz w:val="18"/>
          <w:szCs w:val="18"/>
        </w:rPr>
        <w:t xml:space="preserve"> </w:t>
      </w:r>
      <w:r w:rsidR="007B42BA" w:rsidRPr="007B42BA">
        <w:rPr>
          <w:rFonts w:ascii="Verdana" w:hAnsi="Verdana" w:cs="Arial"/>
          <w:color w:val="2E74B5" w:themeColor="accent1" w:themeShade="BF"/>
          <w:sz w:val="18"/>
          <w:szCs w:val="18"/>
        </w:rPr>
        <w:t>nie</w:t>
      </w:r>
    </w:p>
    <w:p w14:paraId="647E7830" w14:textId="75C4F040" w:rsidR="00580F8F" w:rsidRPr="00037278" w:rsidRDefault="00580F8F" w:rsidP="00580F8F">
      <w:pPr>
        <w:pStyle w:val="Akapitzlist"/>
        <w:spacing w:line="360" w:lineRule="auto"/>
        <w:jc w:val="both"/>
        <w:rPr>
          <w:rFonts w:ascii="Verdana" w:hAnsi="Verdana" w:cs="Arial"/>
          <w:color w:val="FF0000"/>
          <w:sz w:val="18"/>
          <w:szCs w:val="18"/>
        </w:rPr>
      </w:pPr>
      <w:r w:rsidRPr="00580F8F">
        <w:rPr>
          <w:rFonts w:ascii="Verdana" w:hAnsi="Verdana" w:cs="Arial"/>
          <w:color w:val="000000" w:themeColor="text1"/>
          <w:sz w:val="18"/>
          <w:szCs w:val="18"/>
        </w:rPr>
        <w:t>f) budynki i budowle o charakterze tymczasowym, przeznaczone do rozbiórki oraz znajdujące się w nich mienie, wybudowane bez wymaganych zezwoleń lub nie spełniające warunków prawa budowlanego (w tym nie gotowe do eksploatacji lub bez odbioru technicznego);</w:t>
      </w:r>
      <w:r w:rsidR="00037278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7B42BA" w:rsidRPr="009349A3">
        <w:rPr>
          <w:rFonts w:ascii="Verdana" w:hAnsi="Verdana" w:cs="Arial"/>
          <w:color w:val="2E74B5" w:themeColor="accent1" w:themeShade="BF"/>
          <w:sz w:val="18"/>
          <w:szCs w:val="18"/>
        </w:rPr>
        <w:t>Odpowiedź:</w:t>
      </w:r>
      <w:r w:rsidR="007B42BA">
        <w:rPr>
          <w:rFonts w:ascii="Verdana" w:hAnsi="Verdana" w:cs="Arial"/>
          <w:color w:val="2E74B5" w:themeColor="accent1" w:themeShade="BF"/>
          <w:sz w:val="18"/>
          <w:szCs w:val="18"/>
        </w:rPr>
        <w:t xml:space="preserve"> </w:t>
      </w:r>
      <w:r w:rsidR="007B42BA" w:rsidRPr="007B42BA">
        <w:rPr>
          <w:rFonts w:ascii="Verdana" w:hAnsi="Verdana" w:cs="Arial"/>
          <w:color w:val="2E74B5" w:themeColor="accent1" w:themeShade="BF"/>
          <w:sz w:val="18"/>
          <w:szCs w:val="18"/>
        </w:rPr>
        <w:t>nie</w:t>
      </w:r>
      <w:r w:rsidR="007B42BA">
        <w:rPr>
          <w:rFonts w:ascii="Verdana" w:hAnsi="Verdana" w:cs="Arial"/>
          <w:color w:val="2E74B5" w:themeColor="accent1" w:themeShade="BF"/>
          <w:sz w:val="18"/>
          <w:szCs w:val="18"/>
        </w:rPr>
        <w:t xml:space="preserve">, </w:t>
      </w:r>
      <w:r w:rsidR="007B42BA" w:rsidRPr="007B42BA">
        <w:rPr>
          <w:rFonts w:ascii="Verdana" w:hAnsi="Verdana" w:cs="Arial"/>
          <w:color w:val="2E74B5" w:themeColor="accent1" w:themeShade="BF"/>
          <w:sz w:val="18"/>
          <w:szCs w:val="18"/>
        </w:rPr>
        <w:t>ale są stare place zabaw, które nie zostały zlikwidowane, poz. 87,88,92,93 w zakładce budowle</w:t>
      </w:r>
    </w:p>
    <w:p w14:paraId="62D5C0F2" w14:textId="6F19EDF2" w:rsidR="00580F8F" w:rsidRPr="00037278" w:rsidRDefault="00580F8F" w:rsidP="00580F8F">
      <w:pPr>
        <w:pStyle w:val="Akapitzlist"/>
        <w:spacing w:line="360" w:lineRule="auto"/>
        <w:jc w:val="both"/>
        <w:rPr>
          <w:rFonts w:ascii="Verdana" w:hAnsi="Verdana" w:cs="Arial"/>
          <w:color w:val="FF0000"/>
          <w:sz w:val="18"/>
          <w:szCs w:val="18"/>
        </w:rPr>
      </w:pPr>
      <w:r w:rsidRPr="00580F8F">
        <w:rPr>
          <w:rFonts w:ascii="Verdana" w:hAnsi="Verdana" w:cs="Arial"/>
          <w:color w:val="000000" w:themeColor="text1"/>
          <w:sz w:val="18"/>
          <w:szCs w:val="18"/>
        </w:rPr>
        <w:t>g) maszyny, urządzenia i wyposażenie przeznaczone na złom lub do likwidacji;</w:t>
      </w:r>
      <w:r w:rsidR="00037278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7B42BA" w:rsidRPr="009349A3">
        <w:rPr>
          <w:rFonts w:ascii="Verdana" w:hAnsi="Verdana" w:cs="Arial"/>
          <w:color w:val="2E74B5" w:themeColor="accent1" w:themeShade="BF"/>
          <w:sz w:val="18"/>
          <w:szCs w:val="18"/>
        </w:rPr>
        <w:t>Odpowiedź:</w:t>
      </w:r>
      <w:r w:rsidR="007B42BA">
        <w:rPr>
          <w:rFonts w:ascii="Verdana" w:hAnsi="Verdana" w:cs="Arial"/>
          <w:color w:val="2E74B5" w:themeColor="accent1" w:themeShade="BF"/>
          <w:sz w:val="18"/>
          <w:szCs w:val="18"/>
        </w:rPr>
        <w:t xml:space="preserve"> </w:t>
      </w:r>
      <w:r w:rsidR="007B42BA" w:rsidRPr="007B42BA">
        <w:rPr>
          <w:rFonts w:ascii="Verdana" w:hAnsi="Verdana" w:cs="Arial"/>
          <w:color w:val="2E74B5" w:themeColor="accent1" w:themeShade="BF"/>
          <w:sz w:val="18"/>
          <w:szCs w:val="18"/>
        </w:rPr>
        <w:t>nie</w:t>
      </w:r>
    </w:p>
    <w:p w14:paraId="3D57F941" w14:textId="79783B9E" w:rsidR="00580F8F" w:rsidRPr="00037278" w:rsidRDefault="00580F8F" w:rsidP="00580F8F">
      <w:pPr>
        <w:pStyle w:val="Akapitzlist"/>
        <w:spacing w:line="360" w:lineRule="auto"/>
        <w:jc w:val="both"/>
        <w:rPr>
          <w:rFonts w:ascii="Verdana" w:hAnsi="Verdana" w:cs="Arial"/>
          <w:color w:val="FF0000"/>
          <w:sz w:val="18"/>
          <w:szCs w:val="18"/>
        </w:rPr>
      </w:pPr>
      <w:r w:rsidRPr="00580F8F">
        <w:rPr>
          <w:rFonts w:ascii="Verdana" w:hAnsi="Verdana" w:cs="Arial"/>
          <w:color w:val="000000" w:themeColor="text1"/>
          <w:sz w:val="18"/>
          <w:szCs w:val="18"/>
        </w:rPr>
        <w:t>h) napowietrzne linie przesyłowe i dystrybucyjne (w tym linie energetyczne, telefoniczne, telegraficzne, światłowodowe), linie transmisyjne i dystrybucyjne z włączeniem przewodów, kabli, słupów, wież i wszelkiego rodzaju sprzęt, który może być połączony z tymi instalacjami włączając wszelkiego rodzaju podstacje, znajdujące się w odległości większej niż 500 m od zgłaszanych do ubezpieczenia budynków i budowli;</w:t>
      </w:r>
      <w:r w:rsidR="00037278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7B42BA" w:rsidRPr="009349A3">
        <w:rPr>
          <w:rFonts w:ascii="Verdana" w:hAnsi="Verdana" w:cs="Arial"/>
          <w:color w:val="2E74B5" w:themeColor="accent1" w:themeShade="BF"/>
          <w:sz w:val="18"/>
          <w:szCs w:val="18"/>
        </w:rPr>
        <w:t>Odpowiedź:</w:t>
      </w:r>
      <w:r w:rsidR="007B42BA">
        <w:rPr>
          <w:rFonts w:ascii="Verdana" w:hAnsi="Verdana" w:cs="Arial"/>
          <w:color w:val="2E74B5" w:themeColor="accent1" w:themeShade="BF"/>
          <w:sz w:val="18"/>
          <w:szCs w:val="18"/>
        </w:rPr>
        <w:t xml:space="preserve"> </w:t>
      </w:r>
      <w:r w:rsidR="007B42BA" w:rsidRPr="007B42BA">
        <w:rPr>
          <w:rFonts w:ascii="Verdana" w:hAnsi="Verdana" w:cs="Arial"/>
          <w:color w:val="2E74B5" w:themeColor="accent1" w:themeShade="BF"/>
          <w:sz w:val="18"/>
          <w:szCs w:val="18"/>
        </w:rPr>
        <w:t>nie</w:t>
      </w:r>
    </w:p>
    <w:p w14:paraId="20D46EA1" w14:textId="0A675D61" w:rsidR="00580F8F" w:rsidRDefault="00580F8F" w:rsidP="00580F8F">
      <w:pPr>
        <w:pStyle w:val="Akapitzlist"/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580F8F">
        <w:rPr>
          <w:rFonts w:ascii="Verdana" w:hAnsi="Verdana" w:cs="Arial"/>
          <w:color w:val="000000" w:themeColor="text1"/>
          <w:sz w:val="18"/>
          <w:szCs w:val="18"/>
        </w:rPr>
        <w:t>i) wysypiska śmieci oraz budynki i urządzenia związane z przetwarzaniem, sortowaniem oraz recyklingiem śmieci</w:t>
      </w:r>
      <w:r w:rsidR="008F2B64">
        <w:rPr>
          <w:rFonts w:ascii="Verdana" w:hAnsi="Verdana" w:cs="Arial"/>
          <w:color w:val="00B0F0"/>
          <w:sz w:val="18"/>
          <w:szCs w:val="18"/>
        </w:rPr>
        <w:t xml:space="preserve"> </w:t>
      </w:r>
      <w:r w:rsidR="007B42BA" w:rsidRPr="009349A3">
        <w:rPr>
          <w:rFonts w:ascii="Verdana" w:hAnsi="Verdana" w:cs="Arial"/>
          <w:color w:val="2E74B5" w:themeColor="accent1" w:themeShade="BF"/>
          <w:sz w:val="18"/>
          <w:szCs w:val="18"/>
        </w:rPr>
        <w:t>Odpowiedź:</w:t>
      </w:r>
      <w:r w:rsidR="007B42BA">
        <w:rPr>
          <w:rFonts w:ascii="Verdana" w:hAnsi="Verdana" w:cs="Arial"/>
          <w:color w:val="2E74B5" w:themeColor="accent1" w:themeShade="BF"/>
          <w:sz w:val="18"/>
          <w:szCs w:val="18"/>
        </w:rPr>
        <w:t xml:space="preserve"> </w:t>
      </w:r>
      <w:r w:rsidR="007B42BA" w:rsidRPr="007B42BA">
        <w:rPr>
          <w:rFonts w:ascii="Verdana" w:hAnsi="Verdana" w:cs="Arial"/>
          <w:color w:val="2E74B5" w:themeColor="accent1" w:themeShade="BF"/>
          <w:sz w:val="18"/>
          <w:szCs w:val="18"/>
        </w:rPr>
        <w:t>nie</w:t>
      </w:r>
    </w:p>
    <w:p w14:paraId="1455793E" w14:textId="52576FE5" w:rsidR="00AF65B7" w:rsidRDefault="00CF7492" w:rsidP="00CF749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CF7492">
        <w:rPr>
          <w:rFonts w:ascii="Verdana" w:hAnsi="Verdana" w:cs="Arial"/>
          <w:color w:val="000000" w:themeColor="text1"/>
          <w:sz w:val="18"/>
          <w:szCs w:val="18"/>
        </w:rPr>
        <w:t xml:space="preserve">Prosimy o potwierdzenie, ze z przedmiotu ubezpieczenia są wyłączone następujące składniki mienia: </w:t>
      </w:r>
    </w:p>
    <w:p w14:paraId="207CD7B4" w14:textId="0FF13D6C" w:rsidR="00AF65B7" w:rsidRDefault="00CF7492" w:rsidP="00AF65B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CF7492">
        <w:rPr>
          <w:rFonts w:ascii="Verdana" w:hAnsi="Verdana" w:cs="Arial"/>
          <w:color w:val="000000" w:themeColor="text1"/>
          <w:sz w:val="18"/>
          <w:szCs w:val="18"/>
        </w:rPr>
        <w:t xml:space="preserve">sprzęt pływający, </w:t>
      </w:r>
      <w:r w:rsidR="007B42BA" w:rsidRPr="009349A3">
        <w:rPr>
          <w:rFonts w:ascii="Verdana" w:hAnsi="Verdana" w:cs="Arial"/>
          <w:color w:val="2E74B5" w:themeColor="accent1" w:themeShade="BF"/>
          <w:sz w:val="18"/>
          <w:szCs w:val="18"/>
        </w:rPr>
        <w:t>Odpowiedź</w:t>
      </w:r>
      <w:r w:rsidR="007B42BA" w:rsidRPr="007B42BA">
        <w:rPr>
          <w:rFonts w:ascii="Verdana" w:hAnsi="Verdana" w:cs="Arial"/>
          <w:color w:val="2E74B5" w:themeColor="accent1" w:themeShade="BF"/>
          <w:sz w:val="18"/>
          <w:szCs w:val="18"/>
        </w:rPr>
        <w:t xml:space="preserve">: </w:t>
      </w:r>
      <w:r w:rsidR="008F2B64" w:rsidRPr="007B42BA">
        <w:rPr>
          <w:rFonts w:ascii="Verdana" w:hAnsi="Verdana" w:cs="Arial"/>
          <w:color w:val="2E74B5" w:themeColor="accent1" w:themeShade="BF"/>
          <w:sz w:val="18"/>
          <w:szCs w:val="18"/>
        </w:rPr>
        <w:t>potwierdzam</w:t>
      </w:r>
    </w:p>
    <w:p w14:paraId="74AE00FC" w14:textId="34CE1C32" w:rsidR="00AF65B7" w:rsidRDefault="00CF7492" w:rsidP="00AF65B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CF7492">
        <w:rPr>
          <w:rFonts w:ascii="Verdana" w:hAnsi="Verdana" w:cs="Arial"/>
          <w:color w:val="000000" w:themeColor="text1"/>
          <w:sz w:val="18"/>
          <w:szCs w:val="18"/>
        </w:rPr>
        <w:t>statki powietrzne (w tym drony)</w:t>
      </w:r>
      <w:r w:rsidR="008F2B64" w:rsidRPr="008F2B64">
        <w:rPr>
          <w:rFonts w:ascii="Verdana" w:hAnsi="Verdana" w:cs="Arial"/>
          <w:color w:val="00B0F0"/>
          <w:sz w:val="18"/>
          <w:szCs w:val="18"/>
        </w:rPr>
        <w:t xml:space="preserve"> </w:t>
      </w:r>
      <w:r w:rsidR="007B42BA" w:rsidRPr="009349A3">
        <w:rPr>
          <w:rFonts w:ascii="Verdana" w:hAnsi="Verdana" w:cs="Arial"/>
          <w:color w:val="2E74B5" w:themeColor="accent1" w:themeShade="BF"/>
          <w:sz w:val="18"/>
          <w:szCs w:val="18"/>
        </w:rPr>
        <w:t>Odpowiedź:</w:t>
      </w:r>
      <w:r w:rsidR="007B42BA" w:rsidRPr="007B42BA">
        <w:rPr>
          <w:rFonts w:ascii="Verdana" w:hAnsi="Verdana" w:cs="Arial"/>
          <w:color w:val="2E74B5" w:themeColor="accent1" w:themeShade="BF"/>
          <w:sz w:val="18"/>
          <w:szCs w:val="18"/>
        </w:rPr>
        <w:t xml:space="preserve"> </w:t>
      </w:r>
      <w:r w:rsidR="008F2B64" w:rsidRPr="007B42BA">
        <w:rPr>
          <w:rFonts w:ascii="Verdana" w:hAnsi="Verdana" w:cs="Arial"/>
          <w:color w:val="2E74B5" w:themeColor="accent1" w:themeShade="BF"/>
          <w:sz w:val="18"/>
          <w:szCs w:val="18"/>
        </w:rPr>
        <w:t>potwierdzam</w:t>
      </w:r>
    </w:p>
    <w:p w14:paraId="1D57D53B" w14:textId="621C7A56" w:rsidR="00580F8F" w:rsidRPr="00EF3335" w:rsidRDefault="00CF7492" w:rsidP="00AF65B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CF7492">
        <w:rPr>
          <w:rFonts w:ascii="Verdana" w:hAnsi="Verdana" w:cs="Arial"/>
          <w:color w:val="000000" w:themeColor="text1"/>
          <w:sz w:val="18"/>
          <w:szCs w:val="18"/>
        </w:rPr>
        <w:t>pojazdy lądowe podlegające obowiązkowi rejestracji, chyba że stanowią środki obrotowe lub mienie powierzone</w:t>
      </w:r>
      <w:r w:rsidR="008F2B64" w:rsidRPr="008F2B64">
        <w:rPr>
          <w:rFonts w:ascii="Verdana" w:hAnsi="Verdana" w:cs="Arial"/>
          <w:color w:val="00B0F0"/>
          <w:sz w:val="18"/>
          <w:szCs w:val="18"/>
        </w:rPr>
        <w:t xml:space="preserve"> </w:t>
      </w:r>
      <w:r w:rsidR="007B42BA" w:rsidRPr="009349A3">
        <w:rPr>
          <w:rFonts w:ascii="Verdana" w:hAnsi="Verdana" w:cs="Arial"/>
          <w:color w:val="2E74B5" w:themeColor="accent1" w:themeShade="BF"/>
          <w:sz w:val="18"/>
          <w:szCs w:val="18"/>
        </w:rPr>
        <w:t>Odpowiedź</w:t>
      </w:r>
      <w:r w:rsidR="007B42BA" w:rsidRPr="007B42BA">
        <w:rPr>
          <w:rFonts w:ascii="Verdana" w:hAnsi="Verdana" w:cs="Arial"/>
          <w:color w:val="2E74B5" w:themeColor="accent1" w:themeShade="BF"/>
          <w:sz w:val="18"/>
          <w:szCs w:val="18"/>
        </w:rPr>
        <w:t xml:space="preserve">: </w:t>
      </w:r>
      <w:r w:rsidR="008F2B64" w:rsidRPr="007B42BA">
        <w:rPr>
          <w:rFonts w:ascii="Verdana" w:hAnsi="Verdana" w:cs="Arial"/>
          <w:color w:val="2E74B5" w:themeColor="accent1" w:themeShade="BF"/>
          <w:sz w:val="18"/>
          <w:szCs w:val="18"/>
        </w:rPr>
        <w:t>potwierdzam</w:t>
      </w:r>
    </w:p>
    <w:p w14:paraId="431F1576" w14:textId="5FB01D56" w:rsidR="00AB7929" w:rsidRDefault="007C36D4" w:rsidP="00BA1ABD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7C36D4">
        <w:rPr>
          <w:rFonts w:ascii="Verdana" w:hAnsi="Verdana" w:cs="Arial"/>
          <w:color w:val="000000" w:themeColor="text1"/>
          <w:sz w:val="18"/>
          <w:szCs w:val="18"/>
        </w:rPr>
        <w:t xml:space="preserve">Czy </w:t>
      </w:r>
      <w:r w:rsidR="00AB7929" w:rsidRPr="007C36D4">
        <w:rPr>
          <w:rFonts w:ascii="Verdana" w:hAnsi="Verdana" w:cs="Arial"/>
          <w:color w:val="000000" w:themeColor="text1"/>
          <w:sz w:val="18"/>
          <w:szCs w:val="18"/>
        </w:rPr>
        <w:t>Zamawiający w którejkolwiek lokalizacji przechowuje materiały łatwopalne i/lub wybuchowe.</w:t>
      </w:r>
      <w:r w:rsidRPr="007C36D4">
        <w:rPr>
          <w:rFonts w:ascii="Verdana" w:hAnsi="Verdana" w:cs="Arial"/>
          <w:color w:val="000000" w:themeColor="text1"/>
          <w:sz w:val="18"/>
          <w:szCs w:val="18"/>
        </w:rPr>
        <w:t xml:space="preserve"> Jeżeli tak prosimy o </w:t>
      </w:r>
      <w:r w:rsidR="00AB7929" w:rsidRPr="007C36D4">
        <w:rPr>
          <w:rFonts w:ascii="Verdana" w:hAnsi="Verdana" w:cs="Arial"/>
          <w:color w:val="000000" w:themeColor="text1"/>
          <w:sz w:val="18"/>
          <w:szCs w:val="18"/>
        </w:rPr>
        <w:t>wskazanie przedmiotowych lokalizacji wraz ze wskazaniem rodzaju przechowywanego mienia, sposobu jego składowania oraz ilości.</w:t>
      </w:r>
    </w:p>
    <w:p w14:paraId="3875D8C7" w14:textId="5C2A3F06" w:rsidR="003571D2" w:rsidRPr="007B42BA" w:rsidRDefault="007B42BA" w:rsidP="007B42BA">
      <w:pPr>
        <w:pStyle w:val="Akapitzlist"/>
        <w:tabs>
          <w:tab w:val="left" w:pos="284"/>
        </w:tabs>
        <w:spacing w:line="360" w:lineRule="auto"/>
        <w:ind w:left="785"/>
        <w:jc w:val="both"/>
        <w:rPr>
          <w:rFonts w:ascii="Verdana" w:hAnsi="Verdana" w:cs="Arial"/>
          <w:color w:val="00B050"/>
          <w:sz w:val="18"/>
          <w:szCs w:val="18"/>
        </w:rPr>
      </w:pPr>
      <w:r w:rsidRPr="009349A3">
        <w:rPr>
          <w:rFonts w:ascii="Verdana" w:hAnsi="Verdana" w:cs="Arial"/>
          <w:color w:val="2E74B5" w:themeColor="accent1" w:themeShade="BF"/>
          <w:sz w:val="18"/>
          <w:szCs w:val="18"/>
        </w:rPr>
        <w:t>Odpowiedź:</w:t>
      </w:r>
      <w:r>
        <w:rPr>
          <w:rFonts w:ascii="Verdana" w:hAnsi="Verdana" w:cs="Arial"/>
          <w:color w:val="2E74B5" w:themeColor="accent1" w:themeShade="BF"/>
          <w:sz w:val="18"/>
          <w:szCs w:val="18"/>
        </w:rPr>
        <w:t xml:space="preserve"> </w:t>
      </w:r>
      <w:r w:rsidR="003571D2" w:rsidRPr="007B42BA">
        <w:rPr>
          <w:rFonts w:ascii="Verdana" w:hAnsi="Verdana" w:cs="Arial"/>
          <w:color w:val="2E74B5" w:themeColor="accent1" w:themeShade="BF"/>
          <w:sz w:val="18"/>
          <w:szCs w:val="18"/>
        </w:rPr>
        <w:t>MGZZOP</w:t>
      </w:r>
      <w:r w:rsidR="00037278" w:rsidRPr="007B42BA">
        <w:rPr>
          <w:rFonts w:ascii="Verdana" w:hAnsi="Verdana" w:cs="Arial"/>
          <w:color w:val="2E74B5" w:themeColor="accent1" w:themeShade="BF"/>
          <w:sz w:val="18"/>
          <w:szCs w:val="18"/>
        </w:rPr>
        <w:t xml:space="preserve"> ul. Jagiełły 2, Ścinawa</w:t>
      </w:r>
      <w:r w:rsidR="003571D2" w:rsidRPr="007B42BA">
        <w:rPr>
          <w:rFonts w:ascii="Verdana" w:hAnsi="Verdana" w:cs="Arial"/>
          <w:color w:val="2E74B5" w:themeColor="accent1" w:themeShade="BF"/>
          <w:sz w:val="18"/>
          <w:szCs w:val="18"/>
        </w:rPr>
        <w:t>: ŚRODKI DEZYNFEKCYJNE W ORYGINALNYCH OPAKOWANIACH W ILOŚCI OKOŁO 20 LITRÓW</w:t>
      </w:r>
    </w:p>
    <w:p w14:paraId="41158D6A" w14:textId="2E7567E5" w:rsidR="00FF6E4F" w:rsidRPr="00037278" w:rsidRDefault="00FF6E4F" w:rsidP="00BA1AB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color w:val="FF0000"/>
          <w:sz w:val="18"/>
          <w:szCs w:val="18"/>
        </w:rPr>
      </w:pPr>
      <w:r w:rsidRPr="00FF6E4F">
        <w:rPr>
          <w:rFonts w:ascii="Verdana" w:hAnsi="Verdana" w:cs="Arial"/>
          <w:color w:val="000000" w:themeColor="text1"/>
          <w:sz w:val="18"/>
          <w:szCs w:val="18"/>
        </w:rPr>
        <w:t>Prosimy o informację czy od 1997 r. w zgłaszanych do ubezpieczenia lokalizacjach wystąpiła powódź. Jeśli tak prosimy o:</w:t>
      </w:r>
      <w:r w:rsidR="00037278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</w:p>
    <w:p w14:paraId="6A92AC92" w14:textId="6E24A701" w:rsidR="00F32517" w:rsidRDefault="00FF6E4F" w:rsidP="00F3251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FF6E4F">
        <w:rPr>
          <w:rFonts w:ascii="Verdana" w:hAnsi="Verdana" w:cs="Arial"/>
          <w:color w:val="000000" w:themeColor="text1"/>
          <w:sz w:val="18"/>
          <w:szCs w:val="18"/>
        </w:rPr>
        <w:t>wskazanie lokalizacji dotkniętych powodzią,</w:t>
      </w:r>
      <w:r w:rsidR="00F32517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</w:p>
    <w:p w14:paraId="78E97862" w14:textId="0A1E4E16" w:rsidR="00F32517" w:rsidRPr="00F32517" w:rsidRDefault="007B42BA" w:rsidP="00F32517">
      <w:pPr>
        <w:pStyle w:val="Akapitzlist"/>
        <w:spacing w:line="360" w:lineRule="auto"/>
        <w:ind w:left="1080"/>
        <w:jc w:val="both"/>
        <w:rPr>
          <w:rFonts w:ascii="Verdana" w:hAnsi="Verdana" w:cs="Arial"/>
          <w:color w:val="FF0000"/>
          <w:sz w:val="18"/>
          <w:szCs w:val="18"/>
        </w:rPr>
      </w:pPr>
      <w:r w:rsidRPr="009349A3">
        <w:rPr>
          <w:rFonts w:ascii="Verdana" w:hAnsi="Verdana" w:cs="Arial"/>
          <w:color w:val="2E74B5" w:themeColor="accent1" w:themeShade="BF"/>
          <w:sz w:val="18"/>
          <w:szCs w:val="18"/>
        </w:rPr>
        <w:t>Odpowiedź:</w:t>
      </w:r>
      <w:r>
        <w:rPr>
          <w:rFonts w:ascii="Verdana" w:hAnsi="Verdana" w:cs="Arial"/>
          <w:color w:val="2E74B5" w:themeColor="accent1" w:themeShade="BF"/>
          <w:sz w:val="18"/>
          <w:szCs w:val="18"/>
        </w:rPr>
        <w:t xml:space="preserve"> </w:t>
      </w:r>
      <w:r w:rsidR="00F32517" w:rsidRPr="007B42BA">
        <w:rPr>
          <w:rFonts w:ascii="Verdana" w:hAnsi="Verdana" w:cs="Arial"/>
          <w:color w:val="2E74B5" w:themeColor="accent1" w:themeShade="BF"/>
          <w:sz w:val="18"/>
          <w:szCs w:val="18"/>
        </w:rPr>
        <w:t>teren oczyszczalni ścieków, Lasowice 48</w:t>
      </w:r>
      <w:r w:rsidRPr="007B42BA">
        <w:rPr>
          <w:rFonts w:ascii="Verdana" w:hAnsi="Verdana" w:cs="Arial"/>
          <w:color w:val="2E74B5" w:themeColor="accent1" w:themeShade="BF"/>
          <w:sz w:val="18"/>
          <w:szCs w:val="18"/>
        </w:rPr>
        <w:t xml:space="preserve">, </w:t>
      </w:r>
      <w:r w:rsidR="00F32517" w:rsidRPr="007B42BA">
        <w:rPr>
          <w:rFonts w:ascii="Verdana" w:hAnsi="Verdana" w:cs="Arial"/>
          <w:color w:val="2E74B5" w:themeColor="accent1" w:themeShade="BF"/>
          <w:sz w:val="18"/>
          <w:szCs w:val="18"/>
        </w:rPr>
        <w:t>obiekty na ul. Łąkowej</w:t>
      </w:r>
      <w:r w:rsidR="00F1172C" w:rsidRPr="007B42BA">
        <w:rPr>
          <w:rFonts w:ascii="Verdana" w:hAnsi="Verdana" w:cs="Arial"/>
          <w:color w:val="2E74B5" w:themeColor="accent1" w:themeShade="BF"/>
          <w:sz w:val="18"/>
          <w:szCs w:val="18"/>
        </w:rPr>
        <w:t xml:space="preserve"> </w:t>
      </w:r>
    </w:p>
    <w:p w14:paraId="431F1578" w14:textId="207669F9" w:rsidR="00EF3335" w:rsidRPr="00F32517" w:rsidRDefault="00CB238D" w:rsidP="00CB238D">
      <w:pPr>
        <w:pStyle w:val="Akapitzlist"/>
        <w:spacing w:line="360" w:lineRule="auto"/>
        <w:jc w:val="both"/>
        <w:rPr>
          <w:rFonts w:ascii="Verdana" w:hAnsi="Verdana" w:cs="Arial"/>
          <w:color w:val="FF0000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b</w:t>
      </w:r>
      <w:r w:rsidR="00FF6E4F" w:rsidRPr="00FF6E4F">
        <w:rPr>
          <w:rFonts w:ascii="Verdana" w:hAnsi="Verdana" w:cs="Arial"/>
          <w:color w:val="000000" w:themeColor="text1"/>
          <w:sz w:val="18"/>
          <w:szCs w:val="18"/>
        </w:rPr>
        <w:t>) podanie wysokości wypłaconych odszkodowań z tego tytułu – wyłącznie w odniesieniu do mienia wskazanego w zapytaniu</w:t>
      </w:r>
      <w:r w:rsidR="00F32517">
        <w:rPr>
          <w:rFonts w:ascii="Verdana" w:hAnsi="Verdana" w:cs="Arial"/>
          <w:color w:val="000000" w:themeColor="text1"/>
          <w:sz w:val="18"/>
          <w:szCs w:val="18"/>
        </w:rPr>
        <w:t xml:space="preserve">, </w:t>
      </w:r>
      <w:r w:rsidR="007B42BA" w:rsidRPr="009349A3">
        <w:rPr>
          <w:rFonts w:ascii="Verdana" w:hAnsi="Verdana" w:cs="Arial"/>
          <w:color w:val="2E74B5" w:themeColor="accent1" w:themeShade="BF"/>
          <w:sz w:val="18"/>
          <w:szCs w:val="18"/>
        </w:rPr>
        <w:t>Odpowiedź</w:t>
      </w:r>
      <w:r w:rsidR="007B42BA" w:rsidRPr="007B42BA">
        <w:rPr>
          <w:rFonts w:ascii="Verdana" w:hAnsi="Verdana" w:cs="Arial"/>
          <w:color w:val="2E74B5" w:themeColor="accent1" w:themeShade="BF"/>
          <w:sz w:val="18"/>
          <w:szCs w:val="18"/>
        </w:rPr>
        <w:t xml:space="preserve">: </w:t>
      </w:r>
      <w:r w:rsidR="00F32517" w:rsidRPr="007B42BA">
        <w:rPr>
          <w:rFonts w:ascii="Verdana" w:hAnsi="Verdana" w:cs="Arial"/>
          <w:color w:val="2E74B5" w:themeColor="accent1" w:themeShade="BF"/>
          <w:sz w:val="18"/>
          <w:szCs w:val="18"/>
        </w:rPr>
        <w:t>brak informacji</w:t>
      </w:r>
    </w:p>
    <w:p w14:paraId="431F1579" w14:textId="474A279D" w:rsidR="00AB7929" w:rsidRPr="000716C2" w:rsidRDefault="00AB7929" w:rsidP="00292BE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color w:val="FF0000"/>
          <w:sz w:val="18"/>
          <w:szCs w:val="18"/>
        </w:rPr>
      </w:pPr>
      <w:r w:rsidRPr="007C36D4">
        <w:rPr>
          <w:rFonts w:ascii="Verdana" w:hAnsi="Verdana" w:cs="Arial"/>
          <w:color w:val="000000" w:themeColor="text1"/>
          <w:sz w:val="18"/>
          <w:szCs w:val="18"/>
        </w:rPr>
        <w:lastRenderedPageBreak/>
        <w:t>Prosimy o informację czy wśród zgłoszonych do ubezpieczenia zbiorów bibliotecznych znajdują się starodruki i/lub tzw. białe kruki.</w:t>
      </w:r>
      <w:r w:rsidR="000716C2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7B42BA" w:rsidRPr="009349A3">
        <w:rPr>
          <w:rFonts w:ascii="Verdana" w:hAnsi="Verdana" w:cs="Arial"/>
          <w:color w:val="2E74B5" w:themeColor="accent1" w:themeShade="BF"/>
          <w:sz w:val="18"/>
          <w:szCs w:val="18"/>
        </w:rPr>
        <w:t>Odpowiedź:</w:t>
      </w:r>
      <w:r w:rsidR="007B42BA">
        <w:rPr>
          <w:rFonts w:ascii="Verdana" w:hAnsi="Verdana" w:cs="Arial"/>
          <w:color w:val="2E74B5" w:themeColor="accent1" w:themeShade="BF"/>
          <w:sz w:val="18"/>
          <w:szCs w:val="18"/>
        </w:rPr>
        <w:t xml:space="preserve"> </w:t>
      </w:r>
      <w:r w:rsidR="007B42BA" w:rsidRPr="007B42BA">
        <w:rPr>
          <w:rFonts w:ascii="Verdana" w:hAnsi="Verdana" w:cs="Arial"/>
          <w:color w:val="2E74B5" w:themeColor="accent1" w:themeShade="BF"/>
          <w:sz w:val="18"/>
          <w:szCs w:val="18"/>
        </w:rPr>
        <w:t>nie</w:t>
      </w:r>
    </w:p>
    <w:p w14:paraId="431F157A" w14:textId="31522366" w:rsidR="00EF3335" w:rsidRPr="007A7CA4" w:rsidRDefault="00EF3335" w:rsidP="00BA1ABD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Verdana" w:hAnsi="Verdana" w:cs="Arial"/>
          <w:color w:val="FF0000"/>
          <w:sz w:val="18"/>
          <w:szCs w:val="18"/>
        </w:rPr>
      </w:pPr>
      <w:r w:rsidRPr="00EF3335">
        <w:rPr>
          <w:rFonts w:ascii="Verdana" w:hAnsi="Verdana" w:cs="Arial"/>
          <w:color w:val="000000" w:themeColor="text1"/>
          <w:sz w:val="18"/>
          <w:szCs w:val="18"/>
        </w:rPr>
        <w:t>Prosimy o informację czy Zamawiający planuje organizowanie imprez o charakterze motorowym, motorowodnym, lotniczym lub wyścigi samochodowe?</w:t>
      </w:r>
      <w:r w:rsidR="007A7CA4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7B42BA" w:rsidRPr="009349A3">
        <w:rPr>
          <w:rFonts w:ascii="Verdana" w:hAnsi="Verdana" w:cs="Arial"/>
          <w:color w:val="2E74B5" w:themeColor="accent1" w:themeShade="BF"/>
          <w:sz w:val="18"/>
          <w:szCs w:val="18"/>
        </w:rPr>
        <w:t>Odpowiedź:</w:t>
      </w:r>
      <w:r w:rsidR="007B42BA">
        <w:rPr>
          <w:rFonts w:ascii="Verdana" w:hAnsi="Verdana" w:cs="Arial"/>
          <w:color w:val="2E74B5" w:themeColor="accent1" w:themeShade="BF"/>
          <w:sz w:val="18"/>
          <w:szCs w:val="18"/>
        </w:rPr>
        <w:t xml:space="preserve"> </w:t>
      </w:r>
      <w:r w:rsidR="007B42BA" w:rsidRPr="007B42BA">
        <w:rPr>
          <w:rFonts w:ascii="Verdana" w:hAnsi="Verdana" w:cs="Arial"/>
          <w:color w:val="2E74B5" w:themeColor="accent1" w:themeShade="BF"/>
          <w:sz w:val="18"/>
          <w:szCs w:val="18"/>
        </w:rPr>
        <w:t>nie</w:t>
      </w:r>
    </w:p>
    <w:p w14:paraId="431F157B" w14:textId="574EC3FA" w:rsidR="00EF3335" w:rsidRPr="007A7CA4" w:rsidRDefault="00EF3335" w:rsidP="00BA1ABD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Verdana" w:hAnsi="Verdana" w:cs="Arial"/>
          <w:color w:val="FF0000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 xml:space="preserve">Prosimy o potwierdzenie, </w:t>
      </w:r>
      <w:r w:rsidRPr="00EF3335">
        <w:rPr>
          <w:rFonts w:ascii="Verdana" w:hAnsi="Verdana" w:cs="Arial"/>
          <w:color w:val="000000" w:themeColor="text1"/>
          <w:sz w:val="18"/>
          <w:szCs w:val="18"/>
        </w:rPr>
        <w:t>że w przypadku organizacji pokazu sztucznych ogni/fajerwerków, zostaną do tego zatrudnione podmioty profesjonalnie trudniące się pokazami sztucznych ogni.</w:t>
      </w:r>
      <w:r w:rsidR="007A7CA4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7B42BA" w:rsidRPr="009349A3">
        <w:rPr>
          <w:rFonts w:ascii="Verdana" w:hAnsi="Verdana" w:cs="Arial"/>
          <w:color w:val="2E74B5" w:themeColor="accent1" w:themeShade="BF"/>
          <w:sz w:val="18"/>
          <w:szCs w:val="18"/>
        </w:rPr>
        <w:t>Odpowiedź:</w:t>
      </w:r>
      <w:r w:rsidR="007B42BA">
        <w:rPr>
          <w:rFonts w:ascii="Verdana" w:hAnsi="Verdana" w:cs="Arial"/>
          <w:color w:val="2E74B5" w:themeColor="accent1" w:themeShade="BF"/>
          <w:sz w:val="18"/>
          <w:szCs w:val="18"/>
        </w:rPr>
        <w:t xml:space="preserve"> </w:t>
      </w:r>
      <w:r w:rsidR="007B42BA" w:rsidRPr="007B42BA">
        <w:rPr>
          <w:rFonts w:ascii="Verdana" w:hAnsi="Verdana" w:cs="Arial"/>
          <w:color w:val="2E74B5" w:themeColor="accent1" w:themeShade="BF"/>
          <w:sz w:val="18"/>
          <w:szCs w:val="18"/>
        </w:rPr>
        <w:t xml:space="preserve">nie </w:t>
      </w:r>
      <w:r w:rsidR="007A7CA4" w:rsidRPr="007B42BA">
        <w:rPr>
          <w:rFonts w:ascii="Verdana" w:hAnsi="Verdana" w:cs="Arial"/>
          <w:color w:val="2E74B5" w:themeColor="accent1" w:themeShade="BF"/>
          <w:sz w:val="18"/>
          <w:szCs w:val="18"/>
        </w:rPr>
        <w:t>organizujemy</w:t>
      </w:r>
    </w:p>
    <w:p w14:paraId="431F157C" w14:textId="35662231" w:rsidR="000F32ED" w:rsidRPr="005A5FAF" w:rsidRDefault="001A3FF8" w:rsidP="00F25371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Verdana" w:hAnsi="Verdana" w:cs="Arial"/>
          <w:color w:val="FF0000"/>
          <w:sz w:val="18"/>
          <w:szCs w:val="18"/>
        </w:rPr>
      </w:pPr>
      <w:r w:rsidRPr="001A3FF8">
        <w:rPr>
          <w:rFonts w:ascii="Verdana" w:hAnsi="Verdana" w:cs="Arial"/>
          <w:color w:val="000000" w:themeColor="text1"/>
          <w:sz w:val="18"/>
          <w:szCs w:val="18"/>
        </w:rPr>
        <w:t>Czy szkoły i placówki gminy nabywają wyposażenie które posiada odpowiednie atesty l</w:t>
      </w:r>
      <w:r w:rsidR="007E7270">
        <w:rPr>
          <w:rFonts w:ascii="Verdana" w:hAnsi="Verdana" w:cs="Arial"/>
          <w:color w:val="000000" w:themeColor="text1"/>
          <w:sz w:val="18"/>
          <w:szCs w:val="18"/>
        </w:rPr>
        <w:t>ub certyfikaty(zgodnie z rozporzą</w:t>
      </w:r>
      <w:r w:rsidRPr="001A3FF8">
        <w:rPr>
          <w:rFonts w:ascii="Verdana" w:hAnsi="Verdana" w:cs="Arial"/>
          <w:color w:val="000000" w:themeColor="text1"/>
          <w:sz w:val="18"/>
          <w:szCs w:val="18"/>
        </w:rPr>
        <w:t xml:space="preserve">dzeniem </w:t>
      </w:r>
      <w:proofErr w:type="spellStart"/>
      <w:r w:rsidRPr="001A3FF8">
        <w:rPr>
          <w:rFonts w:ascii="Verdana" w:hAnsi="Verdana" w:cs="Arial"/>
          <w:color w:val="000000" w:themeColor="text1"/>
          <w:sz w:val="18"/>
          <w:szCs w:val="18"/>
        </w:rPr>
        <w:t>MENiS</w:t>
      </w:r>
      <w:proofErr w:type="spellEnd"/>
      <w:r w:rsidRPr="001A3FF8">
        <w:rPr>
          <w:rFonts w:ascii="Verdana" w:hAnsi="Verdana" w:cs="Arial"/>
          <w:color w:val="000000" w:themeColor="text1"/>
          <w:sz w:val="18"/>
          <w:szCs w:val="18"/>
        </w:rPr>
        <w:t xml:space="preserve"> z 31.12.2002r)</w:t>
      </w:r>
      <w:r w:rsidR="005A5FAF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7B42BA" w:rsidRPr="009349A3">
        <w:rPr>
          <w:rFonts w:ascii="Verdana" w:hAnsi="Verdana" w:cs="Arial"/>
          <w:color w:val="2E74B5" w:themeColor="accent1" w:themeShade="BF"/>
          <w:sz w:val="18"/>
          <w:szCs w:val="18"/>
        </w:rPr>
        <w:t>Odpowiedź:</w:t>
      </w:r>
      <w:r w:rsidR="007B42BA">
        <w:rPr>
          <w:rFonts w:ascii="Verdana" w:hAnsi="Verdana" w:cs="Arial"/>
          <w:color w:val="2E74B5" w:themeColor="accent1" w:themeShade="BF"/>
          <w:sz w:val="18"/>
          <w:szCs w:val="18"/>
        </w:rPr>
        <w:t xml:space="preserve"> tak</w:t>
      </w:r>
    </w:p>
    <w:p w14:paraId="431F157D" w14:textId="22344DF4" w:rsidR="001A3FF8" w:rsidRPr="001A3FF8" w:rsidRDefault="001A3FF8" w:rsidP="00BA1ABD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Czy Zamawiający posiada drony?</w:t>
      </w:r>
      <w:r w:rsidR="008F2B64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7B42BA" w:rsidRPr="009349A3">
        <w:rPr>
          <w:rFonts w:ascii="Verdana" w:hAnsi="Verdana" w:cs="Arial"/>
          <w:color w:val="2E74B5" w:themeColor="accent1" w:themeShade="BF"/>
          <w:sz w:val="18"/>
          <w:szCs w:val="18"/>
        </w:rPr>
        <w:t>Odpowiedź:</w:t>
      </w:r>
      <w:r w:rsidR="007B42BA">
        <w:rPr>
          <w:rFonts w:ascii="Verdana" w:hAnsi="Verdana" w:cs="Arial"/>
          <w:color w:val="2E74B5" w:themeColor="accent1" w:themeShade="BF"/>
          <w:sz w:val="18"/>
          <w:szCs w:val="18"/>
        </w:rPr>
        <w:t xml:space="preserve"> </w:t>
      </w:r>
      <w:r w:rsidR="007B42BA" w:rsidRPr="007B42BA">
        <w:rPr>
          <w:rFonts w:ascii="Verdana" w:hAnsi="Verdana" w:cs="Arial"/>
          <w:color w:val="2E74B5" w:themeColor="accent1" w:themeShade="BF"/>
          <w:sz w:val="18"/>
          <w:szCs w:val="18"/>
        </w:rPr>
        <w:t>nie</w:t>
      </w:r>
    </w:p>
    <w:p w14:paraId="431F157E" w14:textId="373A9699" w:rsidR="000F32ED" w:rsidRPr="005A5FAF" w:rsidRDefault="000F32ED" w:rsidP="00F25371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Verdana" w:hAnsi="Verdana" w:cs="Arial"/>
          <w:color w:val="FF0000"/>
          <w:sz w:val="18"/>
          <w:szCs w:val="18"/>
        </w:rPr>
      </w:pPr>
      <w:r w:rsidRPr="007C36D4">
        <w:rPr>
          <w:rFonts w:ascii="Verdana" w:hAnsi="Verdana" w:cs="Arial"/>
          <w:color w:val="000000" w:themeColor="text1"/>
          <w:sz w:val="18"/>
          <w:szCs w:val="18"/>
        </w:rPr>
        <w:t>Prosimy o informację czy ubezpieczony: posiada lub planuje posiadać, użytkować, zarządzać lub administrować wysypiskiem lub składowiskiem odpadów oraz czy prowadzi lub planuje prowadzić działalność związaną z:  sortowaniem, spalaniem, utylizowaniem, odzyskiem odpadów lub jakimkolwiek innym ich przetwarzaniem.</w:t>
      </w:r>
      <w:r w:rsidR="005A5FAF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7B42BA" w:rsidRPr="009349A3">
        <w:rPr>
          <w:rFonts w:ascii="Verdana" w:hAnsi="Verdana" w:cs="Arial"/>
          <w:color w:val="2E74B5" w:themeColor="accent1" w:themeShade="BF"/>
          <w:sz w:val="18"/>
          <w:szCs w:val="18"/>
        </w:rPr>
        <w:t>Odpowiedź:</w:t>
      </w:r>
      <w:r w:rsidR="007B42BA">
        <w:rPr>
          <w:rFonts w:ascii="Verdana" w:hAnsi="Verdana" w:cs="Arial"/>
          <w:color w:val="2E74B5" w:themeColor="accent1" w:themeShade="BF"/>
          <w:sz w:val="18"/>
          <w:szCs w:val="18"/>
        </w:rPr>
        <w:t xml:space="preserve"> </w:t>
      </w:r>
      <w:r w:rsidR="007B42BA" w:rsidRPr="007B42BA">
        <w:rPr>
          <w:rFonts w:ascii="Verdana" w:hAnsi="Verdana" w:cs="Arial"/>
          <w:color w:val="2E74B5" w:themeColor="accent1" w:themeShade="BF"/>
          <w:sz w:val="18"/>
          <w:szCs w:val="18"/>
        </w:rPr>
        <w:t>nie</w:t>
      </w:r>
    </w:p>
    <w:p w14:paraId="431F1586" w14:textId="7A3D949F" w:rsidR="000F32ED" w:rsidRDefault="000F32ED" w:rsidP="00BA1ABD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7C36D4">
        <w:rPr>
          <w:rFonts w:ascii="Verdana" w:hAnsi="Verdana" w:cs="Arial"/>
          <w:color w:val="000000" w:themeColor="text1"/>
          <w:sz w:val="18"/>
          <w:szCs w:val="18"/>
        </w:rPr>
        <w:t xml:space="preserve">Czy Zamawiający zarządza lub administruje Punktem Selektywnej </w:t>
      </w:r>
      <w:r w:rsidR="00EF3335">
        <w:rPr>
          <w:rFonts w:ascii="Verdana" w:hAnsi="Verdana" w:cs="Arial"/>
          <w:color w:val="000000" w:themeColor="text1"/>
          <w:sz w:val="18"/>
          <w:szCs w:val="18"/>
        </w:rPr>
        <w:t>Zbiórki Odpadów Komunalnych (PSZOK)?</w:t>
      </w:r>
      <w:r w:rsidR="008F2B64" w:rsidRPr="003E0400">
        <w:rPr>
          <w:rFonts w:ascii="Verdana" w:hAnsi="Verdana" w:cs="Arial"/>
          <w:color w:val="7030A0"/>
          <w:sz w:val="18"/>
          <w:szCs w:val="18"/>
        </w:rPr>
        <w:t xml:space="preserve"> </w:t>
      </w:r>
      <w:r w:rsidR="007B42BA" w:rsidRPr="009349A3">
        <w:rPr>
          <w:rFonts w:ascii="Verdana" w:hAnsi="Verdana" w:cs="Arial"/>
          <w:color w:val="2E74B5" w:themeColor="accent1" w:themeShade="BF"/>
          <w:sz w:val="18"/>
          <w:szCs w:val="18"/>
        </w:rPr>
        <w:t>Odpowiedź:</w:t>
      </w:r>
      <w:r w:rsidR="007B42BA">
        <w:rPr>
          <w:rFonts w:ascii="Verdana" w:hAnsi="Verdana" w:cs="Arial"/>
          <w:color w:val="2E74B5" w:themeColor="accent1" w:themeShade="BF"/>
          <w:sz w:val="18"/>
          <w:szCs w:val="18"/>
        </w:rPr>
        <w:t xml:space="preserve"> tak</w:t>
      </w:r>
    </w:p>
    <w:p w14:paraId="431F1587" w14:textId="77777777" w:rsidR="00EF3335" w:rsidRDefault="00EF3335" w:rsidP="001A3FF8">
      <w:pPr>
        <w:pStyle w:val="Akapitzlist"/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Jeżeli tak:</w:t>
      </w:r>
    </w:p>
    <w:p w14:paraId="431F1588" w14:textId="4E15EA98" w:rsidR="00EF3335" w:rsidRPr="007B42BA" w:rsidRDefault="00EF3335" w:rsidP="001A3F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B42BA">
        <w:rPr>
          <w:rFonts w:ascii="Verdana" w:hAnsi="Verdana" w:cs="Arial"/>
          <w:sz w:val="18"/>
          <w:szCs w:val="18"/>
        </w:rPr>
        <w:t>Od kiedy PSZOK jest zlokalizowany w obecnym miejscu</w:t>
      </w:r>
      <w:r w:rsidR="0002062C" w:rsidRPr="007B42BA">
        <w:rPr>
          <w:rFonts w:ascii="Verdana" w:hAnsi="Verdana" w:cs="Arial"/>
          <w:sz w:val="18"/>
          <w:szCs w:val="18"/>
        </w:rPr>
        <w:t xml:space="preserve">. </w:t>
      </w:r>
      <w:r w:rsidR="007B42BA" w:rsidRPr="007B42BA">
        <w:rPr>
          <w:rFonts w:ascii="Verdana" w:hAnsi="Verdana" w:cs="Arial"/>
          <w:color w:val="2E74B5" w:themeColor="accent1" w:themeShade="BF"/>
          <w:sz w:val="18"/>
          <w:szCs w:val="18"/>
        </w:rPr>
        <w:t xml:space="preserve">Odpowiedź: </w:t>
      </w:r>
      <w:r w:rsidR="0002062C" w:rsidRPr="007B42BA">
        <w:rPr>
          <w:rFonts w:ascii="Verdana" w:hAnsi="Verdana" w:cs="Arial"/>
          <w:color w:val="2E74B5" w:themeColor="accent1" w:themeShade="BF"/>
          <w:sz w:val="18"/>
          <w:szCs w:val="18"/>
        </w:rPr>
        <w:t>Od 2013 r.</w:t>
      </w:r>
    </w:p>
    <w:p w14:paraId="431F1589" w14:textId="2EBFCDDD" w:rsidR="00EF3335" w:rsidRPr="0002062C" w:rsidRDefault="00EF3335" w:rsidP="001A3F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color w:val="FF0000"/>
          <w:sz w:val="18"/>
          <w:szCs w:val="18"/>
        </w:rPr>
      </w:pPr>
      <w:r w:rsidRPr="007B42BA">
        <w:rPr>
          <w:rFonts w:ascii="Verdana" w:hAnsi="Verdana" w:cs="Arial"/>
          <w:sz w:val="18"/>
          <w:szCs w:val="18"/>
        </w:rPr>
        <w:t xml:space="preserve">czy </w:t>
      </w:r>
      <w:r w:rsidRPr="00EF3335">
        <w:rPr>
          <w:rFonts w:ascii="Verdana" w:hAnsi="Verdana" w:cs="Arial"/>
          <w:color w:val="000000" w:themeColor="text1"/>
          <w:sz w:val="18"/>
          <w:szCs w:val="18"/>
        </w:rPr>
        <w:t>spełnia wymogi wynikające z art.25 ustawy o odpadach</w:t>
      </w:r>
      <w:r w:rsidR="0002062C">
        <w:rPr>
          <w:rFonts w:ascii="Verdana" w:hAnsi="Verdana" w:cs="Arial"/>
          <w:color w:val="000000" w:themeColor="text1"/>
          <w:sz w:val="18"/>
          <w:szCs w:val="18"/>
        </w:rPr>
        <w:t xml:space="preserve">. </w:t>
      </w:r>
      <w:r w:rsidR="007B42BA" w:rsidRPr="009349A3">
        <w:rPr>
          <w:rFonts w:ascii="Verdana" w:hAnsi="Verdana" w:cs="Arial"/>
          <w:color w:val="2E74B5" w:themeColor="accent1" w:themeShade="BF"/>
          <w:sz w:val="18"/>
          <w:szCs w:val="18"/>
        </w:rPr>
        <w:t>Odpowiedź:</w:t>
      </w:r>
      <w:r w:rsidR="007B42BA">
        <w:rPr>
          <w:rFonts w:ascii="Verdana" w:hAnsi="Verdana" w:cs="Arial"/>
          <w:color w:val="2E74B5" w:themeColor="accent1" w:themeShade="BF"/>
          <w:sz w:val="18"/>
          <w:szCs w:val="18"/>
        </w:rPr>
        <w:t xml:space="preserve"> tak</w:t>
      </w:r>
    </w:p>
    <w:p w14:paraId="431F158A" w14:textId="1BB58A68" w:rsidR="00EF3335" w:rsidRDefault="00EF3335" w:rsidP="001A3F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Jak są magazynowane odpady niebezpieczne (np. farby, smary, baterie, żarówki, leki, tonery drukarskie)</w:t>
      </w:r>
      <w:r w:rsidR="0002062C">
        <w:rPr>
          <w:rFonts w:ascii="Verdana" w:hAnsi="Verdana" w:cs="Arial"/>
          <w:color w:val="000000" w:themeColor="text1"/>
          <w:sz w:val="18"/>
          <w:szCs w:val="18"/>
        </w:rPr>
        <w:t xml:space="preserve">. </w:t>
      </w:r>
      <w:r w:rsidR="007B42BA" w:rsidRPr="009349A3">
        <w:rPr>
          <w:rFonts w:ascii="Verdana" w:hAnsi="Verdana" w:cs="Arial"/>
          <w:color w:val="2E74B5" w:themeColor="accent1" w:themeShade="BF"/>
          <w:sz w:val="18"/>
          <w:szCs w:val="18"/>
        </w:rPr>
        <w:t>Odpowiedź:</w:t>
      </w:r>
      <w:r w:rsidR="007B42BA">
        <w:rPr>
          <w:rFonts w:ascii="Verdana" w:hAnsi="Verdana" w:cs="Arial"/>
          <w:color w:val="2E74B5" w:themeColor="accent1" w:themeShade="BF"/>
          <w:sz w:val="18"/>
          <w:szCs w:val="18"/>
        </w:rPr>
        <w:t xml:space="preserve"> n</w:t>
      </w:r>
      <w:r w:rsidR="0002062C" w:rsidRPr="007B42BA">
        <w:rPr>
          <w:rFonts w:ascii="Verdana" w:hAnsi="Verdana" w:cs="Arial"/>
          <w:color w:val="2E74B5" w:themeColor="accent1" w:themeShade="BF"/>
          <w:sz w:val="18"/>
          <w:szCs w:val="18"/>
        </w:rPr>
        <w:t>ie są przyjmowane tego typu odpady</w:t>
      </w:r>
    </w:p>
    <w:p w14:paraId="431F158B" w14:textId="5635ACCC" w:rsidR="00EF3335" w:rsidRPr="00112D19" w:rsidRDefault="00EF3335" w:rsidP="00112D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color w:val="FF0000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Jak są magazynowane odpady elektryczne i elektroniczne</w:t>
      </w:r>
      <w:r w:rsidR="0002062C">
        <w:rPr>
          <w:rFonts w:ascii="Verdana" w:hAnsi="Verdana" w:cs="Arial"/>
          <w:color w:val="000000" w:themeColor="text1"/>
          <w:sz w:val="18"/>
          <w:szCs w:val="18"/>
        </w:rPr>
        <w:t xml:space="preserve">. </w:t>
      </w:r>
      <w:r w:rsidR="007B42BA" w:rsidRPr="007B42BA">
        <w:rPr>
          <w:rFonts w:ascii="Verdana" w:hAnsi="Verdana" w:cs="Arial"/>
          <w:color w:val="2E74B5" w:themeColor="accent1" w:themeShade="BF"/>
          <w:sz w:val="18"/>
          <w:szCs w:val="18"/>
        </w:rPr>
        <w:t>Odpowiedź: zgodnie z ustawą, n</w:t>
      </w:r>
      <w:r w:rsidR="0002062C" w:rsidRPr="007B42BA">
        <w:rPr>
          <w:rFonts w:ascii="Verdana" w:hAnsi="Verdana" w:cs="Arial"/>
          <w:color w:val="2E74B5" w:themeColor="accent1" w:themeShade="BF"/>
          <w:sz w:val="18"/>
          <w:szCs w:val="18"/>
        </w:rPr>
        <w:t>a utwardzonej powierzchni</w:t>
      </w:r>
    </w:p>
    <w:p w14:paraId="431F158C" w14:textId="1C8D25CC" w:rsidR="00EF3335" w:rsidRDefault="00EF3335" w:rsidP="001A3F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Czy PSZOK jest zarządzany przez zamawiającego c</w:t>
      </w:r>
      <w:r w:rsidR="0002062C">
        <w:rPr>
          <w:rFonts w:ascii="Verdana" w:hAnsi="Verdana" w:cs="Arial"/>
          <w:color w:val="000000" w:themeColor="text1"/>
          <w:sz w:val="18"/>
          <w:szCs w:val="18"/>
        </w:rPr>
        <w:t xml:space="preserve">zy przez wykonawcę zewnętrznego. </w:t>
      </w:r>
      <w:r w:rsidR="00EF6DF4" w:rsidRPr="009349A3">
        <w:rPr>
          <w:rFonts w:ascii="Verdana" w:hAnsi="Verdana" w:cs="Arial"/>
          <w:color w:val="2E74B5" w:themeColor="accent1" w:themeShade="BF"/>
          <w:sz w:val="18"/>
          <w:szCs w:val="18"/>
        </w:rPr>
        <w:t>Odpowiedź:</w:t>
      </w:r>
      <w:r w:rsidR="00EF6DF4">
        <w:rPr>
          <w:rFonts w:ascii="Verdana" w:hAnsi="Verdana" w:cs="Arial"/>
          <w:color w:val="2E74B5" w:themeColor="accent1" w:themeShade="BF"/>
          <w:sz w:val="18"/>
          <w:szCs w:val="18"/>
        </w:rPr>
        <w:t xml:space="preserve"> </w:t>
      </w:r>
      <w:r w:rsidR="00EF6DF4" w:rsidRPr="00EF6DF4">
        <w:rPr>
          <w:rFonts w:ascii="Verdana" w:hAnsi="Verdana" w:cs="Arial"/>
          <w:color w:val="2E74B5" w:themeColor="accent1" w:themeShade="BF"/>
          <w:sz w:val="18"/>
          <w:szCs w:val="18"/>
        </w:rPr>
        <w:t>p</w:t>
      </w:r>
      <w:r w:rsidR="0002062C" w:rsidRPr="00EF6DF4">
        <w:rPr>
          <w:rFonts w:ascii="Verdana" w:hAnsi="Verdana" w:cs="Arial"/>
          <w:color w:val="2E74B5" w:themeColor="accent1" w:themeShade="BF"/>
          <w:sz w:val="18"/>
          <w:szCs w:val="18"/>
        </w:rPr>
        <w:t>rzez wykonawcę zewnętrznego</w:t>
      </w:r>
    </w:p>
    <w:p w14:paraId="431F158D" w14:textId="440B3BC2" w:rsidR="00EF3335" w:rsidRPr="0002062C" w:rsidRDefault="00EF3335" w:rsidP="001A3F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color w:val="FF0000"/>
          <w:sz w:val="18"/>
          <w:szCs w:val="18"/>
        </w:rPr>
      </w:pPr>
      <w:r w:rsidRPr="00EF3335">
        <w:rPr>
          <w:rFonts w:ascii="Verdana" w:hAnsi="Verdana" w:cs="Arial"/>
          <w:color w:val="000000" w:themeColor="text1"/>
          <w:sz w:val="18"/>
          <w:szCs w:val="18"/>
        </w:rPr>
        <w:t>Czy umowa z wykonawcą zewnętrznym zobowiązuje wykonawcę zewnętrznego do posiadania ubezpieczenie OC</w:t>
      </w:r>
      <w:r w:rsidR="0002062C">
        <w:rPr>
          <w:rFonts w:ascii="Verdana" w:hAnsi="Verdana" w:cs="Arial"/>
          <w:color w:val="000000" w:themeColor="text1"/>
          <w:sz w:val="18"/>
          <w:szCs w:val="18"/>
        </w:rPr>
        <w:t xml:space="preserve">. </w:t>
      </w:r>
      <w:r w:rsidR="00EF6DF4" w:rsidRPr="009349A3">
        <w:rPr>
          <w:rFonts w:ascii="Verdana" w:hAnsi="Verdana" w:cs="Arial"/>
          <w:color w:val="2E74B5" w:themeColor="accent1" w:themeShade="BF"/>
          <w:sz w:val="18"/>
          <w:szCs w:val="18"/>
        </w:rPr>
        <w:t>Odpowiedź:</w:t>
      </w:r>
      <w:r w:rsidR="00EF6DF4">
        <w:rPr>
          <w:rFonts w:ascii="Verdana" w:hAnsi="Verdana" w:cs="Arial"/>
          <w:color w:val="2E74B5" w:themeColor="accent1" w:themeShade="BF"/>
          <w:sz w:val="18"/>
          <w:szCs w:val="18"/>
        </w:rPr>
        <w:t xml:space="preserve"> </w:t>
      </w:r>
      <w:r w:rsidR="00EF6DF4" w:rsidRPr="007B42BA">
        <w:rPr>
          <w:rFonts w:ascii="Verdana" w:hAnsi="Verdana" w:cs="Arial"/>
          <w:color w:val="2E74B5" w:themeColor="accent1" w:themeShade="BF"/>
          <w:sz w:val="18"/>
          <w:szCs w:val="18"/>
        </w:rPr>
        <w:t>nie</w:t>
      </w:r>
    </w:p>
    <w:p w14:paraId="431F158E" w14:textId="7BFC6AFF" w:rsidR="001A3FF8" w:rsidRPr="0002062C" w:rsidRDefault="001A3FF8" w:rsidP="001A3F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color w:val="FF0000"/>
          <w:sz w:val="18"/>
          <w:szCs w:val="18"/>
        </w:rPr>
      </w:pPr>
      <w:r w:rsidRPr="001A3FF8">
        <w:rPr>
          <w:rFonts w:ascii="Verdana" w:hAnsi="Verdana" w:cs="Arial"/>
          <w:color w:val="000000" w:themeColor="text1"/>
          <w:sz w:val="18"/>
          <w:szCs w:val="18"/>
        </w:rPr>
        <w:t>czy ochrona ubezpieczeniowa OC dotyczy wyłącznie szkód wynikających ze zdarzeń nagłych, niespodziewanych oraz niezależnych od Ubezpieczającego</w:t>
      </w:r>
      <w:r w:rsidR="0002062C">
        <w:rPr>
          <w:rFonts w:ascii="Verdana" w:hAnsi="Verdana" w:cs="Arial"/>
          <w:color w:val="000000" w:themeColor="text1"/>
          <w:sz w:val="18"/>
          <w:szCs w:val="18"/>
        </w:rPr>
        <w:t xml:space="preserve">. </w:t>
      </w:r>
      <w:r w:rsidR="00EF6DF4" w:rsidRPr="009349A3">
        <w:rPr>
          <w:rFonts w:ascii="Verdana" w:hAnsi="Verdana" w:cs="Arial"/>
          <w:color w:val="2E74B5" w:themeColor="accent1" w:themeShade="BF"/>
          <w:sz w:val="18"/>
          <w:szCs w:val="18"/>
        </w:rPr>
        <w:t>Odpowiedź:</w:t>
      </w:r>
      <w:r w:rsidR="00EF6DF4">
        <w:rPr>
          <w:rFonts w:ascii="Verdana" w:hAnsi="Verdana" w:cs="Arial"/>
          <w:color w:val="2E74B5" w:themeColor="accent1" w:themeShade="BF"/>
          <w:sz w:val="18"/>
          <w:szCs w:val="18"/>
        </w:rPr>
        <w:t xml:space="preserve"> </w:t>
      </w:r>
      <w:r w:rsidR="00EF6DF4" w:rsidRPr="007B42BA">
        <w:rPr>
          <w:rFonts w:ascii="Verdana" w:hAnsi="Verdana" w:cs="Arial"/>
          <w:color w:val="2E74B5" w:themeColor="accent1" w:themeShade="BF"/>
          <w:sz w:val="18"/>
          <w:szCs w:val="18"/>
        </w:rPr>
        <w:t>nie</w:t>
      </w:r>
    </w:p>
    <w:p w14:paraId="431F158F" w14:textId="704B885A" w:rsidR="001A3FF8" w:rsidRPr="0002062C" w:rsidRDefault="001A3FF8" w:rsidP="001A3F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color w:val="FF0000"/>
          <w:sz w:val="18"/>
          <w:szCs w:val="18"/>
        </w:rPr>
      </w:pPr>
      <w:r w:rsidRPr="001A3FF8">
        <w:rPr>
          <w:rFonts w:ascii="Verdana" w:hAnsi="Verdana" w:cs="Arial"/>
          <w:color w:val="000000" w:themeColor="text1"/>
          <w:sz w:val="18"/>
          <w:szCs w:val="18"/>
        </w:rPr>
        <w:t>czy ochrona ubezpieczeniowa OC obejmuje szkody związanych z odzyskiwaniem, utylizowaniem, spalaniem odpadów lub jakimkolwiek innym ich przetwarzaniem</w:t>
      </w:r>
      <w:r w:rsidR="0002062C">
        <w:rPr>
          <w:rFonts w:ascii="Verdana" w:hAnsi="Verdana" w:cs="Arial"/>
          <w:color w:val="000000" w:themeColor="text1"/>
          <w:sz w:val="18"/>
          <w:szCs w:val="18"/>
        </w:rPr>
        <w:t xml:space="preserve">. </w:t>
      </w:r>
      <w:r w:rsidR="00EF6DF4" w:rsidRPr="009349A3">
        <w:rPr>
          <w:rFonts w:ascii="Verdana" w:hAnsi="Verdana" w:cs="Arial"/>
          <w:color w:val="2E74B5" w:themeColor="accent1" w:themeShade="BF"/>
          <w:sz w:val="18"/>
          <w:szCs w:val="18"/>
        </w:rPr>
        <w:t>Odpowiedź:</w:t>
      </w:r>
      <w:r w:rsidR="00EF6DF4">
        <w:rPr>
          <w:rFonts w:ascii="Verdana" w:hAnsi="Verdana" w:cs="Arial"/>
          <w:color w:val="2E74B5" w:themeColor="accent1" w:themeShade="BF"/>
          <w:sz w:val="18"/>
          <w:szCs w:val="18"/>
        </w:rPr>
        <w:t xml:space="preserve"> </w:t>
      </w:r>
      <w:r w:rsidR="00EF6DF4" w:rsidRPr="007B42BA">
        <w:rPr>
          <w:rFonts w:ascii="Verdana" w:hAnsi="Verdana" w:cs="Arial"/>
          <w:color w:val="2E74B5" w:themeColor="accent1" w:themeShade="BF"/>
          <w:sz w:val="18"/>
          <w:szCs w:val="18"/>
        </w:rPr>
        <w:t>nie</w:t>
      </w:r>
    </w:p>
    <w:p w14:paraId="431F1590" w14:textId="7F4A6A15" w:rsidR="001A3FF8" w:rsidRDefault="001A3FF8" w:rsidP="001A3F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Prosimy o załączenie regulaminu PSZOK</w:t>
      </w:r>
      <w:r w:rsidR="0002062C">
        <w:rPr>
          <w:rFonts w:ascii="Verdana" w:hAnsi="Verdana" w:cs="Arial"/>
          <w:color w:val="000000" w:themeColor="text1"/>
          <w:sz w:val="18"/>
          <w:szCs w:val="18"/>
        </w:rPr>
        <w:t xml:space="preserve">. </w:t>
      </w:r>
      <w:r w:rsidR="00EF6DF4" w:rsidRPr="009349A3">
        <w:rPr>
          <w:rFonts w:ascii="Verdana" w:hAnsi="Verdana" w:cs="Arial"/>
          <w:color w:val="2E74B5" w:themeColor="accent1" w:themeShade="BF"/>
          <w:sz w:val="18"/>
          <w:szCs w:val="18"/>
        </w:rPr>
        <w:t>Odpowiedź:</w:t>
      </w:r>
      <w:r w:rsidR="00EF6DF4">
        <w:rPr>
          <w:rFonts w:ascii="Verdana" w:hAnsi="Verdana" w:cs="Arial"/>
          <w:color w:val="2E74B5" w:themeColor="accent1" w:themeShade="BF"/>
          <w:sz w:val="18"/>
          <w:szCs w:val="18"/>
        </w:rPr>
        <w:t xml:space="preserve"> w załączeniu</w:t>
      </w:r>
    </w:p>
    <w:p w14:paraId="5B47F0AB" w14:textId="6FBDB912" w:rsidR="00DE3586" w:rsidRDefault="00DE3586" w:rsidP="00DE358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E3586">
        <w:rPr>
          <w:rFonts w:ascii="Verdana" w:hAnsi="Verdana" w:cs="Arial"/>
          <w:color w:val="000000" w:themeColor="text1"/>
          <w:sz w:val="18"/>
          <w:szCs w:val="18"/>
        </w:rPr>
        <w:t>Czy ubezpieczeniem ma być objęta działalność polegająca na dostawie wody i odbiorze ścieków? Jeśli tak prosimy o podanie długości sieci wodociągowo-kanalizacyjnej</w:t>
      </w:r>
      <w:r w:rsidR="008F2B64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EF6DF4" w:rsidRPr="009349A3">
        <w:rPr>
          <w:rFonts w:ascii="Verdana" w:hAnsi="Verdana" w:cs="Arial"/>
          <w:color w:val="2E74B5" w:themeColor="accent1" w:themeShade="BF"/>
          <w:sz w:val="18"/>
          <w:szCs w:val="18"/>
        </w:rPr>
        <w:t>Odpowiedź:</w:t>
      </w:r>
      <w:r w:rsidR="00EF6DF4">
        <w:rPr>
          <w:rFonts w:ascii="Verdana" w:hAnsi="Verdana" w:cs="Arial"/>
          <w:color w:val="2E74B5" w:themeColor="accent1" w:themeShade="BF"/>
          <w:sz w:val="18"/>
          <w:szCs w:val="18"/>
        </w:rPr>
        <w:t xml:space="preserve"> </w:t>
      </w:r>
      <w:r w:rsidR="00EF6DF4" w:rsidRPr="007B42BA">
        <w:rPr>
          <w:rFonts w:ascii="Verdana" w:hAnsi="Verdana" w:cs="Arial"/>
          <w:color w:val="2E74B5" w:themeColor="accent1" w:themeShade="BF"/>
          <w:sz w:val="18"/>
          <w:szCs w:val="18"/>
        </w:rPr>
        <w:t>nie</w:t>
      </w:r>
    </w:p>
    <w:p w14:paraId="431F1591" w14:textId="34F641A7" w:rsidR="000F32ED" w:rsidRPr="00EF6DF4" w:rsidRDefault="00234D5D" w:rsidP="006C4326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EF6DF4">
        <w:rPr>
          <w:rFonts w:ascii="Verdana" w:hAnsi="Verdana" w:cs="Arial"/>
          <w:color w:val="000000" w:themeColor="text1"/>
          <w:sz w:val="18"/>
          <w:szCs w:val="18"/>
        </w:rPr>
        <w:t>Czy Zamawiający administruje placówkami o charakterze medycznym i czy intencją ubezpieczenia OC jest objęcie ochroną tego typu działalności.</w:t>
      </w:r>
      <w:r w:rsidR="008F2B64" w:rsidRPr="00EF6DF4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EF6DF4" w:rsidRPr="009349A3">
        <w:rPr>
          <w:rFonts w:ascii="Verdana" w:hAnsi="Verdana" w:cs="Arial"/>
          <w:color w:val="2E74B5" w:themeColor="accent1" w:themeShade="BF"/>
          <w:sz w:val="18"/>
          <w:szCs w:val="18"/>
        </w:rPr>
        <w:t>Odpowiedź:</w:t>
      </w:r>
      <w:r w:rsidR="00EF6DF4">
        <w:rPr>
          <w:rFonts w:ascii="Verdana" w:hAnsi="Verdana" w:cs="Arial"/>
          <w:color w:val="2E74B5" w:themeColor="accent1" w:themeShade="BF"/>
          <w:sz w:val="18"/>
          <w:szCs w:val="18"/>
        </w:rPr>
        <w:t xml:space="preserve"> tak</w:t>
      </w:r>
    </w:p>
    <w:p w14:paraId="431F1592" w14:textId="77777777" w:rsidR="001A3FF8" w:rsidRPr="001A3FF8" w:rsidRDefault="001A3FF8">
      <w:pPr>
        <w:tabs>
          <w:tab w:val="left" w:pos="284"/>
        </w:tabs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sectPr w:rsidR="001A3FF8" w:rsidRPr="001A3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C23E" w14:textId="77777777" w:rsidR="00936935" w:rsidRDefault="00936935" w:rsidP="001A3FF8">
      <w:pPr>
        <w:spacing w:after="0" w:line="240" w:lineRule="auto"/>
      </w:pPr>
      <w:r>
        <w:separator/>
      </w:r>
    </w:p>
  </w:endnote>
  <w:endnote w:type="continuationSeparator" w:id="0">
    <w:p w14:paraId="6AA731FD" w14:textId="77777777" w:rsidR="00936935" w:rsidRDefault="00936935" w:rsidP="001A3FF8">
      <w:pPr>
        <w:spacing w:after="0" w:line="240" w:lineRule="auto"/>
      </w:pPr>
      <w:r>
        <w:continuationSeparator/>
      </w:r>
    </w:p>
  </w:endnote>
  <w:endnote w:type="continuationNotice" w:id="1">
    <w:p w14:paraId="45011941" w14:textId="77777777" w:rsidR="00936935" w:rsidRDefault="009369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98A03" w14:textId="77777777" w:rsidR="00936935" w:rsidRDefault="00936935" w:rsidP="001A3FF8">
      <w:pPr>
        <w:spacing w:after="0" w:line="240" w:lineRule="auto"/>
      </w:pPr>
      <w:r>
        <w:separator/>
      </w:r>
    </w:p>
  </w:footnote>
  <w:footnote w:type="continuationSeparator" w:id="0">
    <w:p w14:paraId="32D6ECA2" w14:textId="77777777" w:rsidR="00936935" w:rsidRDefault="00936935" w:rsidP="001A3FF8">
      <w:pPr>
        <w:spacing w:after="0" w:line="240" w:lineRule="auto"/>
      </w:pPr>
      <w:r>
        <w:continuationSeparator/>
      </w:r>
    </w:p>
  </w:footnote>
  <w:footnote w:type="continuationNotice" w:id="1">
    <w:p w14:paraId="21CA4D3B" w14:textId="77777777" w:rsidR="00936935" w:rsidRDefault="0093693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0AAB"/>
    <w:multiLevelType w:val="multilevel"/>
    <w:tmpl w:val="E258E0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2702B4"/>
    <w:multiLevelType w:val="hybridMultilevel"/>
    <w:tmpl w:val="E6282E1A"/>
    <w:lvl w:ilvl="0" w:tplc="BF70CD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10211"/>
    <w:multiLevelType w:val="hybridMultilevel"/>
    <w:tmpl w:val="FD066BB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108E5"/>
    <w:multiLevelType w:val="hybridMultilevel"/>
    <w:tmpl w:val="7452D438"/>
    <w:lvl w:ilvl="0" w:tplc="56102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76787F"/>
    <w:multiLevelType w:val="hybridMultilevel"/>
    <w:tmpl w:val="6630C506"/>
    <w:lvl w:ilvl="0" w:tplc="33A21C0E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72F6E"/>
    <w:multiLevelType w:val="multilevel"/>
    <w:tmpl w:val="AEF4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FA4C27"/>
    <w:multiLevelType w:val="hybridMultilevel"/>
    <w:tmpl w:val="121044E4"/>
    <w:lvl w:ilvl="0" w:tplc="5B6CA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A2613A"/>
    <w:multiLevelType w:val="hybridMultilevel"/>
    <w:tmpl w:val="514C3DA8"/>
    <w:lvl w:ilvl="0" w:tplc="CE18E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9317EE"/>
    <w:multiLevelType w:val="hybridMultilevel"/>
    <w:tmpl w:val="C89C85BC"/>
    <w:lvl w:ilvl="0" w:tplc="37BA53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63D6A"/>
    <w:multiLevelType w:val="multilevel"/>
    <w:tmpl w:val="B1F8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601077">
    <w:abstractNumId w:val="8"/>
  </w:num>
  <w:num w:numId="2" w16cid:durableId="2031104578">
    <w:abstractNumId w:val="2"/>
  </w:num>
  <w:num w:numId="3" w16cid:durableId="1490290981">
    <w:abstractNumId w:val="4"/>
  </w:num>
  <w:num w:numId="4" w16cid:durableId="2100324347">
    <w:abstractNumId w:val="7"/>
  </w:num>
  <w:num w:numId="5" w16cid:durableId="337318283">
    <w:abstractNumId w:val="6"/>
  </w:num>
  <w:num w:numId="6" w16cid:durableId="1108310290">
    <w:abstractNumId w:val="5"/>
  </w:num>
  <w:num w:numId="7" w16cid:durableId="842819318">
    <w:abstractNumId w:val="9"/>
  </w:num>
  <w:num w:numId="8" w16cid:durableId="2095280800">
    <w:abstractNumId w:val="3"/>
  </w:num>
  <w:num w:numId="9" w16cid:durableId="872619951">
    <w:abstractNumId w:val="1"/>
  </w:num>
  <w:num w:numId="10" w16cid:durableId="1170366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71F"/>
    <w:rsid w:val="0001378A"/>
    <w:rsid w:val="0002062C"/>
    <w:rsid w:val="00037278"/>
    <w:rsid w:val="00063A54"/>
    <w:rsid w:val="000716C2"/>
    <w:rsid w:val="0007453B"/>
    <w:rsid w:val="000A66F1"/>
    <w:rsid w:val="000D3FAC"/>
    <w:rsid w:val="000F32ED"/>
    <w:rsid w:val="00112D19"/>
    <w:rsid w:val="00185B53"/>
    <w:rsid w:val="001A3FF8"/>
    <w:rsid w:val="001E0A42"/>
    <w:rsid w:val="002027B3"/>
    <w:rsid w:val="002172B9"/>
    <w:rsid w:val="00234D5D"/>
    <w:rsid w:val="00237783"/>
    <w:rsid w:val="002464AC"/>
    <w:rsid w:val="00277349"/>
    <w:rsid w:val="00283E1E"/>
    <w:rsid w:val="00292BE1"/>
    <w:rsid w:val="00311A67"/>
    <w:rsid w:val="003571D2"/>
    <w:rsid w:val="003976E9"/>
    <w:rsid w:val="003E0400"/>
    <w:rsid w:val="00447A4F"/>
    <w:rsid w:val="00452A54"/>
    <w:rsid w:val="0048038C"/>
    <w:rsid w:val="004F7A4A"/>
    <w:rsid w:val="00514151"/>
    <w:rsid w:val="00515350"/>
    <w:rsid w:val="00580F8F"/>
    <w:rsid w:val="00582FD3"/>
    <w:rsid w:val="005920A9"/>
    <w:rsid w:val="005A5FAF"/>
    <w:rsid w:val="005C7AA8"/>
    <w:rsid w:val="005D27B5"/>
    <w:rsid w:val="006219CA"/>
    <w:rsid w:val="0064264C"/>
    <w:rsid w:val="006626BB"/>
    <w:rsid w:val="00690F70"/>
    <w:rsid w:val="00765152"/>
    <w:rsid w:val="007A7CA4"/>
    <w:rsid w:val="007B42BA"/>
    <w:rsid w:val="007C36D4"/>
    <w:rsid w:val="007E7270"/>
    <w:rsid w:val="00813396"/>
    <w:rsid w:val="00842AFB"/>
    <w:rsid w:val="008C4422"/>
    <w:rsid w:val="008F2B64"/>
    <w:rsid w:val="009349A3"/>
    <w:rsid w:val="00936935"/>
    <w:rsid w:val="009601FA"/>
    <w:rsid w:val="0099605C"/>
    <w:rsid w:val="00A05342"/>
    <w:rsid w:val="00A414A9"/>
    <w:rsid w:val="00AA1184"/>
    <w:rsid w:val="00AA14DD"/>
    <w:rsid w:val="00AB7929"/>
    <w:rsid w:val="00AF273C"/>
    <w:rsid w:val="00AF65B7"/>
    <w:rsid w:val="00B00DDD"/>
    <w:rsid w:val="00B25FF4"/>
    <w:rsid w:val="00B91DCF"/>
    <w:rsid w:val="00BA1ABD"/>
    <w:rsid w:val="00C33705"/>
    <w:rsid w:val="00C424A8"/>
    <w:rsid w:val="00C7771F"/>
    <w:rsid w:val="00C941D1"/>
    <w:rsid w:val="00CB238D"/>
    <w:rsid w:val="00CF7492"/>
    <w:rsid w:val="00D8306E"/>
    <w:rsid w:val="00DE3586"/>
    <w:rsid w:val="00DF5A5D"/>
    <w:rsid w:val="00E443B2"/>
    <w:rsid w:val="00E748D2"/>
    <w:rsid w:val="00E75D9F"/>
    <w:rsid w:val="00EC6854"/>
    <w:rsid w:val="00EE13B0"/>
    <w:rsid w:val="00EF3335"/>
    <w:rsid w:val="00EF5D18"/>
    <w:rsid w:val="00EF6DF4"/>
    <w:rsid w:val="00F0384B"/>
    <w:rsid w:val="00F1172C"/>
    <w:rsid w:val="00F25371"/>
    <w:rsid w:val="00F32517"/>
    <w:rsid w:val="00F46B69"/>
    <w:rsid w:val="00F615B4"/>
    <w:rsid w:val="00F778FD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1F155D"/>
  <w15:chartTrackingRefBased/>
  <w15:docId w15:val="{9C764079-CA8D-40B6-8B50-4387B273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929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27B3"/>
  </w:style>
  <w:style w:type="paragraph" w:styleId="Stopka">
    <w:name w:val="footer"/>
    <w:basedOn w:val="Normalny"/>
    <w:link w:val="StopkaZnak"/>
    <w:uiPriority w:val="99"/>
    <w:semiHidden/>
    <w:unhideWhenUsed/>
    <w:rsid w:val="0020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27B3"/>
  </w:style>
  <w:style w:type="paragraph" w:styleId="Bezodstpw">
    <w:name w:val="No Spacing"/>
    <w:uiPriority w:val="1"/>
    <w:qFormat/>
    <w:rsid w:val="00074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d38d5f-448f-4e34-9afb-3b1cc295f097">
      <Terms xmlns="http://schemas.microsoft.com/office/infopath/2007/PartnerControls"/>
    </lcf76f155ced4ddcb4097134ff3c332f>
    <TaxCatchAll xmlns="c3972ab7-d07e-4b7c-a997-d6c200ddd928" xsi:nil="true"/>
    <_dlc_DocId xmlns="c3972ab7-d07e-4b7c-a997-d6c200ddd928">57MX7HJV6FQJ-494417581-1890808</_dlc_DocId>
    <_dlc_DocIdUrl xmlns="c3972ab7-d07e-4b7c-a997-d6c200ddd928">
      <Url>https://wdbsa.sharepoint.com/sites/BrokersUnionSharePoint/_layouts/15/DocIdRedir.aspx?ID=57MX7HJV6FQJ-494417581-1890808</Url>
      <Description>57MX7HJV6FQJ-494417581-1890808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B227D486B1243AB11F86BAAE66106" ma:contentTypeVersion="19" ma:contentTypeDescription="Utwórz nowy dokument." ma:contentTypeScope="" ma:versionID="0108073bbd0a8ac1b573558d1d54fd78">
  <xsd:schema xmlns:xsd="http://www.w3.org/2001/XMLSchema" xmlns:xs="http://www.w3.org/2001/XMLSchema" xmlns:p="http://schemas.microsoft.com/office/2006/metadata/properties" xmlns:ns1="http://schemas.microsoft.com/sharepoint/v3" xmlns:ns2="c3972ab7-d07e-4b7c-a997-d6c200ddd928" xmlns:ns3="90d38d5f-448f-4e34-9afb-3b1cc295f097" targetNamespace="http://schemas.microsoft.com/office/2006/metadata/properties" ma:root="true" ma:fieldsID="3aa6a2afc990c1d95b6756bbee17bc7f" ns1:_="" ns2:_="" ns3:_="">
    <xsd:import namespace="http://schemas.microsoft.com/sharepoint/v3"/>
    <xsd:import namespace="c3972ab7-d07e-4b7c-a997-d6c200ddd928"/>
    <xsd:import namespace="90d38d5f-448f-4e34-9afb-3b1cc295f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72ab7-d07e-4b7c-a997-d6c200ddd92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dexed="true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182df001-bcde-403f-898f-26b8a5918d91}" ma:internalName="TaxCatchAll" ma:showField="CatchAllData" ma:web="c3972ab7-d07e-4b7c-a997-d6c200ddd9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d5f-448f-4e34-9afb-3b1cc295f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9be48332-9b8e-493a-b267-c967ed4e1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7FA21B-DC32-4E0D-8612-41D976176B1B}">
  <ds:schemaRefs>
    <ds:schemaRef ds:uri="http://schemas.microsoft.com/office/2006/metadata/properties"/>
    <ds:schemaRef ds:uri="http://schemas.microsoft.com/office/infopath/2007/PartnerControls"/>
    <ds:schemaRef ds:uri="90d38d5f-448f-4e34-9afb-3b1cc295f097"/>
    <ds:schemaRef ds:uri="c3972ab7-d07e-4b7c-a997-d6c200ddd92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70DE7A6-E8DC-4FDD-B7AF-9368911F3C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FFB7007-19D9-48B0-B311-8F2DC81D51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8E31C5-DDB4-4BFD-9EEA-AC5BCD83F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972ab7-d07e-4b7c-a997-d6c200ddd928"/>
    <ds:schemaRef ds:uri="90d38d5f-448f-4e34-9afb-3b1cc295f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2169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Kozorys Karolina</dc:creator>
  <cp:keywords/>
  <dc:description/>
  <cp:lastModifiedBy>Ewa</cp:lastModifiedBy>
  <cp:revision>6</cp:revision>
  <dcterms:created xsi:type="dcterms:W3CDTF">2024-03-07T11:31:00Z</dcterms:created>
  <dcterms:modified xsi:type="dcterms:W3CDTF">2024-04-15T12:40:00Z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0x010100972B227D486B1243AB11F86BAAE66106</vt:lpwstr>
  </property>
  <property fmtid="{D5CDD505-2E9C-101B-9397-08002B2CF9AE}" pid="3" name="Order">
    <vt:r8>109020600</vt:r8>
  </property>
  <property fmtid="{D5CDD505-2E9C-101B-9397-08002B2CF9AE}" pid="4" name="MediaServiceImageTags">
    <vt:lpwstr/>
  </property>
  <property fmtid="{D5CDD505-2E9C-101B-9397-08002B2CF9AE}" pid="5" name="_dlc_DocIdItemGuid">
    <vt:lpwstr>d2dca5ab-5bc6-4368-9c56-2fcf3b6f6df3</vt:lpwstr>
  </property>
</Properties>
</file>