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930E9" w14:textId="77777777" w:rsidR="00A47BFE" w:rsidRPr="00522336" w:rsidRDefault="00A47BFE" w:rsidP="001B229B">
      <w:pPr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color w:val="000000"/>
        </w:rPr>
      </w:pPr>
    </w:p>
    <w:p w14:paraId="59B65095" w14:textId="77777777" w:rsidR="00FB1C9A" w:rsidRPr="00522336" w:rsidRDefault="00FB1C9A" w:rsidP="001B229B">
      <w:pPr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color w:val="000000"/>
        </w:rPr>
      </w:pPr>
      <w:r w:rsidRPr="00522336">
        <w:rPr>
          <w:rFonts w:ascii="Blogger Sans" w:hAnsi="Blogger Sans" w:cstheme="minorHAnsi"/>
          <w:color w:val="000000"/>
        </w:rPr>
        <w:t>.............................................................</w:t>
      </w:r>
    </w:p>
    <w:p w14:paraId="423E3A39" w14:textId="77777777" w:rsidR="00FB1C9A" w:rsidRPr="00522336" w:rsidRDefault="00FB1C9A" w:rsidP="001B229B">
      <w:pPr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color w:val="000000"/>
        </w:rPr>
      </w:pPr>
      <w:r w:rsidRPr="00522336">
        <w:rPr>
          <w:rFonts w:ascii="Blogger Sans" w:hAnsi="Blogger Sans" w:cstheme="minorHAnsi"/>
          <w:color w:val="000000"/>
        </w:rPr>
        <w:t xml:space="preserve">                pieczęć Wykonawcy</w:t>
      </w:r>
    </w:p>
    <w:p w14:paraId="684C6B3B" w14:textId="77777777" w:rsidR="005B6005" w:rsidRPr="00522336" w:rsidRDefault="00D60A55" w:rsidP="001B229B">
      <w:pPr>
        <w:spacing w:after="0" w:line="240" w:lineRule="auto"/>
        <w:jc w:val="center"/>
        <w:rPr>
          <w:rFonts w:ascii="Blogger Sans" w:hAnsi="Blogger Sans" w:cstheme="minorHAnsi"/>
          <w:b/>
          <w:sz w:val="24"/>
          <w:szCs w:val="24"/>
        </w:rPr>
      </w:pPr>
      <w:r w:rsidRPr="00522336">
        <w:rPr>
          <w:rFonts w:ascii="Blogger Sans" w:hAnsi="Blogger Sans" w:cstheme="minorHAnsi"/>
        </w:rPr>
        <w:cr/>
      </w:r>
      <w:r w:rsidR="00F27D2D" w:rsidRPr="00522336">
        <w:rPr>
          <w:rFonts w:ascii="Blogger Sans" w:hAnsi="Blogger Sans" w:cstheme="minorHAnsi"/>
          <w:sz w:val="20"/>
          <w:szCs w:val="20"/>
        </w:rPr>
        <w:t xml:space="preserve"> </w:t>
      </w:r>
      <w:r w:rsidR="00F27D2D" w:rsidRPr="00522336">
        <w:rPr>
          <w:rFonts w:ascii="Blogger Sans" w:hAnsi="Blogger Sans" w:cstheme="minorHAnsi"/>
          <w:b/>
          <w:sz w:val="24"/>
          <w:szCs w:val="24"/>
        </w:rPr>
        <w:t xml:space="preserve">WYKAZ URZĄDZEŃ TECHNICZNYCH DOSTĘPNYCH WYKONAWCY </w:t>
      </w:r>
    </w:p>
    <w:p w14:paraId="56BA9E0F" w14:textId="77777777" w:rsidR="001B00C1" w:rsidRPr="00522336" w:rsidRDefault="00647CC2" w:rsidP="001B229B">
      <w:pPr>
        <w:spacing w:after="0" w:line="240" w:lineRule="auto"/>
        <w:jc w:val="center"/>
        <w:rPr>
          <w:rFonts w:ascii="Blogger Sans" w:hAnsi="Blogger Sans" w:cstheme="minorHAnsi"/>
          <w:b/>
          <w:sz w:val="28"/>
          <w:szCs w:val="28"/>
        </w:rPr>
      </w:pPr>
      <w:r w:rsidRPr="00522336">
        <w:rPr>
          <w:rFonts w:ascii="Blogger Sans" w:hAnsi="Blogger Sans" w:cstheme="minorHAnsi"/>
          <w:b/>
          <w:sz w:val="24"/>
          <w:szCs w:val="24"/>
        </w:rPr>
        <w:t>W CELU WYKONANIA ZAMÓWIENIA</w:t>
      </w:r>
    </w:p>
    <w:p w14:paraId="504E874E" w14:textId="77777777" w:rsidR="00F27D2D" w:rsidRPr="00522336" w:rsidRDefault="001B00C1" w:rsidP="001B229B">
      <w:pPr>
        <w:pStyle w:val="Zwykytekst2"/>
        <w:jc w:val="center"/>
        <w:rPr>
          <w:rFonts w:ascii="Blogger Sans" w:hAnsi="Blogger Sans" w:cstheme="minorHAnsi"/>
        </w:rPr>
      </w:pPr>
      <w:r w:rsidRPr="00522336">
        <w:rPr>
          <w:rFonts w:ascii="Blogger Sans" w:hAnsi="Blogger Sans" w:cstheme="minorHAnsi"/>
        </w:rPr>
        <w:t xml:space="preserve">Przedmiot zamówienia: </w:t>
      </w:r>
      <w:r w:rsidR="00D60A55" w:rsidRPr="00522336">
        <w:rPr>
          <w:rFonts w:ascii="Blogger Sans" w:hAnsi="Blogger Sans" w:cstheme="minorHAnsi"/>
        </w:rPr>
        <w:cr/>
      </w:r>
    </w:p>
    <w:p w14:paraId="6FA99DB7" w14:textId="77777777" w:rsidR="001B229B" w:rsidRPr="00522336" w:rsidRDefault="001B00C1" w:rsidP="001B229B">
      <w:pPr>
        <w:pStyle w:val="Zwykytekst2"/>
        <w:jc w:val="center"/>
        <w:rPr>
          <w:rFonts w:ascii="Blogger Sans" w:hAnsi="Blogger Sans" w:cstheme="minorHAnsi"/>
          <w:b/>
          <w:sz w:val="24"/>
          <w:szCs w:val="24"/>
        </w:rPr>
      </w:pPr>
      <w:r w:rsidRPr="00522336">
        <w:rPr>
          <w:rFonts w:ascii="Blogger Sans" w:hAnsi="Blogger Sans" w:cstheme="minorHAnsi"/>
          <w:b/>
          <w:sz w:val="24"/>
          <w:szCs w:val="24"/>
        </w:rPr>
        <w:t xml:space="preserve"> </w:t>
      </w:r>
      <w:r w:rsidR="00AB24E8" w:rsidRPr="00522336">
        <w:rPr>
          <w:rFonts w:ascii="Blogger Sans" w:hAnsi="Blogger Sans" w:cstheme="minorHAnsi"/>
          <w:b/>
          <w:sz w:val="24"/>
          <w:szCs w:val="24"/>
        </w:rPr>
        <w:t>„</w:t>
      </w:r>
      <w:r w:rsidR="00255766" w:rsidRPr="00522336">
        <w:rPr>
          <w:rFonts w:ascii="Blogger Sans" w:hAnsi="Blogger Sans" w:cstheme="minorHAnsi"/>
          <w:b/>
          <w:sz w:val="24"/>
          <w:szCs w:val="24"/>
        </w:rPr>
        <w:t xml:space="preserve">Odbiór i zagospodarowanie odpadów komunalnych z terenu Gminy Sierakowice </w:t>
      </w:r>
    </w:p>
    <w:p w14:paraId="59146246" w14:textId="5CA6684C" w:rsidR="00D37359" w:rsidRPr="00522336" w:rsidRDefault="00255766" w:rsidP="001B229B">
      <w:pPr>
        <w:pStyle w:val="Zwykytekst2"/>
        <w:jc w:val="center"/>
        <w:rPr>
          <w:rFonts w:ascii="Blogger Sans" w:hAnsi="Blogger Sans" w:cstheme="minorHAnsi"/>
          <w:b/>
          <w:sz w:val="24"/>
          <w:szCs w:val="24"/>
        </w:rPr>
      </w:pPr>
      <w:r w:rsidRPr="00522336">
        <w:rPr>
          <w:rFonts w:ascii="Blogger Sans" w:hAnsi="Blogger Sans" w:cstheme="minorHAnsi"/>
          <w:b/>
          <w:sz w:val="24"/>
          <w:szCs w:val="24"/>
        </w:rPr>
        <w:t>wraz z prowadzeniem Punktu Selektywnej Zbiórki Odpadów Komunalnych</w:t>
      </w:r>
      <w:r w:rsidR="00170C13" w:rsidRPr="00522336">
        <w:rPr>
          <w:rFonts w:ascii="Blogger Sans" w:hAnsi="Blogger Sans" w:cstheme="minorHAnsi"/>
          <w:b/>
          <w:sz w:val="24"/>
          <w:szCs w:val="24"/>
        </w:rPr>
        <w:t xml:space="preserve"> w </w:t>
      </w:r>
      <w:r w:rsidR="00522336">
        <w:rPr>
          <w:rFonts w:ascii="Blogger Sans" w:hAnsi="Blogger Sans" w:cstheme="minorHAnsi"/>
          <w:b/>
          <w:sz w:val="24"/>
          <w:szCs w:val="24"/>
        </w:rPr>
        <w:t xml:space="preserve">2025 </w:t>
      </w:r>
      <w:r w:rsidR="00170C13" w:rsidRPr="00522336">
        <w:rPr>
          <w:rFonts w:ascii="Blogger Sans" w:hAnsi="Blogger Sans" w:cstheme="minorHAnsi"/>
          <w:b/>
          <w:sz w:val="24"/>
          <w:szCs w:val="24"/>
        </w:rPr>
        <w:t>roku</w:t>
      </w:r>
      <w:r w:rsidR="00AB24E8" w:rsidRPr="00522336">
        <w:rPr>
          <w:rFonts w:ascii="Blogger Sans" w:hAnsi="Blogger Sans" w:cstheme="minorHAnsi"/>
          <w:b/>
          <w:sz w:val="24"/>
          <w:szCs w:val="24"/>
        </w:rPr>
        <w:t>”</w:t>
      </w:r>
      <w:r w:rsidR="00D37359" w:rsidRPr="00522336">
        <w:rPr>
          <w:rFonts w:ascii="Blogger Sans" w:hAnsi="Blogger Sans" w:cstheme="minorHAnsi"/>
          <w:b/>
          <w:sz w:val="24"/>
          <w:szCs w:val="24"/>
        </w:rPr>
        <w:t>.</w:t>
      </w:r>
    </w:p>
    <w:p w14:paraId="7E0B0DBD" w14:textId="77777777" w:rsidR="001B229B" w:rsidRPr="00522336" w:rsidRDefault="001B229B" w:rsidP="001B229B">
      <w:pPr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sz w:val="24"/>
          <w:szCs w:val="24"/>
        </w:rPr>
      </w:pPr>
    </w:p>
    <w:p w14:paraId="091B0499" w14:textId="77777777" w:rsidR="00A26ABC" w:rsidRPr="00522336" w:rsidRDefault="00D60A55" w:rsidP="001B229B">
      <w:pPr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bCs/>
          <w:sz w:val="24"/>
          <w:szCs w:val="24"/>
        </w:rPr>
      </w:pPr>
      <w:r w:rsidRPr="00522336">
        <w:rPr>
          <w:rFonts w:ascii="Blogger Sans" w:hAnsi="Blogger Sans" w:cstheme="minorHAnsi"/>
          <w:sz w:val="24"/>
          <w:szCs w:val="24"/>
        </w:rPr>
        <w:t>Nazwa wykonawcy</w:t>
      </w:r>
      <w:r w:rsidRPr="00522336">
        <w:rPr>
          <w:rFonts w:ascii="Blogger Sans" w:hAnsi="Blogger Sans" w:cstheme="minorHAnsi"/>
          <w:sz w:val="24"/>
          <w:szCs w:val="24"/>
        </w:rPr>
        <w:tab/>
        <w:t>.................................................................................................</w:t>
      </w:r>
      <w:r w:rsidRPr="00522336">
        <w:rPr>
          <w:rFonts w:ascii="Blogger Sans" w:hAnsi="Blogger Sans" w:cstheme="minorHAnsi"/>
          <w:sz w:val="24"/>
          <w:szCs w:val="24"/>
        </w:rPr>
        <w:cr/>
      </w:r>
      <w:r w:rsidRPr="00522336">
        <w:rPr>
          <w:rFonts w:ascii="Blogger Sans" w:hAnsi="Blogger Sans" w:cstheme="minorHAnsi"/>
          <w:sz w:val="24"/>
          <w:szCs w:val="24"/>
        </w:rPr>
        <w:cr/>
        <w:t>Adres wykonawcy</w:t>
      </w:r>
      <w:r w:rsidRPr="00522336">
        <w:rPr>
          <w:rFonts w:ascii="Blogger Sans" w:hAnsi="Blogger Sans" w:cstheme="minorHAnsi"/>
          <w:sz w:val="24"/>
          <w:szCs w:val="24"/>
        </w:rPr>
        <w:tab/>
        <w:t>.................................................................................................</w:t>
      </w:r>
      <w:r w:rsidRPr="00522336">
        <w:rPr>
          <w:rFonts w:ascii="Blogger Sans" w:hAnsi="Blogger Sans" w:cstheme="minorHAnsi"/>
          <w:sz w:val="24"/>
          <w:szCs w:val="24"/>
        </w:rPr>
        <w:cr/>
      </w:r>
      <w:r w:rsidRPr="00522336">
        <w:rPr>
          <w:rFonts w:ascii="Blogger Sans" w:hAnsi="Blogger Sans" w:cstheme="minorHAnsi"/>
          <w:sz w:val="24"/>
          <w:szCs w:val="24"/>
        </w:rPr>
        <w:cr/>
      </w:r>
      <w:r w:rsidR="00F27D2D" w:rsidRPr="00522336">
        <w:rPr>
          <w:rFonts w:ascii="Blogger Sans" w:hAnsi="Blogger Sans" w:cstheme="minorHAnsi"/>
          <w:bCs/>
          <w:sz w:val="24"/>
          <w:szCs w:val="24"/>
        </w:rPr>
        <w:t xml:space="preserve">Wykaz narzędzi, wyposażenia zakładu lub urządzeń technicznych dostępnych wykonawcy </w:t>
      </w:r>
      <w:r w:rsidR="005B6005" w:rsidRPr="00522336">
        <w:rPr>
          <w:rFonts w:ascii="Blogger Sans" w:hAnsi="Blogger Sans" w:cstheme="minorHAnsi"/>
          <w:bCs/>
          <w:sz w:val="24"/>
          <w:szCs w:val="24"/>
        </w:rPr>
        <w:t xml:space="preserve">                 </w:t>
      </w:r>
      <w:r w:rsidR="00F27D2D" w:rsidRPr="00522336">
        <w:rPr>
          <w:rFonts w:ascii="Blogger Sans" w:hAnsi="Blogger Sans" w:cstheme="minorHAnsi"/>
          <w:bCs/>
          <w:sz w:val="24"/>
          <w:szCs w:val="24"/>
        </w:rPr>
        <w:t>w celu wykonania zamówienia publicznego wraz z informacją o podstawie dysponowania tymi zasobami:</w:t>
      </w:r>
    </w:p>
    <w:p w14:paraId="6C8C1BA6" w14:textId="77777777" w:rsidR="00E22A32" w:rsidRPr="00522336" w:rsidRDefault="005B6005" w:rsidP="005B60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b/>
          <w:sz w:val="24"/>
          <w:szCs w:val="24"/>
        </w:rPr>
      </w:pPr>
      <w:r w:rsidRPr="00522336">
        <w:rPr>
          <w:rFonts w:ascii="Blogger Sans" w:hAnsi="Blogger Sans" w:cstheme="minorHAnsi"/>
          <w:b/>
          <w:sz w:val="24"/>
          <w:szCs w:val="24"/>
        </w:rPr>
        <w:t>d</w:t>
      </w:r>
      <w:r w:rsidR="00A26ABC" w:rsidRPr="00522336">
        <w:rPr>
          <w:rFonts w:ascii="Blogger Sans" w:hAnsi="Blogger Sans" w:cstheme="minorHAnsi"/>
          <w:b/>
          <w:sz w:val="24"/>
          <w:szCs w:val="24"/>
        </w:rPr>
        <w:t>la cz. I tytułowego zadania pn. „Odbieranie i zagospodarowanie odpadów komunalnych odebranych z terenu gminy Sierakowice”:</w:t>
      </w:r>
    </w:p>
    <w:tbl>
      <w:tblPr>
        <w:tblW w:w="9160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311"/>
        <w:gridCol w:w="3484"/>
        <w:gridCol w:w="1161"/>
        <w:gridCol w:w="1700"/>
      </w:tblGrid>
      <w:tr w:rsidR="00DA1365" w:rsidRPr="00522336" w14:paraId="3E5D8F20" w14:textId="77777777" w:rsidTr="00636E74">
        <w:tc>
          <w:tcPr>
            <w:tcW w:w="504" w:type="dxa"/>
          </w:tcPr>
          <w:p w14:paraId="560DA6BD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311" w:type="dxa"/>
          </w:tcPr>
          <w:p w14:paraId="64C28F2D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Nazw</w:t>
            </w:r>
            <w:r w:rsidR="00A26ABC"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-a/-y</w:t>
            </w: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 xml:space="preserve"> i mark</w:t>
            </w:r>
            <w:r w:rsidR="00A26ABC"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-a/-i</w:t>
            </w: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 xml:space="preserve"> pojazd</w:t>
            </w:r>
            <w:r w:rsidR="00A26ABC"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-u/-ów</w:t>
            </w: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, numer</w:t>
            </w:r>
            <w:r w:rsidR="00A26ABC"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/-y</w:t>
            </w: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 xml:space="preserve"> rejestracyjn</w:t>
            </w:r>
            <w:r w:rsidR="00A26ABC"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-</w:t>
            </w: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y</w:t>
            </w:r>
            <w:r w:rsidR="00A26ABC"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/-e</w:t>
            </w:r>
          </w:p>
        </w:tc>
        <w:tc>
          <w:tcPr>
            <w:tcW w:w="3484" w:type="dxa"/>
          </w:tcPr>
          <w:p w14:paraId="16FBAE7B" w14:textId="77777777" w:rsidR="001B229B" w:rsidRPr="00522336" w:rsidRDefault="001B229B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</w:p>
          <w:p w14:paraId="50616532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Funkcje pojazdu</w:t>
            </w:r>
          </w:p>
        </w:tc>
        <w:tc>
          <w:tcPr>
            <w:tcW w:w="1161" w:type="dxa"/>
          </w:tcPr>
          <w:p w14:paraId="43741810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Ilość pojazdów</w:t>
            </w:r>
          </w:p>
          <w:p w14:paraId="57CC030A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89D7FAF" w14:textId="77777777" w:rsidR="001B229B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 xml:space="preserve">Informacja </w:t>
            </w:r>
          </w:p>
          <w:p w14:paraId="5D382960" w14:textId="77777777" w:rsidR="00DA1365" w:rsidRPr="00522336" w:rsidRDefault="001B229B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 xml:space="preserve">o </w:t>
            </w:r>
            <w:r w:rsidR="00DA1365"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podstawie</w:t>
            </w:r>
          </w:p>
          <w:p w14:paraId="4E9828AF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dysponowania</w:t>
            </w:r>
          </w:p>
        </w:tc>
      </w:tr>
      <w:tr w:rsidR="00DA1365" w:rsidRPr="00522336" w14:paraId="17CBA1EA" w14:textId="77777777" w:rsidTr="00636E74">
        <w:tc>
          <w:tcPr>
            <w:tcW w:w="504" w:type="dxa"/>
          </w:tcPr>
          <w:p w14:paraId="26489864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  <w:p w14:paraId="4A0AFF08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311" w:type="dxa"/>
          </w:tcPr>
          <w:p w14:paraId="22E6B36B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3484" w:type="dxa"/>
          </w:tcPr>
          <w:p w14:paraId="077DDDBA" w14:textId="77777777" w:rsidR="001B229B" w:rsidRPr="00522336" w:rsidRDefault="00DA1365" w:rsidP="001B22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50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 xml:space="preserve">pojazd przystosowany </w:t>
            </w:r>
          </w:p>
          <w:p w14:paraId="02AFD17C" w14:textId="77777777" w:rsidR="001B229B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ind w:left="150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do odbierania zmieszanych odpadów komunalnych</w:t>
            </w:r>
          </w:p>
          <w:p w14:paraId="2E043C45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ind w:left="150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z funkcją kompaktującą</w:t>
            </w:r>
          </w:p>
        </w:tc>
        <w:tc>
          <w:tcPr>
            <w:tcW w:w="1161" w:type="dxa"/>
          </w:tcPr>
          <w:p w14:paraId="7388DBB6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6461D23F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</w:tr>
      <w:tr w:rsidR="00DA1365" w:rsidRPr="00522336" w14:paraId="6D843C77" w14:textId="77777777" w:rsidTr="00636E74">
        <w:tc>
          <w:tcPr>
            <w:tcW w:w="504" w:type="dxa"/>
          </w:tcPr>
          <w:p w14:paraId="7A0F5E7A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  <w:p w14:paraId="3AA871AC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2.</w:t>
            </w:r>
          </w:p>
          <w:p w14:paraId="6B1D96FE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2311" w:type="dxa"/>
          </w:tcPr>
          <w:p w14:paraId="6936815C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3484" w:type="dxa"/>
          </w:tcPr>
          <w:p w14:paraId="6B0DA69F" w14:textId="77777777" w:rsidR="00DA1365" w:rsidRPr="00522336" w:rsidRDefault="00DA1365" w:rsidP="001B22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23" w:hanging="425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sz w:val="24"/>
                <w:szCs w:val="24"/>
              </w:rPr>
              <w:t>pojazd przystosowany do odbierania selektywnie zbieranych odpadów komunalnych z funkcją kompaktującą</w:t>
            </w:r>
          </w:p>
        </w:tc>
        <w:tc>
          <w:tcPr>
            <w:tcW w:w="1161" w:type="dxa"/>
          </w:tcPr>
          <w:p w14:paraId="05BE19CD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68F080A6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</w:tr>
      <w:tr w:rsidR="00DA1365" w:rsidRPr="00522336" w14:paraId="028690F8" w14:textId="77777777" w:rsidTr="00636E74">
        <w:tc>
          <w:tcPr>
            <w:tcW w:w="504" w:type="dxa"/>
          </w:tcPr>
          <w:p w14:paraId="05108B1C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3.</w:t>
            </w:r>
          </w:p>
          <w:p w14:paraId="66B5579C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2311" w:type="dxa"/>
          </w:tcPr>
          <w:p w14:paraId="55EEDC7A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3484" w:type="dxa"/>
          </w:tcPr>
          <w:p w14:paraId="478D283C" w14:textId="77777777" w:rsidR="00DA1365" w:rsidRPr="00522336" w:rsidRDefault="00A26ABC" w:rsidP="001B22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5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pojazd przystosowany do odbierania selektywnie zbieranych odpadów komunalnych z funkcją kompaktującą o pojemności max 10m</w:t>
            </w:r>
            <w:r w:rsidRPr="00636E74">
              <w:rPr>
                <w:rFonts w:ascii="Blogger Sans" w:hAnsi="Blogger Sans" w:cstheme="minorHAnsi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61" w:type="dxa"/>
          </w:tcPr>
          <w:p w14:paraId="0D4D5F90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6C57E203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</w:tr>
      <w:tr w:rsidR="00DA1365" w:rsidRPr="00522336" w14:paraId="149A0051" w14:textId="77777777" w:rsidTr="00636E74">
        <w:tc>
          <w:tcPr>
            <w:tcW w:w="504" w:type="dxa"/>
          </w:tcPr>
          <w:p w14:paraId="7F742194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4.</w:t>
            </w:r>
          </w:p>
          <w:p w14:paraId="25392068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2311" w:type="dxa"/>
          </w:tcPr>
          <w:p w14:paraId="1B9D0715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3484" w:type="dxa"/>
          </w:tcPr>
          <w:p w14:paraId="7225672D" w14:textId="77777777" w:rsidR="00DA1365" w:rsidRPr="00522336" w:rsidRDefault="00A26ABC" w:rsidP="001B22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50" w:hanging="150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pojazd do odbierania odpadów bez funkcji kompaktującej o dopuszczalnej masie całkowitej</w:t>
            </w:r>
            <w:r w:rsidR="005B6005"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 xml:space="preserve"> </w:t>
            </w: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nieprzekraczającej 3,5 tony</w:t>
            </w:r>
          </w:p>
        </w:tc>
        <w:tc>
          <w:tcPr>
            <w:tcW w:w="1161" w:type="dxa"/>
          </w:tcPr>
          <w:p w14:paraId="1FF40C2E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70840AAA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</w:tr>
      <w:tr w:rsidR="00DA1365" w:rsidRPr="00522336" w14:paraId="34235A05" w14:textId="77777777" w:rsidTr="00636E74">
        <w:tc>
          <w:tcPr>
            <w:tcW w:w="504" w:type="dxa"/>
          </w:tcPr>
          <w:p w14:paraId="730ACDE8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5.</w:t>
            </w:r>
          </w:p>
          <w:p w14:paraId="008A3D1D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2311" w:type="dxa"/>
          </w:tcPr>
          <w:p w14:paraId="52573084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3484" w:type="dxa"/>
          </w:tcPr>
          <w:p w14:paraId="75ED0D85" w14:textId="77777777" w:rsidR="00DA1365" w:rsidRPr="00522336" w:rsidRDefault="00A26ABC" w:rsidP="001B22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5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pojazd przystosowany do odbioru kontenerów na odpady typu KP-5, KP-7 i KP-10, KP-16; KP-35</w:t>
            </w:r>
          </w:p>
        </w:tc>
        <w:tc>
          <w:tcPr>
            <w:tcW w:w="1161" w:type="dxa"/>
          </w:tcPr>
          <w:p w14:paraId="222C9D41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24999CDC" w14:textId="77777777" w:rsidR="00DA1365" w:rsidRPr="00522336" w:rsidRDefault="00DA1365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</w:tr>
    </w:tbl>
    <w:p w14:paraId="4B415133" w14:textId="77777777" w:rsidR="00A26ABC" w:rsidRPr="00522336" w:rsidRDefault="005B6005" w:rsidP="005B6005">
      <w:pPr>
        <w:widowControl w:val="0"/>
        <w:numPr>
          <w:ilvl w:val="0"/>
          <w:numId w:val="3"/>
        </w:numPr>
        <w:tabs>
          <w:tab w:val="left" w:pos="284"/>
          <w:tab w:val="left" w:leader="dot" w:pos="84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theme="minorHAnsi"/>
          <w:b/>
          <w:bCs/>
          <w:color w:val="000000"/>
          <w:sz w:val="24"/>
          <w:szCs w:val="24"/>
        </w:rPr>
      </w:pPr>
      <w:r w:rsidRPr="00522336">
        <w:rPr>
          <w:rFonts w:ascii="Blogger Sans" w:hAnsi="Blogger Sans" w:cstheme="minorHAnsi"/>
          <w:b/>
          <w:bCs/>
          <w:color w:val="000000"/>
          <w:sz w:val="24"/>
          <w:szCs w:val="24"/>
        </w:rPr>
        <w:t>d</w:t>
      </w:r>
      <w:r w:rsidR="00A26ABC" w:rsidRPr="00522336">
        <w:rPr>
          <w:rFonts w:ascii="Blogger Sans" w:hAnsi="Blogger Sans" w:cstheme="minorHAnsi"/>
          <w:b/>
          <w:bCs/>
          <w:color w:val="000000"/>
          <w:sz w:val="24"/>
          <w:szCs w:val="24"/>
        </w:rPr>
        <w:t>la cz. II tytułowego zadania pn. „</w:t>
      </w:r>
      <w:r w:rsidR="00A26ABC" w:rsidRPr="00522336">
        <w:rPr>
          <w:rFonts w:ascii="Blogger Sans" w:hAnsi="Blogger Sans" w:cstheme="minorHAnsi"/>
          <w:b/>
          <w:bCs/>
          <w:sz w:val="24"/>
          <w:szCs w:val="24"/>
        </w:rPr>
        <w:t>Prowadzenie Punktu Selektywnej Zbiórki Odpadów Komunalnych”: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2326"/>
        <w:gridCol w:w="3165"/>
        <w:gridCol w:w="1134"/>
        <w:gridCol w:w="1843"/>
      </w:tblGrid>
      <w:tr w:rsidR="00A26ABC" w:rsidRPr="00522336" w14:paraId="6E490FE8" w14:textId="77777777" w:rsidTr="005B6005">
        <w:tc>
          <w:tcPr>
            <w:tcW w:w="746" w:type="dxa"/>
          </w:tcPr>
          <w:p w14:paraId="23D4F423" w14:textId="77777777" w:rsidR="00A26ABC" w:rsidRPr="00522336" w:rsidRDefault="00A26ABC" w:rsidP="005B6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326" w:type="dxa"/>
          </w:tcPr>
          <w:p w14:paraId="3BA697B1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Nazw-a/-y i mark-a/-i pojazd-u/-ów, numer/-y rejestracyjn-y/-e</w:t>
            </w:r>
          </w:p>
        </w:tc>
        <w:tc>
          <w:tcPr>
            <w:tcW w:w="3165" w:type="dxa"/>
          </w:tcPr>
          <w:p w14:paraId="011624E4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Funkcje pojazdu</w:t>
            </w:r>
          </w:p>
        </w:tc>
        <w:tc>
          <w:tcPr>
            <w:tcW w:w="1134" w:type="dxa"/>
          </w:tcPr>
          <w:p w14:paraId="4991EC29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Ilość pojazdów</w:t>
            </w:r>
          </w:p>
          <w:p w14:paraId="7E1DB69C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F3828B" w14:textId="77777777" w:rsidR="005B6005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 xml:space="preserve">Informacja </w:t>
            </w:r>
          </w:p>
          <w:p w14:paraId="1CE402B6" w14:textId="77777777" w:rsidR="00A26ABC" w:rsidRPr="00522336" w:rsidRDefault="005B6005" w:rsidP="005B6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 xml:space="preserve">o </w:t>
            </w:r>
            <w:r w:rsidR="00A26ABC"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podstawie</w:t>
            </w:r>
          </w:p>
          <w:p w14:paraId="7248CF63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color w:val="000000"/>
                <w:sz w:val="24"/>
                <w:szCs w:val="24"/>
              </w:rPr>
              <w:t>dysponowania</w:t>
            </w:r>
          </w:p>
        </w:tc>
      </w:tr>
      <w:tr w:rsidR="00A26ABC" w:rsidRPr="00522336" w14:paraId="0F400114" w14:textId="77777777" w:rsidTr="005B6005">
        <w:tc>
          <w:tcPr>
            <w:tcW w:w="746" w:type="dxa"/>
          </w:tcPr>
          <w:p w14:paraId="03F43CBC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  <w:p w14:paraId="4BCA98BE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326" w:type="dxa"/>
          </w:tcPr>
          <w:p w14:paraId="36527D74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14:paraId="15A3891C" w14:textId="1D92B0E6" w:rsidR="00A26ABC" w:rsidRPr="00636E74" w:rsidRDefault="005414B0" w:rsidP="00636E7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50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  <w:r w:rsidRPr="00522336">
              <w:rPr>
                <w:rFonts w:ascii="Blogger Sans" w:hAnsi="Blogger Sans" w:cstheme="minorHAnsi"/>
                <w:bCs/>
                <w:sz w:val="24"/>
                <w:szCs w:val="24"/>
              </w:rPr>
              <w:t xml:space="preserve">pojazd przystosowany do odbioru kontenerów na odpady typu KP-5, KP-7 </w:t>
            </w:r>
            <w:r w:rsidR="00636E74">
              <w:rPr>
                <w:rFonts w:ascii="Blogger Sans" w:hAnsi="Blogger Sans" w:cstheme="minorHAnsi"/>
                <w:bCs/>
                <w:sz w:val="24"/>
                <w:szCs w:val="24"/>
              </w:rPr>
              <w:t xml:space="preserve">                  </w:t>
            </w:r>
            <w:r w:rsidRPr="00636E74">
              <w:rPr>
                <w:rFonts w:ascii="Blogger Sans" w:hAnsi="Blogger Sans" w:cstheme="minorHAnsi"/>
                <w:bCs/>
                <w:sz w:val="24"/>
                <w:szCs w:val="24"/>
              </w:rPr>
              <w:t>i KP-10, KP-16; KP-35</w:t>
            </w:r>
          </w:p>
        </w:tc>
        <w:tc>
          <w:tcPr>
            <w:tcW w:w="1134" w:type="dxa"/>
          </w:tcPr>
          <w:p w14:paraId="3DCFB2F7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411859F" w14:textId="77777777" w:rsidR="00A26ABC" w:rsidRPr="00522336" w:rsidRDefault="00A26ABC" w:rsidP="001B2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theme="minorHAnsi"/>
                <w:bCs/>
                <w:sz w:val="24"/>
                <w:szCs w:val="24"/>
              </w:rPr>
            </w:pPr>
          </w:p>
        </w:tc>
      </w:tr>
    </w:tbl>
    <w:p w14:paraId="2576075A" w14:textId="77777777" w:rsidR="00A26ABC" w:rsidRPr="00522336" w:rsidRDefault="00A26ABC" w:rsidP="001B229B">
      <w:pPr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bCs/>
          <w:sz w:val="24"/>
          <w:szCs w:val="24"/>
        </w:rPr>
      </w:pPr>
    </w:p>
    <w:p w14:paraId="3C04CC2E" w14:textId="77777777" w:rsidR="00F27D2D" w:rsidRPr="00522336" w:rsidRDefault="00F27D2D" w:rsidP="005B6005">
      <w:p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bCs/>
          <w:color w:val="000000"/>
          <w:sz w:val="24"/>
          <w:szCs w:val="24"/>
        </w:rPr>
      </w:pPr>
      <w:r w:rsidRPr="00522336">
        <w:rPr>
          <w:rFonts w:ascii="Blogger Sans" w:hAnsi="Blogger Sans" w:cstheme="minorHAnsi"/>
          <w:bCs/>
          <w:color w:val="000000"/>
          <w:sz w:val="24"/>
          <w:szCs w:val="24"/>
        </w:rPr>
        <w:t>Jednocześnie oświadczamy, że wyposażenie techniczne spełnia wszystkie wymagania określone SWZ.</w:t>
      </w:r>
    </w:p>
    <w:p w14:paraId="1F19DB4D" w14:textId="77777777" w:rsidR="005414B0" w:rsidRPr="00522336" w:rsidRDefault="005414B0" w:rsidP="001B229B">
      <w:pPr>
        <w:pStyle w:val="Stopka"/>
        <w:rPr>
          <w:rFonts w:ascii="Blogger Sans" w:hAnsi="Blogger Sans" w:cstheme="minorHAnsi"/>
          <w:b/>
          <w:sz w:val="24"/>
          <w:szCs w:val="24"/>
        </w:rPr>
      </w:pPr>
    </w:p>
    <w:p w14:paraId="3DFEE39A" w14:textId="77777777" w:rsidR="005414B0" w:rsidRPr="00522336" w:rsidRDefault="005414B0" w:rsidP="005B6005">
      <w:pPr>
        <w:pStyle w:val="Stopka"/>
        <w:jc w:val="both"/>
        <w:rPr>
          <w:rFonts w:ascii="Blogger Sans" w:hAnsi="Blogger Sans" w:cstheme="minorHAnsi"/>
          <w:sz w:val="24"/>
          <w:szCs w:val="24"/>
        </w:rPr>
      </w:pPr>
      <w:r w:rsidRPr="00522336">
        <w:rPr>
          <w:rFonts w:ascii="Blogger Sans" w:hAnsi="Blogger Sans" w:cstheme="minorHAnsi"/>
          <w:b/>
          <w:sz w:val="24"/>
          <w:szCs w:val="24"/>
        </w:rPr>
        <w:t>UWAGA:</w:t>
      </w:r>
      <w:r w:rsidRPr="00522336">
        <w:rPr>
          <w:rFonts w:ascii="Blogger Sans" w:hAnsi="Blogger Sans" w:cstheme="minorHAnsi"/>
          <w:sz w:val="24"/>
          <w:szCs w:val="24"/>
        </w:rPr>
        <w:t xml:space="preserve"> </w:t>
      </w:r>
      <w:r w:rsidRPr="00522336">
        <w:rPr>
          <w:rFonts w:ascii="Blogger Sans" w:hAnsi="Blogger Sans" w:cstheme="minorHAnsi"/>
          <w:i/>
          <w:sz w:val="24"/>
          <w:szCs w:val="24"/>
        </w:rPr>
        <w:t>Jeżeli Wykonawca składa ofertę jedynie na jedną z części zamówienia, nie wypełnia się kolumn dotyczących pozostałych części zamówienia (można wpisać „Nie dotyczy”).</w:t>
      </w:r>
    </w:p>
    <w:p w14:paraId="766E617C" w14:textId="77777777" w:rsidR="005414B0" w:rsidRPr="00522336" w:rsidRDefault="005414B0" w:rsidP="001B229B">
      <w:pPr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bCs/>
          <w:color w:val="000000"/>
        </w:rPr>
      </w:pPr>
    </w:p>
    <w:p w14:paraId="039ECA63" w14:textId="77777777" w:rsidR="00DF3E0C" w:rsidRPr="00522336" w:rsidRDefault="00DF3E0C" w:rsidP="001B229B">
      <w:pPr>
        <w:spacing w:after="0" w:line="240" w:lineRule="auto"/>
        <w:jc w:val="both"/>
        <w:rPr>
          <w:rFonts w:ascii="Blogger Sans" w:hAnsi="Blogger Sans" w:cstheme="minorHAnsi"/>
        </w:rPr>
      </w:pPr>
    </w:p>
    <w:p w14:paraId="7DC6E0A6" w14:textId="424F2610" w:rsidR="00DD7C0F" w:rsidRPr="00522336" w:rsidRDefault="00D60A55" w:rsidP="001B229B">
      <w:pPr>
        <w:spacing w:after="0" w:line="240" w:lineRule="auto"/>
        <w:jc w:val="right"/>
        <w:rPr>
          <w:rFonts w:ascii="Blogger Sans" w:hAnsi="Blogger Sans" w:cstheme="minorHAnsi"/>
        </w:rPr>
      </w:pPr>
      <w:r w:rsidRPr="00522336">
        <w:rPr>
          <w:rFonts w:ascii="Blogger Sans" w:hAnsi="Blogger Sans" w:cstheme="minorHAnsi"/>
        </w:rPr>
        <w:t>..........................................................................</w:t>
      </w:r>
      <w:r w:rsidR="008E0D14" w:rsidRPr="00522336">
        <w:rPr>
          <w:rFonts w:ascii="Blogger Sans" w:hAnsi="Blogger Sans" w:cstheme="minorHAnsi"/>
        </w:rPr>
        <w:t>......</w:t>
      </w:r>
      <w:r w:rsidR="008E0D14" w:rsidRPr="00522336">
        <w:rPr>
          <w:rFonts w:ascii="Blogger Sans" w:hAnsi="Blogger Sans" w:cstheme="minorHAnsi"/>
        </w:rPr>
        <w:cr/>
        <w:t>(data i podpis W</w:t>
      </w:r>
      <w:r w:rsidRPr="00522336">
        <w:rPr>
          <w:rFonts w:ascii="Blogger Sans" w:hAnsi="Blogger Sans" w:cstheme="minorHAnsi"/>
        </w:rPr>
        <w:t>ykonawcy)</w:t>
      </w:r>
    </w:p>
    <w:sectPr w:rsidR="00DD7C0F" w:rsidRPr="00522336" w:rsidSect="005B6005">
      <w:headerReference w:type="default" r:id="rId8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66EC7" w14:textId="77777777" w:rsidR="00522336" w:rsidRDefault="00522336" w:rsidP="00D60A55">
      <w:pPr>
        <w:spacing w:after="0" w:line="240" w:lineRule="auto"/>
      </w:pPr>
      <w:r>
        <w:separator/>
      </w:r>
    </w:p>
  </w:endnote>
  <w:endnote w:type="continuationSeparator" w:id="0">
    <w:p w14:paraId="29FD6BEA" w14:textId="77777777" w:rsidR="00522336" w:rsidRDefault="00522336" w:rsidP="00D6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9457E" w14:textId="77777777" w:rsidR="00522336" w:rsidRDefault="00522336" w:rsidP="00D60A55">
      <w:pPr>
        <w:spacing w:after="0" w:line="240" w:lineRule="auto"/>
      </w:pPr>
      <w:r>
        <w:separator/>
      </w:r>
    </w:p>
  </w:footnote>
  <w:footnote w:type="continuationSeparator" w:id="0">
    <w:p w14:paraId="3928AB99" w14:textId="77777777" w:rsidR="00522336" w:rsidRDefault="00522336" w:rsidP="00D60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31F2C" w14:textId="77777777" w:rsidR="00522336" w:rsidRPr="00DE7A3E" w:rsidRDefault="00522336" w:rsidP="00522336">
    <w:pPr>
      <w:pStyle w:val="Nagwek"/>
      <w:rPr>
        <w:rFonts w:ascii="Blogger Sans" w:hAnsi="Blogger Sans"/>
      </w:rPr>
    </w:pPr>
    <w:r w:rsidRPr="00DE7A3E">
      <w:rPr>
        <w:rFonts w:ascii="Blogger Sans" w:hAnsi="Blogger Sans"/>
      </w:rPr>
      <w:t>SUE.271.27.2024</w:t>
    </w:r>
  </w:p>
  <w:p w14:paraId="654FD005" w14:textId="4E4B787B" w:rsidR="00522336" w:rsidRPr="00DE7A3E" w:rsidRDefault="00522336" w:rsidP="00522336">
    <w:pPr>
      <w:pStyle w:val="Nagwek"/>
      <w:jc w:val="right"/>
      <w:rPr>
        <w:rFonts w:ascii="Blogger Sans" w:hAnsi="Blogger Sans"/>
      </w:rPr>
    </w:pPr>
    <w:r w:rsidRPr="00DE7A3E">
      <w:rPr>
        <w:rFonts w:ascii="Blogger Sans" w:hAnsi="Blogger Sans"/>
      </w:rPr>
      <w:t xml:space="preserve">Załącznik </w:t>
    </w:r>
    <w:r>
      <w:rPr>
        <w:rFonts w:ascii="Blogger Sans" w:hAnsi="Blogger Sans"/>
      </w:rPr>
      <w:t>6</w:t>
    </w:r>
    <w:r w:rsidRPr="00DE7A3E">
      <w:rPr>
        <w:rFonts w:ascii="Blogger Sans" w:hAnsi="Blogger Sans"/>
      </w:rPr>
      <w:t xml:space="preserve"> do SWZ</w:t>
    </w:r>
  </w:p>
  <w:p w14:paraId="4663FDE8" w14:textId="4059F607" w:rsidR="00D60A55" w:rsidRPr="00522336" w:rsidRDefault="00522336" w:rsidP="00522336">
    <w:pPr>
      <w:pStyle w:val="Nagwek"/>
      <w:jc w:val="right"/>
      <w:rPr>
        <w:rFonts w:ascii="Blogger Sans" w:hAnsi="Blogger Sans"/>
      </w:rPr>
    </w:pPr>
    <w:r w:rsidRPr="005F568D">
      <w:rPr>
        <w:rFonts w:ascii="Blogger Sans" w:hAnsi="Blogger San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343399" wp14:editId="0DAC291C">
              <wp:simplePos x="0" y="0"/>
              <wp:positionH relativeFrom="column">
                <wp:posOffset>-128270</wp:posOffset>
              </wp:positionH>
              <wp:positionV relativeFrom="paragraph">
                <wp:posOffset>92710</wp:posOffset>
              </wp:positionV>
              <wp:extent cx="6134100" cy="0"/>
              <wp:effectExtent l="0" t="0" r="0" b="0"/>
              <wp:wrapNone/>
              <wp:docPr id="29428807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4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1790D04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7.3pt" to="472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C6658"/>
    <w:multiLevelType w:val="hybridMultilevel"/>
    <w:tmpl w:val="9EBAE5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B2908"/>
    <w:multiLevelType w:val="hybridMultilevel"/>
    <w:tmpl w:val="4F307EB4"/>
    <w:lvl w:ilvl="0" w:tplc="7BB8CB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620609">
    <w:abstractNumId w:val="0"/>
  </w:num>
  <w:num w:numId="2" w16cid:durableId="741146899">
    <w:abstractNumId w:val="2"/>
  </w:num>
  <w:num w:numId="3" w16cid:durableId="1819683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A55"/>
    <w:rsid w:val="00014B4E"/>
    <w:rsid w:val="00136CF1"/>
    <w:rsid w:val="001463AD"/>
    <w:rsid w:val="00170C13"/>
    <w:rsid w:val="001B00C1"/>
    <w:rsid w:val="001B229B"/>
    <w:rsid w:val="001D5715"/>
    <w:rsid w:val="001E08D8"/>
    <w:rsid w:val="0022587A"/>
    <w:rsid w:val="00243C75"/>
    <w:rsid w:val="00255766"/>
    <w:rsid w:val="002C2113"/>
    <w:rsid w:val="003071F5"/>
    <w:rsid w:val="003B793C"/>
    <w:rsid w:val="004034FC"/>
    <w:rsid w:val="004039D2"/>
    <w:rsid w:val="00433358"/>
    <w:rsid w:val="0047124B"/>
    <w:rsid w:val="004C20A1"/>
    <w:rsid w:val="00522336"/>
    <w:rsid w:val="00541183"/>
    <w:rsid w:val="005414B0"/>
    <w:rsid w:val="00561CBA"/>
    <w:rsid w:val="00566F62"/>
    <w:rsid w:val="005730CB"/>
    <w:rsid w:val="005B6005"/>
    <w:rsid w:val="005F5DC2"/>
    <w:rsid w:val="00636E74"/>
    <w:rsid w:val="00647CC2"/>
    <w:rsid w:val="006629B9"/>
    <w:rsid w:val="007111E3"/>
    <w:rsid w:val="007A248F"/>
    <w:rsid w:val="007E02B0"/>
    <w:rsid w:val="007E3B06"/>
    <w:rsid w:val="008005FF"/>
    <w:rsid w:val="008875F4"/>
    <w:rsid w:val="008E0D14"/>
    <w:rsid w:val="00920AF1"/>
    <w:rsid w:val="00922883"/>
    <w:rsid w:val="009C4163"/>
    <w:rsid w:val="009F4117"/>
    <w:rsid w:val="00A26ABC"/>
    <w:rsid w:val="00A47BFE"/>
    <w:rsid w:val="00AB24E8"/>
    <w:rsid w:val="00AD25A7"/>
    <w:rsid w:val="00B22C3A"/>
    <w:rsid w:val="00BA7E68"/>
    <w:rsid w:val="00BD1FC9"/>
    <w:rsid w:val="00BF0DB8"/>
    <w:rsid w:val="00C0709A"/>
    <w:rsid w:val="00C078A9"/>
    <w:rsid w:val="00C142FB"/>
    <w:rsid w:val="00C40D12"/>
    <w:rsid w:val="00CC4620"/>
    <w:rsid w:val="00CD1D3E"/>
    <w:rsid w:val="00D37359"/>
    <w:rsid w:val="00D52C4B"/>
    <w:rsid w:val="00D57D42"/>
    <w:rsid w:val="00D60A55"/>
    <w:rsid w:val="00D850A7"/>
    <w:rsid w:val="00DA1365"/>
    <w:rsid w:val="00DD7C0F"/>
    <w:rsid w:val="00DF3E0C"/>
    <w:rsid w:val="00E221F4"/>
    <w:rsid w:val="00E22A32"/>
    <w:rsid w:val="00E811C5"/>
    <w:rsid w:val="00E817EC"/>
    <w:rsid w:val="00E94E2E"/>
    <w:rsid w:val="00F26554"/>
    <w:rsid w:val="00F27D2D"/>
    <w:rsid w:val="00FB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9EE1E"/>
  <w15:chartTrackingRefBased/>
  <w15:docId w15:val="{73DEDB02-D138-453C-9492-2C6D978C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FC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A55"/>
  </w:style>
  <w:style w:type="paragraph" w:styleId="Stopka">
    <w:name w:val="footer"/>
    <w:basedOn w:val="Normalny"/>
    <w:link w:val="StopkaZnak"/>
    <w:uiPriority w:val="99"/>
    <w:unhideWhenUsed/>
    <w:rsid w:val="00D6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A55"/>
  </w:style>
  <w:style w:type="table" w:styleId="Tabela-Siatka">
    <w:name w:val="Table Grid"/>
    <w:basedOn w:val="Standardowy"/>
    <w:uiPriority w:val="59"/>
    <w:rsid w:val="00403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D37359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E22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765E0-BE47-4E20-AAA6-F3D037AA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2</cp:revision>
  <cp:lastPrinted>2019-04-03T13:01:00Z</cp:lastPrinted>
  <dcterms:created xsi:type="dcterms:W3CDTF">2024-07-24T10:35:00Z</dcterms:created>
  <dcterms:modified xsi:type="dcterms:W3CDTF">2024-07-24T10:35:00Z</dcterms:modified>
</cp:coreProperties>
</file>