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BE1DF0">
        <w:rPr>
          <w:rFonts w:ascii="Tahoma" w:eastAsia="Symbol" w:hAnsi="Tahoma" w:cs="Tahoma"/>
          <w:b/>
          <w:bCs/>
          <w:sz w:val="20"/>
          <w:szCs w:val="20"/>
          <w:lang w:eastAsia="pl-PL"/>
        </w:rPr>
        <w:t>1</w:t>
      </w:r>
      <w:r w:rsidR="00635850">
        <w:rPr>
          <w:rFonts w:ascii="Tahoma" w:eastAsia="Symbol" w:hAnsi="Tahoma" w:cs="Tahoma"/>
          <w:b/>
          <w:bCs/>
          <w:sz w:val="20"/>
          <w:szCs w:val="20"/>
          <w:lang w:eastAsia="pl-PL"/>
        </w:rPr>
        <w:t>7</w:t>
      </w:r>
      <w:bookmarkStart w:id="0" w:name="_GoBack"/>
      <w:bookmarkEnd w:id="0"/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4B314F" w:rsidRPr="005D081D" w:rsidRDefault="00BE1DF0" w:rsidP="00363C2E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  <w:sz w:val="22"/>
          <w:szCs w:val="22"/>
        </w:rPr>
      </w:pPr>
      <w:r w:rsidRPr="00BE1DF0">
        <w:rPr>
          <w:rFonts w:ascii="Tahoma" w:eastAsia="Arial" w:hAnsi="Tahoma" w:cs="Tahoma"/>
          <w:b/>
          <w:sz w:val="22"/>
          <w:szCs w:val="22"/>
        </w:rPr>
        <w:t>„</w:t>
      </w:r>
      <w:r w:rsidR="00635850" w:rsidRPr="00226BE2">
        <w:rPr>
          <w:rFonts w:eastAsia="Arial" w:cs="Times New Roman"/>
          <w:color w:val="0070C0"/>
        </w:rPr>
        <w:t>Sukcesywna dostawa leków dla Apteki szpitalnej SP ZOZ MSWiA w Kielcach</w:t>
      </w:r>
      <w:r w:rsidR="00635850">
        <w:rPr>
          <w:rFonts w:eastAsia="Arial" w:cs="Times New Roman"/>
          <w:color w:val="0070C0"/>
        </w:rPr>
        <w:t xml:space="preserve"> - uzupełnienie</w:t>
      </w:r>
      <w:r w:rsidRPr="00BE1DF0">
        <w:rPr>
          <w:rFonts w:ascii="Tahoma" w:eastAsia="Arial" w:hAnsi="Tahoma" w:cs="Tahoma"/>
          <w:b/>
          <w:sz w:val="22"/>
          <w:szCs w:val="22"/>
        </w:rPr>
        <w:t>”</w:t>
      </w: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BE1DF0" w:rsidRPr="00CA7BA4" w:rsidRDefault="00BE1DF0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E1DF0" w:rsidRPr="00CA7BA4" w:rsidRDefault="00BE1DF0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A7BA4">
        <w:rPr>
          <w:rFonts w:ascii="Tahoma" w:hAnsi="Tahoma" w:cs="Tahoma"/>
          <w:sz w:val="20"/>
          <w:szCs w:val="20"/>
        </w:rPr>
        <w:t>…….</w:t>
      </w:r>
      <w:proofErr w:type="gramEnd"/>
      <w:r w:rsidRPr="00CA7BA4">
        <w:rPr>
          <w:rFonts w:ascii="Tahoma" w:hAnsi="Tahoma" w:cs="Tahoma"/>
          <w:sz w:val="20"/>
          <w:szCs w:val="20"/>
        </w:rPr>
        <w:t xml:space="preserve">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7BA4">
        <w:rPr>
          <w:rFonts w:ascii="Tahoma" w:hAnsi="Tahoma" w:cs="Tahoma"/>
          <w:sz w:val="20"/>
          <w:szCs w:val="20"/>
        </w:rPr>
        <w:t>..…</w:t>
      </w:r>
      <w:proofErr w:type="gramEnd"/>
      <w:r w:rsidRPr="00CA7B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D081D"/>
    <w:rsid w:val="00635850"/>
    <w:rsid w:val="0068668A"/>
    <w:rsid w:val="00807655"/>
    <w:rsid w:val="00847678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44376"/>
    <w:rsid w:val="00BD0907"/>
    <w:rsid w:val="00BE1DF0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AD267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5060-359A-406E-9E4B-9EC359A7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Stanisław SŻ. Żak</cp:lastModifiedBy>
  <cp:revision>2</cp:revision>
  <cp:lastPrinted>2017-11-09T12:50:00Z</cp:lastPrinted>
  <dcterms:created xsi:type="dcterms:W3CDTF">2020-10-14T07:21:00Z</dcterms:created>
  <dcterms:modified xsi:type="dcterms:W3CDTF">2020-10-14T07:21:00Z</dcterms:modified>
</cp:coreProperties>
</file>