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7E9F" w14:textId="77777777" w:rsidR="007B2914" w:rsidRPr="00952F00" w:rsidRDefault="007B2914" w:rsidP="007B2914">
      <w:pPr>
        <w:ind w:left="5664"/>
        <w:jc w:val="right"/>
        <w:rPr>
          <w:rFonts w:cstheme="minorHAnsi"/>
          <w:b/>
          <w:bCs/>
          <w:sz w:val="24"/>
          <w:szCs w:val="24"/>
        </w:rPr>
      </w:pPr>
      <w:r w:rsidRPr="00952F00">
        <w:rPr>
          <w:rFonts w:cstheme="minorHAnsi"/>
          <w:b/>
          <w:bCs/>
          <w:sz w:val="24"/>
          <w:szCs w:val="24"/>
        </w:rPr>
        <w:t>ZAŁĄCZNIK nr 2</w:t>
      </w:r>
      <w:r w:rsidR="00651E2F" w:rsidRPr="00952F00">
        <w:rPr>
          <w:rFonts w:cstheme="minorHAnsi"/>
          <w:b/>
          <w:bCs/>
          <w:sz w:val="24"/>
          <w:szCs w:val="24"/>
        </w:rPr>
        <w:t>A</w:t>
      </w:r>
    </w:p>
    <w:p w14:paraId="709F6AD5" w14:textId="0BDE3DA5" w:rsidR="00A21697" w:rsidRPr="00952F00" w:rsidRDefault="00A21697" w:rsidP="00A21697">
      <w:pPr>
        <w:rPr>
          <w:rFonts w:cstheme="minorHAnsi"/>
          <w:bCs/>
          <w:sz w:val="24"/>
          <w:szCs w:val="24"/>
        </w:rPr>
      </w:pPr>
      <w:r w:rsidRPr="00952F00">
        <w:rPr>
          <w:rFonts w:cstheme="minorHAnsi"/>
          <w:bCs/>
          <w:sz w:val="24"/>
          <w:szCs w:val="24"/>
        </w:rPr>
        <w:t xml:space="preserve">Nr sprawy </w:t>
      </w:r>
      <w:r w:rsidR="007B6F8A" w:rsidRPr="007B6F8A">
        <w:rPr>
          <w:rFonts w:cstheme="minorHAnsi"/>
          <w:bCs/>
          <w:sz w:val="24"/>
          <w:szCs w:val="24"/>
        </w:rPr>
        <w:t>RZS.262.</w:t>
      </w:r>
      <w:r w:rsidR="007B6F8A">
        <w:rPr>
          <w:rFonts w:cstheme="minorHAnsi"/>
          <w:bCs/>
          <w:sz w:val="24"/>
          <w:szCs w:val="24"/>
        </w:rPr>
        <w:t>5</w:t>
      </w:r>
      <w:r w:rsidR="007B6F8A" w:rsidRPr="007B6F8A">
        <w:rPr>
          <w:rFonts w:cstheme="minorHAnsi"/>
          <w:bCs/>
          <w:sz w:val="24"/>
          <w:szCs w:val="24"/>
        </w:rPr>
        <w:t>.2024</w:t>
      </w:r>
    </w:p>
    <w:p w14:paraId="2ED25BC0" w14:textId="5A59F273" w:rsidR="007B2914" w:rsidRPr="00952F00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52F00">
        <w:rPr>
          <w:rFonts w:eastAsia="Times New Roman" w:cstheme="minorHAnsi"/>
          <w:b/>
          <w:sz w:val="24"/>
          <w:szCs w:val="24"/>
          <w:lang w:eastAsia="pl-PL"/>
        </w:rPr>
        <w:t>FORMULARZ CENOWY</w:t>
      </w:r>
    </w:p>
    <w:p w14:paraId="3246ADE5" w14:textId="424202AC" w:rsidR="00801D1C" w:rsidRDefault="00801D1C" w:rsidP="00801D1C">
      <w:pPr>
        <w:pStyle w:val="Standard"/>
        <w:ind w:left="720"/>
        <w:jc w:val="center"/>
      </w:pPr>
      <w:r w:rsidRPr="00AE75F3">
        <w:rPr>
          <w:rFonts w:ascii="Calibri" w:hAnsi="Calibri" w:cs="Calibri"/>
          <w:b/>
          <w:bCs/>
        </w:rPr>
        <w:t>Zakup nawozu wieloskładnikowego o zawartości minimum 5% N 14% P i 28% K oraz nawozu azotowego o zawartości 32% N</w:t>
      </w:r>
    </w:p>
    <w:p w14:paraId="5108A124" w14:textId="77777777" w:rsidR="007B2914" w:rsidRPr="00952F00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31ACEB9" w14:textId="77777777" w:rsidR="007B2914" w:rsidRPr="00952F00" w:rsidRDefault="007B2914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52F00">
        <w:rPr>
          <w:rFonts w:eastAsia="Times New Roman" w:cstheme="minorHAnsi"/>
          <w:b/>
          <w:bCs/>
          <w:sz w:val="24"/>
          <w:szCs w:val="24"/>
          <w:lang w:eastAsia="pl-PL"/>
        </w:rPr>
        <w:t>Zestawienie tabelaryczne z podaniem nazwy nawozu opisanego w punkcie I</w:t>
      </w:r>
      <w:r w:rsidR="00A21697" w:rsidRPr="00952F00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952F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opisu przedmiotu zamówienia wraz z podaniem cen netto i brutto oraz łącznej wartości całości przedmiotu zamówienia </w:t>
      </w:r>
    </w:p>
    <w:p w14:paraId="46797795" w14:textId="77777777" w:rsidR="00651E2F" w:rsidRPr="00952F00" w:rsidRDefault="00651E2F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ED69F1" w14:textId="77777777" w:rsidR="00651E2F" w:rsidRPr="00952F00" w:rsidRDefault="00651E2F" w:rsidP="00651E2F">
      <w:pPr>
        <w:suppressAutoHyphens/>
        <w:jc w:val="both"/>
        <w:rPr>
          <w:rFonts w:cstheme="minorHAnsi"/>
          <w:color w:val="000000"/>
          <w:sz w:val="24"/>
          <w:szCs w:val="24"/>
          <w:u w:val="single"/>
        </w:rPr>
      </w:pPr>
      <w:r w:rsidRPr="00952F00">
        <w:rPr>
          <w:rFonts w:cstheme="minorHAnsi"/>
          <w:color w:val="000000"/>
          <w:sz w:val="24"/>
          <w:szCs w:val="24"/>
          <w:u w:val="single"/>
        </w:rPr>
        <w:t>W celu potwierdzenia zaoferowanych nawozów, Wykonawca do  oferty dołączy kartę charakterystyki nawozów producenta lub inny dokument potwierdzający zgodność z wymaganiami Zamawiającego określonymi w szczegółowym opisie przedmiotu zamówienia</w:t>
      </w:r>
    </w:p>
    <w:p w14:paraId="3556702C" w14:textId="77777777" w:rsidR="003B1F29" w:rsidRPr="00952F00" w:rsidRDefault="003B1F29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Spec="outside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560"/>
        <w:gridCol w:w="1701"/>
        <w:gridCol w:w="1134"/>
        <w:gridCol w:w="1627"/>
      </w:tblGrid>
      <w:tr w:rsidR="00C06F8A" w:rsidRPr="00952F00" w14:paraId="3FFB73C5" w14:textId="77777777" w:rsidTr="00C06F8A">
        <w:trPr>
          <w:trHeight w:val="983"/>
        </w:trPr>
        <w:tc>
          <w:tcPr>
            <w:tcW w:w="534" w:type="dxa"/>
            <w:shd w:val="clear" w:color="auto" w:fill="auto"/>
            <w:vAlign w:val="center"/>
          </w:tcPr>
          <w:p w14:paraId="579CF5A5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8A903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8AB6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Ilość w</w:t>
            </w:r>
          </w:p>
          <w:p w14:paraId="2164B463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tonach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68FA41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netto za 1 tonę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5639B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brutto z 8% podatkiem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B22E7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0D6B97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</w:t>
            </w:r>
          </w:p>
          <w:p w14:paraId="78967B0C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Brutto z  8% podatkiem VAT</w:t>
            </w:r>
          </w:p>
        </w:tc>
      </w:tr>
      <w:tr w:rsidR="00C06F8A" w:rsidRPr="00952F00" w14:paraId="2C7B032D" w14:textId="77777777" w:rsidTr="00C06F8A">
        <w:tc>
          <w:tcPr>
            <w:tcW w:w="534" w:type="dxa"/>
            <w:shd w:val="clear" w:color="auto" w:fill="auto"/>
            <w:vAlign w:val="center"/>
          </w:tcPr>
          <w:p w14:paraId="2C952283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2F0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9BC2D" w14:textId="07E44569" w:rsidR="00C06F8A" w:rsidRPr="0004342C" w:rsidRDefault="00F802AD" w:rsidP="00C06F8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t>Nawóz wieloskładnikowy o zawartości minimum 5% N 14% P i 28% 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94FA37" w14:textId="43DCC6DE" w:rsidR="00C06F8A" w:rsidRPr="00952F00" w:rsidRDefault="00F802AD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4FF12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E3A249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D5B60A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CB590A7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06F8A" w:rsidRPr="00952F00" w14:paraId="6018E27E" w14:textId="77777777" w:rsidTr="00C06F8A">
        <w:tc>
          <w:tcPr>
            <w:tcW w:w="534" w:type="dxa"/>
            <w:shd w:val="clear" w:color="auto" w:fill="auto"/>
            <w:vAlign w:val="center"/>
          </w:tcPr>
          <w:p w14:paraId="0635AB25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35D18" w14:textId="1BBC66A8" w:rsidR="00C06F8A" w:rsidRPr="0004342C" w:rsidRDefault="00F802AD" w:rsidP="00C06F8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t>Nawóz azotowy o zawartości 32% 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473377" w14:textId="12550C12" w:rsidR="00C06F8A" w:rsidRPr="00952F00" w:rsidRDefault="00F802AD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E3C96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B736F5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44780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2F79B98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06F8A" w:rsidRPr="00952F00" w14:paraId="21DE1720" w14:textId="77777777" w:rsidTr="00C06F8A">
        <w:tc>
          <w:tcPr>
            <w:tcW w:w="534" w:type="dxa"/>
            <w:shd w:val="clear" w:color="auto" w:fill="auto"/>
          </w:tcPr>
          <w:p w14:paraId="07CA691F" w14:textId="77777777" w:rsidR="00C06F8A" w:rsidRPr="00952F00" w:rsidRDefault="00C06F8A" w:rsidP="00C06F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7B2F8FF2" w14:textId="77777777" w:rsidR="00C06F8A" w:rsidRPr="0004342C" w:rsidRDefault="00C06F8A" w:rsidP="00C06F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4342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Łączna wartość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6AB224E6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4F3E6F22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93A548D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CA7FF6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shd w:val="clear" w:color="auto" w:fill="EAF1DD" w:themeFill="accent3" w:themeFillTint="33"/>
            <w:vAlign w:val="center"/>
          </w:tcPr>
          <w:p w14:paraId="1C9BD8EF" w14:textId="77777777" w:rsidR="00C06F8A" w:rsidRPr="00952F00" w:rsidRDefault="00C06F8A" w:rsidP="00C06F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0F7A62D2" w14:textId="77777777" w:rsidR="00C06F8A" w:rsidRDefault="00C06F8A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28A0F8B" w14:textId="4EB4F727" w:rsidR="007B2914" w:rsidRDefault="007B2914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Cenę jednostkową netto podaje Wykonawca. Cenę jednostkową brutto uzyskuje się poprzez dodanie do ceny jednostkowej netto </w:t>
      </w:r>
      <w:r w:rsidR="00120AFE" w:rsidRPr="00952F00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>% pod</w:t>
      </w:r>
      <w:r w:rsidR="00CE76BA" w:rsidRPr="00952F00">
        <w:rPr>
          <w:rFonts w:eastAsia="Times New Roman" w:cstheme="minorHAnsi"/>
          <w:bCs/>
          <w:sz w:val="24"/>
          <w:szCs w:val="24"/>
          <w:lang w:eastAsia="pl-PL"/>
        </w:rPr>
        <w:t>atku VAT. Wartość netto wylicza się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 poprzez przemnożenie ilości </w:t>
      </w:r>
      <w:r w:rsidR="00120AFE" w:rsidRPr="00952F00">
        <w:rPr>
          <w:rFonts w:eastAsia="Times New Roman" w:cstheme="minorHAnsi"/>
          <w:bCs/>
          <w:sz w:val="24"/>
          <w:szCs w:val="24"/>
          <w:lang w:eastAsia="pl-PL"/>
        </w:rPr>
        <w:t>przez cenę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 jednostkową netto.  Wartość brutto </w:t>
      </w:r>
      <w:r w:rsidR="00CE76BA"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wylicza się 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poprzez dodanie </w:t>
      </w:r>
      <w:r w:rsidR="00120AFE" w:rsidRPr="00952F00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% podatku VAT do wartości netto. Zsumowaną wartość netto i brutto </w:t>
      </w:r>
      <w:r w:rsidR="00CE76BA" w:rsidRPr="00952F00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 wpis</w:t>
      </w:r>
      <w:r w:rsidR="00CE76BA" w:rsidRPr="00952F00">
        <w:rPr>
          <w:rFonts w:eastAsia="Times New Roman" w:cstheme="minorHAnsi"/>
          <w:bCs/>
          <w:sz w:val="24"/>
          <w:szCs w:val="24"/>
          <w:lang w:eastAsia="pl-PL"/>
        </w:rPr>
        <w:t>uje</w:t>
      </w:r>
      <w:r w:rsidRPr="00952F00">
        <w:rPr>
          <w:rFonts w:eastAsia="Times New Roman" w:cstheme="minorHAnsi"/>
          <w:bCs/>
          <w:sz w:val="24"/>
          <w:szCs w:val="24"/>
          <w:lang w:eastAsia="pl-PL"/>
        </w:rPr>
        <w:t xml:space="preserve"> w formularz oferty. </w:t>
      </w:r>
    </w:p>
    <w:p w14:paraId="454F9330" w14:textId="77777777" w:rsidR="00C06F8A" w:rsidRPr="00952F00" w:rsidRDefault="00C06F8A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2FDEE12" w14:textId="77777777" w:rsidR="00595FE2" w:rsidRPr="00952F00" w:rsidRDefault="007B2914" w:rsidP="007B2914">
      <w:pPr>
        <w:rPr>
          <w:rFonts w:cstheme="minorHAnsi"/>
          <w:sz w:val="24"/>
          <w:szCs w:val="24"/>
        </w:rPr>
      </w:pPr>
      <w:r w:rsidRPr="00952F00">
        <w:rPr>
          <w:rFonts w:cstheme="minorHAnsi"/>
          <w:sz w:val="24"/>
          <w:szCs w:val="24"/>
          <w:u w:val="dotted"/>
        </w:rPr>
        <w:tab/>
      </w:r>
      <w:r w:rsidRPr="00952F00">
        <w:rPr>
          <w:rFonts w:cstheme="minorHAnsi"/>
          <w:sz w:val="24"/>
          <w:szCs w:val="24"/>
        </w:rPr>
        <w:t xml:space="preserve"> dnia </w:t>
      </w:r>
      <w:r w:rsidRPr="00952F00">
        <w:rPr>
          <w:rFonts w:cstheme="minorHAnsi"/>
          <w:sz w:val="24"/>
          <w:szCs w:val="24"/>
          <w:u w:val="dotted"/>
        </w:rPr>
        <w:tab/>
        <w:t>……………..</w:t>
      </w:r>
    </w:p>
    <w:sectPr w:rsidR="00595FE2" w:rsidRPr="00952F00" w:rsidSect="00595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03F" w14:textId="77777777" w:rsidR="00860E3D" w:rsidRDefault="00860E3D" w:rsidP="007B2914">
      <w:pPr>
        <w:spacing w:after="0" w:line="240" w:lineRule="auto"/>
      </w:pPr>
      <w:r>
        <w:separator/>
      </w:r>
    </w:p>
  </w:endnote>
  <w:endnote w:type="continuationSeparator" w:id="0">
    <w:p w14:paraId="77680831" w14:textId="77777777" w:rsidR="00860E3D" w:rsidRDefault="00860E3D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0DF1" w14:textId="77777777" w:rsidR="00860E3D" w:rsidRDefault="00860E3D" w:rsidP="007B2914">
      <w:pPr>
        <w:spacing w:after="0" w:line="240" w:lineRule="auto"/>
      </w:pPr>
      <w:r>
        <w:separator/>
      </w:r>
    </w:p>
  </w:footnote>
  <w:footnote w:type="continuationSeparator" w:id="0">
    <w:p w14:paraId="40345DAB" w14:textId="77777777" w:rsidR="00860E3D" w:rsidRDefault="00860E3D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5766" w14:textId="77777777" w:rsidR="007B2914" w:rsidRDefault="007B2914" w:rsidP="007B2914">
    <w:pPr>
      <w:pStyle w:val="Nagwek"/>
      <w:jc w:val="center"/>
    </w:pPr>
    <w:r w:rsidRPr="007B2914">
      <w:rPr>
        <w:noProof/>
        <w:lang w:eastAsia="pl-PL"/>
      </w:rPr>
      <w:drawing>
        <wp:inline distT="0" distB="0" distL="0" distR="0" wp14:anchorId="1268B0DA" wp14:editId="55555F9B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E2CB14" w14:textId="77777777"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Rolnicze Gospodarstwo Swadzim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914"/>
    <w:rsid w:val="00017A41"/>
    <w:rsid w:val="0004342C"/>
    <w:rsid w:val="00120AFE"/>
    <w:rsid w:val="001603A5"/>
    <w:rsid w:val="0026330E"/>
    <w:rsid w:val="00313CDD"/>
    <w:rsid w:val="003B1F29"/>
    <w:rsid w:val="004B0F26"/>
    <w:rsid w:val="004F2D80"/>
    <w:rsid w:val="00595FE2"/>
    <w:rsid w:val="00651E2F"/>
    <w:rsid w:val="00745821"/>
    <w:rsid w:val="007B2914"/>
    <w:rsid w:val="007B6F8A"/>
    <w:rsid w:val="00801D1C"/>
    <w:rsid w:val="00860E3D"/>
    <w:rsid w:val="00952F00"/>
    <w:rsid w:val="009E600B"/>
    <w:rsid w:val="00A21697"/>
    <w:rsid w:val="00A970F8"/>
    <w:rsid w:val="00B054A4"/>
    <w:rsid w:val="00B9428E"/>
    <w:rsid w:val="00BF5028"/>
    <w:rsid w:val="00C06F8A"/>
    <w:rsid w:val="00CE76BA"/>
    <w:rsid w:val="00E91B02"/>
    <w:rsid w:val="00E972CF"/>
    <w:rsid w:val="00F8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CC3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914"/>
  </w:style>
  <w:style w:type="paragraph" w:styleId="Stopka">
    <w:name w:val="footer"/>
    <w:basedOn w:val="Normalny"/>
    <w:link w:val="Stopka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1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Kaczmarek Zofia</cp:lastModifiedBy>
  <cp:revision>25</cp:revision>
  <cp:lastPrinted>2021-09-15T05:52:00Z</cp:lastPrinted>
  <dcterms:created xsi:type="dcterms:W3CDTF">2021-09-14T19:15:00Z</dcterms:created>
  <dcterms:modified xsi:type="dcterms:W3CDTF">2024-06-26T05:53:00Z</dcterms:modified>
</cp:coreProperties>
</file>