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576D5" w14:textId="77777777" w:rsidR="002C0F39" w:rsidRPr="006B35DD" w:rsidRDefault="002C0F39" w:rsidP="002C0F39">
      <w:pPr>
        <w:spacing w:line="276" w:lineRule="auto"/>
        <w:jc w:val="right"/>
        <w:rPr>
          <w:rFonts w:eastAsia="Times New Roman" w:cstheme="majorHAnsi"/>
          <w:color w:val="002060"/>
          <w:sz w:val="24"/>
          <w:szCs w:val="24"/>
          <w:lang w:eastAsia="pl-PL"/>
        </w:rPr>
      </w:pPr>
      <w:r w:rsidRPr="006B35DD">
        <w:rPr>
          <w:rFonts w:cstheme="majorHAnsi"/>
          <w:color w:val="002060"/>
          <w:sz w:val="24"/>
          <w:szCs w:val="24"/>
        </w:rPr>
        <w:t>z</w:t>
      </w:r>
      <w:r w:rsidRPr="006B35DD">
        <w:rPr>
          <w:rFonts w:eastAsia="Times New Roman" w:cstheme="majorHAnsi"/>
          <w:color w:val="002060"/>
          <w:sz w:val="24"/>
          <w:szCs w:val="24"/>
          <w:lang w:eastAsia="pl-PL"/>
        </w:rPr>
        <w:t>ał. nr 5 b) do SWZ</w:t>
      </w:r>
    </w:p>
    <w:p w14:paraId="4B3CAADC" w14:textId="77777777" w:rsidR="002C0F39" w:rsidRPr="006B35DD" w:rsidRDefault="002C0F39" w:rsidP="002C0F39">
      <w:pPr>
        <w:spacing w:line="276" w:lineRule="auto"/>
        <w:contextualSpacing/>
        <w:jc w:val="center"/>
        <w:rPr>
          <w:rFonts w:cstheme="majorHAnsi"/>
          <w:b/>
          <w:color w:val="002060"/>
          <w:sz w:val="24"/>
          <w:szCs w:val="24"/>
        </w:rPr>
      </w:pPr>
    </w:p>
    <w:p w14:paraId="71739FD2" w14:textId="77777777" w:rsidR="002C0F39" w:rsidRPr="006B35DD" w:rsidRDefault="002C0F39" w:rsidP="002C0F39">
      <w:pPr>
        <w:spacing w:line="276" w:lineRule="auto"/>
        <w:contextualSpacing/>
        <w:jc w:val="center"/>
        <w:rPr>
          <w:rFonts w:cstheme="majorHAnsi"/>
          <w:b/>
          <w:color w:val="002060"/>
          <w:sz w:val="24"/>
          <w:szCs w:val="24"/>
        </w:rPr>
      </w:pPr>
      <w:r w:rsidRPr="006B35DD">
        <w:rPr>
          <w:rFonts w:cstheme="majorHAnsi"/>
          <w:b/>
          <w:color w:val="002060"/>
          <w:sz w:val="24"/>
          <w:szCs w:val="24"/>
        </w:rPr>
        <w:t>Oświadczenie Wykonawcy</w:t>
      </w:r>
    </w:p>
    <w:p w14:paraId="7BC73CB0" w14:textId="77777777" w:rsidR="002C0F39" w:rsidRPr="006B35DD" w:rsidRDefault="002C0F39" w:rsidP="002C0F39">
      <w:pPr>
        <w:spacing w:line="276" w:lineRule="auto"/>
        <w:contextualSpacing/>
        <w:rPr>
          <w:rFonts w:cstheme="majorHAnsi"/>
          <w:b/>
          <w:color w:val="002060"/>
          <w:sz w:val="24"/>
          <w:szCs w:val="24"/>
        </w:rPr>
      </w:pPr>
    </w:p>
    <w:p w14:paraId="25702074" w14:textId="77777777" w:rsidR="002C0F39" w:rsidRPr="006B35DD" w:rsidRDefault="002C0F39" w:rsidP="002C0F39">
      <w:pPr>
        <w:spacing w:after="0" w:line="276" w:lineRule="auto"/>
        <w:ind w:firstLine="708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 xml:space="preserve">Na potrzeby postępowania o udzielenie zamówienia publicznego pn. </w:t>
      </w:r>
      <w:r w:rsidRPr="006B35DD">
        <w:rPr>
          <w:rFonts w:eastAsia="TimesNewRoman" w:cstheme="majorHAnsi"/>
          <w:b/>
          <w:color w:val="002060"/>
          <w:sz w:val="24"/>
          <w:szCs w:val="24"/>
        </w:rPr>
        <w:t>„</w:t>
      </w:r>
      <w:r w:rsidRPr="009B2DE5">
        <w:rPr>
          <w:rFonts w:cstheme="majorHAnsi"/>
          <w:b/>
          <w:color w:val="002060"/>
          <w:sz w:val="24"/>
          <w:szCs w:val="24"/>
        </w:rPr>
        <w:t>Dostawa paliwa gazowego  E w celu zasilania Stacji Tankowania Gazu CNG ZGK Bolesław Sp. z o.o. w Bolesławiu obejmująca sprzedaż paliwa gazowego i świadczenie usług dystrybucyjnych w ramach Umowy kompleksowej</w:t>
      </w:r>
      <w:r w:rsidRPr="006B35DD">
        <w:rPr>
          <w:rFonts w:cstheme="majorHAnsi"/>
          <w:b/>
          <w:color w:val="002060"/>
          <w:sz w:val="24"/>
          <w:szCs w:val="24"/>
        </w:rPr>
        <w:t xml:space="preserve"> </w:t>
      </w:r>
      <w:r w:rsidRPr="006B35DD">
        <w:rPr>
          <w:rFonts w:cstheme="majorHAnsi"/>
          <w:color w:val="002060"/>
          <w:sz w:val="24"/>
          <w:szCs w:val="24"/>
        </w:rPr>
        <w:t xml:space="preserve">prowadzonego przez </w:t>
      </w:r>
      <w:r>
        <w:rPr>
          <w:rFonts w:cstheme="majorHAnsi"/>
          <w:color w:val="002060"/>
          <w:sz w:val="24"/>
          <w:szCs w:val="24"/>
        </w:rPr>
        <w:t>Zakład Gospodarki Komunalnej</w:t>
      </w:r>
      <w:r w:rsidRPr="006B35DD">
        <w:rPr>
          <w:rFonts w:cstheme="majorHAnsi"/>
          <w:color w:val="002060"/>
          <w:sz w:val="24"/>
          <w:szCs w:val="24"/>
        </w:rPr>
        <w:t xml:space="preserve"> Sp. z o. o. w </w:t>
      </w:r>
      <w:r>
        <w:rPr>
          <w:rFonts w:cstheme="majorHAnsi"/>
          <w:color w:val="002060"/>
          <w:sz w:val="24"/>
          <w:szCs w:val="24"/>
        </w:rPr>
        <w:t>Bolesławiu</w:t>
      </w:r>
      <w:r w:rsidRPr="006B35DD">
        <w:rPr>
          <w:rFonts w:cstheme="majorHAnsi"/>
          <w:color w:val="002060"/>
          <w:sz w:val="24"/>
          <w:szCs w:val="24"/>
        </w:rPr>
        <w:t>, oświadczam, iż informacje zawarte w oświadczeniu, o którym mowa w art. 125 ust. 1 ustawy z dnia 11 września 2019 r. Prawo zamówień publicznych (</w:t>
      </w:r>
      <w:r w:rsidRPr="006B35DD">
        <w:rPr>
          <w:rFonts w:cs="Calibri Light"/>
          <w:color w:val="002060"/>
          <w:sz w:val="24"/>
          <w:szCs w:val="24"/>
        </w:rPr>
        <w:t>t.j. Dz. U. 2023 r. poz. 1605 ze zm.</w:t>
      </w:r>
      <w:r w:rsidRPr="006B35DD">
        <w:rPr>
          <w:rFonts w:cstheme="majorHAnsi"/>
          <w:color w:val="002060"/>
          <w:sz w:val="24"/>
          <w:szCs w:val="24"/>
        </w:rPr>
        <w:t xml:space="preserve">) (zwanej dalej „ustawą </w:t>
      </w:r>
      <w:r>
        <w:rPr>
          <w:rFonts w:cstheme="majorHAnsi"/>
          <w:color w:val="002060"/>
          <w:sz w:val="24"/>
          <w:szCs w:val="24"/>
        </w:rPr>
        <w:t>PZP</w:t>
      </w:r>
      <w:r w:rsidRPr="006B35DD">
        <w:rPr>
          <w:rFonts w:cstheme="majorHAnsi"/>
          <w:color w:val="002060"/>
          <w:sz w:val="24"/>
          <w:szCs w:val="24"/>
        </w:rPr>
        <w:t>”) są aktualne na dzień składania niniejszego oświadczenia tzn. nie podlegam wykluczeniu z postępowania na podstawie:</w:t>
      </w:r>
    </w:p>
    <w:p w14:paraId="5999C700" w14:textId="77777777" w:rsidR="002C0F39" w:rsidRPr="006B35DD" w:rsidRDefault="002C0F39" w:rsidP="002C0F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eastAsia="TimesNewRoman" w:cstheme="majorHAnsi"/>
          <w:color w:val="002060"/>
          <w:sz w:val="24"/>
          <w:szCs w:val="24"/>
        </w:rPr>
      </w:pPr>
      <w:r w:rsidRPr="006B35DD">
        <w:rPr>
          <w:rFonts w:eastAsia="TimesNewRoman" w:cstheme="majorHAnsi"/>
          <w:color w:val="002060"/>
          <w:sz w:val="24"/>
          <w:szCs w:val="24"/>
        </w:rPr>
        <w:t xml:space="preserve">art. 108 ust. 1 pkt 3 ustawy </w:t>
      </w:r>
      <w:r>
        <w:rPr>
          <w:rFonts w:eastAsia="TimesNewRoman" w:cstheme="majorHAnsi"/>
          <w:color w:val="002060"/>
          <w:sz w:val="24"/>
          <w:szCs w:val="24"/>
        </w:rPr>
        <w:t>PZP</w:t>
      </w:r>
      <w:r w:rsidRPr="006B35DD">
        <w:rPr>
          <w:rFonts w:eastAsia="TimesNewRoman" w:cstheme="majorHAnsi"/>
          <w:color w:val="002060"/>
          <w:sz w:val="24"/>
          <w:szCs w:val="24"/>
        </w:rPr>
        <w:t>,</w:t>
      </w:r>
    </w:p>
    <w:p w14:paraId="7B742210" w14:textId="77777777" w:rsidR="002C0F39" w:rsidRPr="006B35DD" w:rsidRDefault="002C0F39" w:rsidP="002C0F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eastAsia="TimesNewRoman" w:cstheme="majorHAnsi"/>
          <w:color w:val="002060"/>
          <w:sz w:val="24"/>
          <w:szCs w:val="24"/>
        </w:rPr>
      </w:pPr>
      <w:r w:rsidRPr="006B35DD">
        <w:rPr>
          <w:rFonts w:eastAsia="TimesNewRoman" w:cstheme="majorHAnsi"/>
          <w:color w:val="002060"/>
          <w:sz w:val="24"/>
          <w:szCs w:val="24"/>
        </w:rPr>
        <w:t>art. 108 ust. 1 pkt 4 ustawy, dotyczących orzeczenia zakazu ubiegania się o zamówienie publiczne tytułem środka zapobiegawczego,</w:t>
      </w:r>
    </w:p>
    <w:p w14:paraId="314BC290" w14:textId="77777777" w:rsidR="002C0F39" w:rsidRPr="006B35DD" w:rsidRDefault="002C0F39" w:rsidP="002C0F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eastAsia="TimesNewRoman" w:cstheme="majorHAnsi"/>
          <w:color w:val="002060"/>
          <w:sz w:val="24"/>
          <w:szCs w:val="24"/>
        </w:rPr>
      </w:pPr>
      <w:r w:rsidRPr="006B35DD">
        <w:rPr>
          <w:rFonts w:eastAsia="TimesNewRoman" w:cstheme="majorHAnsi"/>
          <w:color w:val="002060"/>
          <w:sz w:val="24"/>
          <w:szCs w:val="24"/>
        </w:rPr>
        <w:t xml:space="preserve">art. 108 ust. 1 pkt 6 ustawy </w:t>
      </w:r>
      <w:r>
        <w:rPr>
          <w:rFonts w:eastAsia="TimesNewRoman" w:cstheme="majorHAnsi"/>
          <w:color w:val="002060"/>
          <w:sz w:val="24"/>
          <w:szCs w:val="24"/>
        </w:rPr>
        <w:t>PZP</w:t>
      </w:r>
      <w:r w:rsidRPr="006B35DD">
        <w:rPr>
          <w:rFonts w:eastAsia="TimesNewRoman" w:cstheme="majorHAnsi"/>
          <w:color w:val="002060"/>
          <w:sz w:val="24"/>
          <w:szCs w:val="24"/>
        </w:rPr>
        <w:t>,</w:t>
      </w:r>
    </w:p>
    <w:p w14:paraId="4273E6CE" w14:textId="77777777" w:rsidR="002C0F39" w:rsidRPr="006B35DD" w:rsidRDefault="002C0F39" w:rsidP="002C0F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(t.j. Dz. U. z 2024 poz. 507),</w:t>
      </w:r>
    </w:p>
    <w:p w14:paraId="736A342A" w14:textId="77777777" w:rsidR="002C0F39" w:rsidRPr="006B35DD" w:rsidRDefault="002C0F39" w:rsidP="002C0F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eastAsia="TimesNewRoman" w:cstheme="majorHAnsi"/>
          <w:color w:val="002060"/>
          <w:sz w:val="24"/>
          <w:szCs w:val="24"/>
        </w:rPr>
      </w:pPr>
      <w:r w:rsidRPr="006B35DD">
        <w:rPr>
          <w:rFonts w:cstheme="majorHAnsi"/>
          <w:color w:val="002060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</w:p>
    <w:p w14:paraId="4C602C76" w14:textId="77777777" w:rsidR="002C0F39" w:rsidRPr="006B35DD" w:rsidRDefault="002C0F39" w:rsidP="002C0F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eastAsia="TimesNewRoman" w:cstheme="majorHAnsi"/>
          <w:color w:val="002060"/>
          <w:sz w:val="24"/>
          <w:szCs w:val="24"/>
        </w:rPr>
      </w:pPr>
      <w:r w:rsidRPr="006B35DD">
        <w:rPr>
          <w:rFonts w:eastAsia="TimesNewRoman" w:cstheme="majorHAnsi"/>
          <w:color w:val="002060"/>
          <w:sz w:val="24"/>
          <w:szCs w:val="24"/>
        </w:rPr>
        <w:t>art. 109 ust. 1 pkt 1 ustawy, odnośnie do naruszenia obowiązków dotyczących płatności podatków i opłat lokalnych, o których mowa w ustawie z dnia 12 stycznia 1991 r. o podatkach i opłatach lokalnych (t.j. Dz. U. z 2023 r. poz. 70 ze zm.),</w:t>
      </w:r>
    </w:p>
    <w:p w14:paraId="209698CA" w14:textId="77777777" w:rsidR="002C0F39" w:rsidRPr="006B35DD" w:rsidRDefault="002C0F39" w:rsidP="002C0F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eastAsia="TimesNewRoman" w:cstheme="majorHAnsi"/>
          <w:color w:val="002060"/>
          <w:sz w:val="24"/>
          <w:szCs w:val="24"/>
        </w:rPr>
      </w:pPr>
      <w:r w:rsidRPr="006B35DD">
        <w:rPr>
          <w:rFonts w:eastAsia="TimesNewRoman" w:cstheme="majorHAnsi"/>
          <w:color w:val="002060"/>
          <w:sz w:val="24"/>
          <w:szCs w:val="24"/>
        </w:rPr>
        <w:t xml:space="preserve">art. 109 ust 1 pkt 5 ustawy </w:t>
      </w:r>
      <w:r>
        <w:rPr>
          <w:rFonts w:eastAsia="TimesNewRoman" w:cstheme="majorHAnsi"/>
          <w:color w:val="002060"/>
          <w:sz w:val="24"/>
          <w:szCs w:val="24"/>
        </w:rPr>
        <w:t>PZP</w:t>
      </w:r>
      <w:r w:rsidRPr="006B35DD">
        <w:rPr>
          <w:rFonts w:eastAsia="TimesNewRoman" w:cstheme="majorHAnsi"/>
          <w:color w:val="002060"/>
          <w:sz w:val="24"/>
          <w:szCs w:val="24"/>
        </w:rPr>
        <w:t>,</w:t>
      </w:r>
    </w:p>
    <w:p w14:paraId="4C7042C4" w14:textId="77777777" w:rsidR="002C0F39" w:rsidRPr="006B35DD" w:rsidRDefault="002C0F39" w:rsidP="002C0F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eastAsia="TimesNewRoman" w:cstheme="majorHAnsi"/>
          <w:color w:val="002060"/>
          <w:sz w:val="24"/>
          <w:szCs w:val="24"/>
        </w:rPr>
      </w:pPr>
      <w:r w:rsidRPr="006B35DD">
        <w:rPr>
          <w:rFonts w:eastAsia="TimesNewRoman" w:cstheme="majorHAnsi"/>
          <w:color w:val="002060"/>
          <w:sz w:val="24"/>
          <w:szCs w:val="24"/>
        </w:rPr>
        <w:t xml:space="preserve">art. 109 ust 1 pkt 7 ustawy </w:t>
      </w:r>
      <w:r>
        <w:rPr>
          <w:rFonts w:eastAsia="TimesNewRoman" w:cstheme="majorHAnsi"/>
          <w:color w:val="002060"/>
          <w:sz w:val="24"/>
          <w:szCs w:val="24"/>
        </w:rPr>
        <w:t>PZP</w:t>
      </w:r>
      <w:r w:rsidRPr="006B35DD">
        <w:rPr>
          <w:rFonts w:eastAsia="TimesNewRoman" w:cstheme="majorHAnsi"/>
          <w:color w:val="002060"/>
          <w:sz w:val="24"/>
          <w:szCs w:val="24"/>
        </w:rPr>
        <w:t>.</w:t>
      </w:r>
    </w:p>
    <w:p w14:paraId="3425C483" w14:textId="7289DD3E" w:rsidR="00337F2E" w:rsidRPr="002C0F39" w:rsidRDefault="00337F2E" w:rsidP="002C0F39">
      <w:pPr>
        <w:spacing w:line="276" w:lineRule="auto"/>
        <w:rPr>
          <w:color w:val="002060"/>
          <w:sz w:val="24"/>
          <w:szCs w:val="24"/>
        </w:rPr>
      </w:pPr>
    </w:p>
    <w:sectPr w:rsidR="00337F2E" w:rsidRPr="002C0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"/>
    <w:charset w:val="80"/>
    <w:family w:val="auto"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E5A7D"/>
    <w:multiLevelType w:val="hybridMultilevel"/>
    <w:tmpl w:val="7C2C33D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14283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39"/>
    <w:rsid w:val="00244E78"/>
    <w:rsid w:val="002C0F39"/>
    <w:rsid w:val="0033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3F0F"/>
  <w15:chartTrackingRefBased/>
  <w15:docId w15:val="{5EF874C1-56A2-481D-8142-27B7204A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F39"/>
    <w:rPr>
      <w:rFonts w:eastAsiaTheme="minorEastAsi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0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0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0F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0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0F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0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0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0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0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0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0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0F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0F3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0F3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0F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0F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0F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0F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0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0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0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0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0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0F39"/>
    <w:rPr>
      <w:i/>
      <w:iCs/>
      <w:color w:val="404040" w:themeColor="text1" w:themeTint="BF"/>
    </w:rPr>
  </w:style>
  <w:style w:type="paragraph" w:styleId="Akapitzlist">
    <w:name w:val="List Paragraph"/>
    <w:aliases w:val="Normal,Akapit z listą3,Akapit z listą2,Wypunktowanie,L1,Numerowanie,Akapit z listą5,T_SZ_List Paragraph,normalny tekst,Preambuła,CW_Lista,List Paragraph,2 heading,A_wyliczenie,K-P_odwolanie,maz_wyliczenie,opis dzialania,BulletC,Obiekt,lp1"/>
    <w:basedOn w:val="Normalny"/>
    <w:link w:val="AkapitzlistZnak"/>
    <w:uiPriority w:val="34"/>
    <w:qFormat/>
    <w:rsid w:val="002C0F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0F3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0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0F3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0F39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Normal Znak,Akapit z listą3 Znak,Akapit z listą2 Znak,Wypunktowanie Znak,L1 Znak,Numerowanie Znak,Akapit z listą5 Znak,T_SZ_List Paragraph Znak,normalny tekst Znak,Preambuła Znak,CW_Lista Znak,List Paragraph Znak,2 heading Znak"/>
    <w:link w:val="Akapitzlist"/>
    <w:uiPriority w:val="34"/>
    <w:locked/>
    <w:rsid w:val="002C0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Stocki</dc:creator>
  <cp:keywords/>
  <dc:description/>
  <cp:lastModifiedBy>Tomasz Stocki</cp:lastModifiedBy>
  <cp:revision>1</cp:revision>
  <dcterms:created xsi:type="dcterms:W3CDTF">2024-06-25T06:46:00Z</dcterms:created>
  <dcterms:modified xsi:type="dcterms:W3CDTF">2024-06-25T06:47:00Z</dcterms:modified>
</cp:coreProperties>
</file>