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57" w:rsidRDefault="00C15C57" w:rsidP="00C15C57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kern w:val="1"/>
          <w:lang w:eastAsia="ar-SA"/>
        </w:rPr>
      </w:pPr>
      <w:r>
        <w:rPr>
          <w:rFonts w:ascii="Calibri" w:eastAsia="Arial Unicode MS" w:hAnsi="Calibri" w:cs="Times New Roman"/>
          <w:kern w:val="1"/>
          <w:lang w:eastAsia="ar-SA"/>
        </w:rPr>
        <w:t xml:space="preserve">Załącznik nr </w:t>
      </w:r>
      <w:r w:rsidR="002B6D22">
        <w:rPr>
          <w:rFonts w:ascii="Calibri" w:eastAsia="Arial Unicode MS" w:hAnsi="Calibri" w:cs="Times New Roman"/>
          <w:kern w:val="1"/>
          <w:lang w:eastAsia="ar-SA"/>
        </w:rPr>
        <w:t>8</w:t>
      </w:r>
      <w:r>
        <w:rPr>
          <w:rFonts w:ascii="Calibri" w:eastAsia="Arial Unicode MS" w:hAnsi="Calibri" w:cs="Times New Roman"/>
          <w:kern w:val="1"/>
          <w:lang w:eastAsia="ar-SA"/>
        </w:rPr>
        <w:t xml:space="preserve"> do SWZ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</w:t>
      </w:r>
      <w:r>
        <w:rPr>
          <w:rFonts w:ascii="Calibri" w:eastAsia="Arial Unicode MS" w:hAnsi="Calibri" w:cs="Times New Roman"/>
          <w:kern w:val="1"/>
          <w:lang w:eastAsia="ar-SA"/>
        </w:rPr>
        <w:t>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……………….…</w:t>
      </w:r>
    </w:p>
    <w:p w:rsidR="005D0D88" w:rsidRPr="00762556" w:rsidRDefault="00FF114A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FF114A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A4214" w:rsidRPr="007A4214" w:rsidRDefault="007A4214" w:rsidP="007A4214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B693D" w:rsidRDefault="007A4214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A4214">
        <w:rPr>
          <w:rFonts w:eastAsia="Times New Roman" w:cstheme="minorHAnsi"/>
          <w:b/>
          <w:u w:val="single"/>
          <w:lang w:eastAsia="pl-PL"/>
        </w:rPr>
        <w:t xml:space="preserve">WYKAZ </w:t>
      </w:r>
      <w:r w:rsidR="005B693D">
        <w:rPr>
          <w:rFonts w:eastAsia="Times New Roman" w:cstheme="minorHAnsi"/>
          <w:b/>
          <w:u w:val="single"/>
          <w:lang w:eastAsia="pl-PL"/>
        </w:rPr>
        <w:t>NARZĘDZI, WYPOSAŻENIA ZAKŁADU LUB URZĄDZEŃ TECHNICZNYCH</w:t>
      </w:r>
    </w:p>
    <w:p w:rsidR="007A4214" w:rsidRDefault="005B693D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DOSTĘPNYCH WYKONAWCY</w:t>
      </w:r>
    </w:p>
    <w:p w:rsidR="005D0D88" w:rsidRPr="007A4214" w:rsidRDefault="005D0D88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7A4214" w:rsidRDefault="007A4214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5D0D88">
        <w:rPr>
          <w:rFonts w:ascii="Calibri" w:eastAsia="HG Mincho Light J" w:hAnsi="Calibri" w:cs="Times New Roman"/>
          <w:b/>
          <w:iCs/>
          <w:lang w:eastAsia="pl-PL"/>
        </w:rPr>
        <w:t>z</w:t>
      </w:r>
      <w:r w:rsidR="002A44D5">
        <w:rPr>
          <w:rFonts w:ascii="Calibri" w:eastAsia="HG Mincho Light J" w:hAnsi="Calibri" w:cs="Times New Roman"/>
          <w:b/>
          <w:iCs/>
          <w:lang w:eastAsia="pl-PL"/>
        </w:rPr>
        <w:t xml:space="preserve">nak sprawy: 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>PPZP.271.</w:t>
      </w:r>
      <w:r w:rsidR="009B280A">
        <w:rPr>
          <w:rFonts w:ascii="Calibri" w:eastAsia="HG Mincho Light J" w:hAnsi="Calibri" w:cs="Times New Roman"/>
          <w:b/>
          <w:iCs/>
          <w:lang w:eastAsia="pl-PL"/>
        </w:rPr>
        <w:t>3</w:t>
      </w:r>
      <w:bookmarkStart w:id="0" w:name="_GoBack"/>
      <w:bookmarkEnd w:id="0"/>
      <w:r w:rsidR="002B6D22"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9B280A">
        <w:rPr>
          <w:rFonts w:ascii="Calibri" w:eastAsia="HG Mincho Light J" w:hAnsi="Calibri" w:cs="Times New Roman"/>
          <w:b/>
          <w:iCs/>
          <w:lang w:eastAsia="pl-PL"/>
        </w:rPr>
        <w:t>2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FB2F5C" w:rsidRPr="005D0D88" w:rsidRDefault="00FB2F5C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7A4214" w:rsidRPr="005D0D88" w:rsidRDefault="007A4214" w:rsidP="002405B3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5D0D88">
        <w:rPr>
          <w:rFonts w:eastAsia="Arial Unicode MS" w:cstheme="minorHAnsi"/>
          <w:b/>
          <w:kern w:val="3"/>
          <w:lang w:eastAsia="pl-PL"/>
        </w:rPr>
        <w:t>„</w:t>
      </w:r>
      <w:r w:rsidR="009B280A" w:rsidRPr="009B280A">
        <w:rPr>
          <w:rFonts w:eastAsia="Arial Unicode MS" w:cstheme="minorHAnsi"/>
          <w:b/>
          <w:kern w:val="3"/>
          <w:lang w:eastAsia="pl-PL"/>
        </w:rPr>
        <w:t>Utrzymanie i pielęgnacja zieleni miejskiej w Ropczycach w 2022 roku</w:t>
      </w:r>
      <w:r w:rsidRPr="005D0D88">
        <w:rPr>
          <w:rFonts w:eastAsia="Arial Unicode MS" w:cstheme="minorHAnsi"/>
          <w:b/>
          <w:kern w:val="3"/>
          <w:lang w:eastAsia="pl-PL"/>
        </w:rPr>
        <w:t>”</w:t>
      </w:r>
    </w:p>
    <w:p w:rsidR="007A4214" w:rsidRPr="007A4214" w:rsidRDefault="007A4214" w:rsidP="007A421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A4214" w:rsidRDefault="007A4214" w:rsidP="007A421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Style w:val="Tabela-Siatka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3260"/>
      </w:tblGrid>
      <w:tr w:rsidR="005B693D" w:rsidRPr="005B693D" w:rsidTr="005B693D">
        <w:tc>
          <w:tcPr>
            <w:tcW w:w="567" w:type="dxa"/>
          </w:tcPr>
          <w:p w:rsidR="005B693D" w:rsidRPr="005B693D" w:rsidRDefault="005B693D" w:rsidP="00E339B4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</w:tcPr>
          <w:p w:rsidR="005B693D" w:rsidRPr="005B693D" w:rsidRDefault="005B693D" w:rsidP="00E339B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134" w:type="dxa"/>
          </w:tcPr>
          <w:p w:rsidR="005B693D" w:rsidRPr="005B693D" w:rsidRDefault="005B693D" w:rsidP="00E339B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jednostek (szt.)</w:t>
            </w:r>
          </w:p>
        </w:tc>
        <w:tc>
          <w:tcPr>
            <w:tcW w:w="3260" w:type="dxa"/>
          </w:tcPr>
          <w:p w:rsidR="005B693D" w:rsidRPr="005B693D" w:rsidRDefault="005B693D" w:rsidP="00E339B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o podstawie do dysponowania</w:t>
            </w: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Samochód dostawczy do 3,5 t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Samochód  skrzyniowy do 3,5 t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35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Ciągnik kołowy z przyczepą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57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Kosiarka ogrodnicza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67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Kosiarka żyłkowa 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Beczkowóz do podlewania roślin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369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Opryskiwacz plecakowy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99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Nożyce spalinowe do żywopłotu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13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Pompa wodno-spalinowa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Rusztowanie lub zwyżka do przycinania drzew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Rębak do gałęzi przyczepiany na kołach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395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Odkurzacz spalinowy do liści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61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Piła motorowa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61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Rębarka do gałęzi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5B693D" w:rsidRDefault="005B693D" w:rsidP="007A4214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7A4214" w:rsidRPr="00950DAF" w:rsidRDefault="007A4214" w:rsidP="007A4214">
      <w:pPr>
        <w:spacing w:after="0" w:line="100" w:lineRule="atLeast"/>
        <w:rPr>
          <w:rFonts w:eastAsia="Times New Roman" w:cs="Calibri"/>
          <w:i/>
          <w:sz w:val="18"/>
          <w:szCs w:val="18"/>
          <w:lang w:eastAsia="ar-SA"/>
        </w:rPr>
      </w:pPr>
      <w:r w:rsidRPr="00950DAF">
        <w:rPr>
          <w:rFonts w:eastAsia="Times New Roman" w:cs="Arial"/>
          <w:b/>
          <w:i/>
          <w:sz w:val="18"/>
          <w:szCs w:val="18"/>
          <w:u w:val="single"/>
          <w:lang w:eastAsia="ar-SA"/>
        </w:rPr>
        <w:t>UWAGA:</w:t>
      </w:r>
    </w:p>
    <w:p w:rsidR="00950DAF" w:rsidRPr="00950DAF" w:rsidRDefault="00950DAF" w:rsidP="007A42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 w:rsidRPr="00950DAF">
        <w:rPr>
          <w:rFonts w:cs="Arial"/>
          <w:i/>
          <w:sz w:val="18"/>
          <w:szCs w:val="18"/>
        </w:rPr>
        <w:t xml:space="preserve">1. </w:t>
      </w:r>
      <w:r w:rsidRPr="00950DAF">
        <w:rPr>
          <w:rFonts w:cstheme="minorHAnsi"/>
          <w:i/>
          <w:sz w:val="18"/>
          <w:szCs w:val="18"/>
        </w:rPr>
        <w:t xml:space="preserve">Wypełnić zgodnie z postanowieniami rozdz. XI ust. </w:t>
      </w:r>
      <w:r w:rsidR="002B6D22">
        <w:rPr>
          <w:rFonts w:cstheme="minorHAnsi"/>
          <w:i/>
          <w:sz w:val="18"/>
          <w:szCs w:val="18"/>
        </w:rPr>
        <w:t>2</w:t>
      </w:r>
      <w:r w:rsidRPr="00950DAF">
        <w:rPr>
          <w:rFonts w:cstheme="minorHAnsi"/>
          <w:i/>
          <w:sz w:val="18"/>
          <w:szCs w:val="18"/>
        </w:rPr>
        <w:t xml:space="preserve"> pkt </w:t>
      </w:r>
      <w:r w:rsidR="002B6D22">
        <w:rPr>
          <w:rFonts w:cstheme="minorHAnsi"/>
          <w:i/>
          <w:sz w:val="18"/>
          <w:szCs w:val="18"/>
        </w:rPr>
        <w:t xml:space="preserve">4b </w:t>
      </w:r>
      <w:r w:rsidRPr="00950DAF">
        <w:rPr>
          <w:rFonts w:cstheme="minorHAnsi"/>
          <w:i/>
          <w:sz w:val="18"/>
          <w:szCs w:val="18"/>
        </w:rPr>
        <w:t>SWZ</w:t>
      </w:r>
    </w:p>
    <w:p w:rsidR="005B693D" w:rsidRPr="000642CF" w:rsidRDefault="005B693D" w:rsidP="005B69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Pzp,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D0D88" w:rsidRPr="00762556" w:rsidRDefault="007A4214" w:rsidP="00A207F7">
      <w:pPr>
        <w:spacing w:after="0" w:line="100" w:lineRule="atLeast"/>
        <w:rPr>
          <w:rFonts w:ascii="Calibri" w:eastAsia="Arial Unicode MS" w:hAnsi="Calibri" w:cs="Times New Roman"/>
          <w:kern w:val="1"/>
          <w:lang w:eastAsia="ar-SA"/>
        </w:rPr>
      </w:pPr>
      <w:r w:rsidRPr="007A4214">
        <w:rPr>
          <w:rFonts w:ascii="Calibri" w:eastAsia="Times New Roman" w:hAnsi="Calibri" w:cs="Arial"/>
          <w:lang w:eastAsia="ar-SA"/>
        </w:rPr>
        <w:t>……………………………… dnia ……………………..</w:t>
      </w:r>
      <w:r w:rsidR="00A207F7">
        <w:rPr>
          <w:rFonts w:ascii="Calibri" w:eastAsia="Times New Roman" w:hAnsi="Calibri" w:cs="Arial"/>
          <w:lang w:eastAsia="ar-SA"/>
        </w:rPr>
        <w:tab/>
      </w:r>
      <w:r w:rsidR="00A207F7">
        <w:rPr>
          <w:rFonts w:ascii="Calibri" w:eastAsia="Times New Roman" w:hAnsi="Calibri" w:cs="Arial"/>
          <w:lang w:eastAsia="ar-SA"/>
        </w:rPr>
        <w:tab/>
        <w:t xml:space="preserve">        ………………………………………………………….</w:t>
      </w:r>
      <w:r w:rsidR="005D0D88" w:rsidRPr="00762556">
        <w:rPr>
          <w:rFonts w:ascii="Calibri" w:eastAsia="Arial Unicode MS" w:hAnsi="Calibri" w:cs="Times New Roman"/>
          <w:kern w:val="1"/>
          <w:lang w:eastAsia="ar-SA"/>
        </w:rPr>
        <w:t xml:space="preserve">                                                     </w:t>
      </w:r>
    </w:p>
    <w:p w:rsidR="00D225F3" w:rsidRPr="00950DAF" w:rsidRDefault="00FF114A" w:rsidP="00FF114A">
      <w:pPr>
        <w:widowControl w:val="0"/>
        <w:suppressAutoHyphens/>
        <w:spacing w:after="0" w:line="240" w:lineRule="auto"/>
        <w:ind w:left="4248" w:firstLine="708"/>
        <w:jc w:val="center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RPr="00950DAF" w:rsidSect="005D0D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11"/>
    <w:rsid w:val="0000385E"/>
    <w:rsid w:val="00031790"/>
    <w:rsid w:val="000653F5"/>
    <w:rsid w:val="002405B3"/>
    <w:rsid w:val="002A44D5"/>
    <w:rsid w:val="002B6D22"/>
    <w:rsid w:val="005B693D"/>
    <w:rsid w:val="005D0D88"/>
    <w:rsid w:val="00623260"/>
    <w:rsid w:val="00651C20"/>
    <w:rsid w:val="007A4214"/>
    <w:rsid w:val="007E21AF"/>
    <w:rsid w:val="008E5D11"/>
    <w:rsid w:val="0092769F"/>
    <w:rsid w:val="00950DAF"/>
    <w:rsid w:val="00952BA3"/>
    <w:rsid w:val="009B280A"/>
    <w:rsid w:val="00A207F7"/>
    <w:rsid w:val="00AD39B6"/>
    <w:rsid w:val="00AD7B40"/>
    <w:rsid w:val="00AF4C63"/>
    <w:rsid w:val="00B402E9"/>
    <w:rsid w:val="00C15C57"/>
    <w:rsid w:val="00D101EA"/>
    <w:rsid w:val="00E339B4"/>
    <w:rsid w:val="00FB2F5C"/>
    <w:rsid w:val="00FE4F84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909B-0A21-4A41-9A4B-95FA6FE2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DAF"/>
    <w:pPr>
      <w:ind w:left="720"/>
      <w:contextualSpacing/>
    </w:pPr>
  </w:style>
  <w:style w:type="table" w:styleId="Tabela-Siatka">
    <w:name w:val="Table Grid"/>
    <w:basedOn w:val="Standardowy"/>
    <w:uiPriority w:val="39"/>
    <w:rsid w:val="00E3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26</cp:revision>
  <cp:lastPrinted>2018-01-24T08:17:00Z</cp:lastPrinted>
  <dcterms:created xsi:type="dcterms:W3CDTF">2017-02-15T07:48:00Z</dcterms:created>
  <dcterms:modified xsi:type="dcterms:W3CDTF">2022-02-01T10:39:00Z</dcterms:modified>
</cp:coreProperties>
</file>