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4FBA" w14:textId="7C73A69F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7378A6">
        <w:rPr>
          <w:rFonts w:ascii="Arial" w:hAnsi="Arial" w:cs="Arial"/>
          <w:b/>
        </w:rPr>
        <w:t>T.2370.3</w:t>
      </w:r>
      <w:bookmarkStart w:id="0" w:name="_GoBack"/>
      <w:bookmarkEnd w:id="0"/>
      <w:r w:rsidR="004E238F">
        <w:rPr>
          <w:rFonts w:ascii="Arial" w:hAnsi="Arial" w:cs="Arial"/>
          <w:b/>
        </w:rPr>
        <w:t>.2024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F574B6" w:rsidRDefault="003025DA" w:rsidP="00A6300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1" w:name="_Hlk63766337"/>
      <w:r w:rsidRPr="00F574B6">
        <w:rPr>
          <w:rFonts w:ascii="Arial" w:eastAsia="Calibri" w:hAnsi="Arial" w:cs="Arial"/>
          <w:color w:val="000000" w:themeColor="text1"/>
        </w:rPr>
        <w:t>(składane wraz z ofertą – jeżeli dotyczy)</w:t>
      </w:r>
      <w:bookmarkEnd w:id="1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08174B" w14:textId="77777777" w:rsidR="007378A6" w:rsidRDefault="003025DA" w:rsidP="007378A6">
      <w:pPr>
        <w:tabs>
          <w:tab w:val="left" w:pos="129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="0086406B">
        <w:rPr>
          <w:rFonts w:ascii="Arial" w:eastAsia="Times New Roman" w:hAnsi="Arial" w:cs="Arial"/>
          <w:lang w:eastAsia="pl-PL"/>
        </w:rPr>
        <w:t xml:space="preserve"> pn.:</w:t>
      </w:r>
    </w:p>
    <w:p w14:paraId="4DE2881E" w14:textId="5CE1601F" w:rsidR="003025DA" w:rsidRDefault="0086406B" w:rsidP="007378A6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„</w:t>
      </w:r>
      <w:r w:rsidR="007378A6" w:rsidRPr="00634419">
        <w:rPr>
          <w:rFonts w:cs="Arial"/>
          <w:b/>
        </w:rPr>
        <w:t xml:space="preserve">Zakup  </w:t>
      </w:r>
      <w:r w:rsidR="007378A6" w:rsidRPr="003B3882">
        <w:rPr>
          <w:rFonts w:cs="Arial"/>
          <w:b/>
          <w:bCs/>
        </w:rPr>
        <w:t>20</w:t>
      </w:r>
      <w:r w:rsidR="007378A6" w:rsidRPr="00634419">
        <w:rPr>
          <w:rFonts w:cs="Arial"/>
          <w:b/>
          <w:bCs/>
        </w:rPr>
        <w:t xml:space="preserve"> kompletów </w:t>
      </w:r>
      <w:r w:rsidR="007378A6" w:rsidRPr="00634419">
        <w:rPr>
          <w:rFonts w:cs="Arial"/>
          <w:b/>
        </w:rPr>
        <w:t xml:space="preserve">ubrań specjalnych </w:t>
      </w:r>
      <w:r w:rsidR="007378A6" w:rsidRPr="00634419">
        <w:rPr>
          <w:rFonts w:cs="Arial"/>
          <w:b/>
          <w:caps/>
        </w:rPr>
        <w:t xml:space="preserve">BALLYCLARE XENON PL 2.0 </w:t>
      </w:r>
      <w:r w:rsidR="007378A6" w:rsidRPr="00634419">
        <w:rPr>
          <w:rFonts w:cs="Arial"/>
          <w:b/>
        </w:rPr>
        <w:t>dla strażaków Komendy Miejskiej Państwowej  Straży Pożarnej w Gorzowie Wlkp.</w:t>
      </w:r>
      <w:r>
        <w:rPr>
          <w:rFonts w:ascii="Arial" w:hAnsi="Arial" w:cs="Arial"/>
        </w:rPr>
        <w:t>”</w:t>
      </w:r>
      <w:r w:rsidR="004E238F">
        <w:rPr>
          <w:rFonts w:ascii="Arial" w:hAnsi="Arial" w:cs="Arial"/>
        </w:rPr>
        <w:t>.</w:t>
      </w:r>
    </w:p>
    <w:p w14:paraId="5A2CE70E" w14:textId="77777777" w:rsidR="007378A6" w:rsidRPr="007378A6" w:rsidRDefault="007378A6" w:rsidP="007378A6">
      <w:pPr>
        <w:tabs>
          <w:tab w:val="left" w:pos="1290"/>
        </w:tabs>
        <w:spacing w:after="0" w:line="276" w:lineRule="auto"/>
        <w:jc w:val="center"/>
        <w:rPr>
          <w:rFonts w:cs="Arial"/>
        </w:rPr>
      </w:pP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oświadczając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………………………..…………………………………………………………………………………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zobowiązuję się do udostępnienia ………………..………………….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A7AE" w14:textId="77777777" w:rsidR="00344928" w:rsidRDefault="00344928">
      <w:pPr>
        <w:spacing w:after="0" w:line="240" w:lineRule="auto"/>
      </w:pPr>
      <w:r>
        <w:separator/>
      </w:r>
    </w:p>
  </w:endnote>
  <w:endnote w:type="continuationSeparator" w:id="0">
    <w:p w14:paraId="65158038" w14:textId="77777777" w:rsidR="00344928" w:rsidRDefault="0034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111C" w14:textId="77777777" w:rsidR="00344928" w:rsidRDefault="00344928">
      <w:pPr>
        <w:spacing w:after="0" w:line="240" w:lineRule="auto"/>
      </w:pPr>
      <w:r>
        <w:separator/>
      </w:r>
    </w:p>
  </w:footnote>
  <w:footnote w:type="continuationSeparator" w:id="0">
    <w:p w14:paraId="188C3E1B" w14:textId="77777777" w:rsidR="00344928" w:rsidRDefault="0034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0699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D9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4492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38F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378A6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640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DF8"/>
    <w:rsid w:val="00DB5E24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574B6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F0B1-D348-4AF9-AD0D-6E8F518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2021-03-09T14:12:00Z</cp:lastPrinted>
  <dcterms:created xsi:type="dcterms:W3CDTF">2024-06-26T09:46:00Z</dcterms:created>
  <dcterms:modified xsi:type="dcterms:W3CDTF">2024-06-26T09:46:00Z</dcterms:modified>
</cp:coreProperties>
</file>