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26546" w14:textId="1B2572D1" w:rsidR="00EE044B" w:rsidRPr="00085A51" w:rsidRDefault="00EE044B" w:rsidP="00400131">
      <w:pPr>
        <w:tabs>
          <w:tab w:val="left" w:pos="284"/>
        </w:tabs>
        <w:jc w:val="center"/>
        <w:rPr>
          <w:rFonts w:ascii="Arial" w:hAnsi="Arial" w:cs="Arial"/>
          <w:b/>
          <w:sz w:val="22"/>
          <w:szCs w:val="22"/>
        </w:rPr>
      </w:pPr>
      <w:r w:rsidRPr="00085A51">
        <w:rPr>
          <w:rFonts w:ascii="Arial" w:hAnsi="Arial" w:cs="Arial"/>
          <w:b/>
          <w:sz w:val="22"/>
          <w:szCs w:val="22"/>
        </w:rPr>
        <w:t xml:space="preserve">UMOWA </w:t>
      </w:r>
      <w:r w:rsidR="00D61E32" w:rsidRPr="00085A51">
        <w:rPr>
          <w:rFonts w:ascii="Arial" w:hAnsi="Arial" w:cs="Arial"/>
          <w:b/>
          <w:sz w:val="22"/>
          <w:szCs w:val="22"/>
        </w:rPr>
        <w:t>nr</w:t>
      </w:r>
      <w:r w:rsidR="00B5426F">
        <w:rPr>
          <w:rFonts w:ascii="Arial" w:hAnsi="Arial" w:cs="Arial"/>
          <w:b/>
          <w:sz w:val="22"/>
          <w:szCs w:val="22"/>
        </w:rPr>
        <w:t xml:space="preserve"> 91/SZP</w:t>
      </w:r>
      <w:r w:rsidR="00D61E32" w:rsidRPr="00085A51">
        <w:rPr>
          <w:rFonts w:ascii="Arial" w:hAnsi="Arial" w:cs="Arial"/>
          <w:b/>
          <w:sz w:val="22"/>
          <w:szCs w:val="22"/>
        </w:rPr>
        <w:t>/2024</w:t>
      </w:r>
    </w:p>
    <w:p w14:paraId="1393E009" w14:textId="77777777" w:rsidR="00EE044B" w:rsidRPr="00085A51" w:rsidRDefault="00EE044B" w:rsidP="00400131">
      <w:pPr>
        <w:rPr>
          <w:rFonts w:ascii="Arial" w:hAnsi="Arial" w:cs="Arial"/>
          <w:sz w:val="22"/>
          <w:szCs w:val="22"/>
        </w:rPr>
      </w:pPr>
    </w:p>
    <w:p w14:paraId="0436ACB9"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Zawarta pomiędzy:</w:t>
      </w:r>
    </w:p>
    <w:p w14:paraId="5D35F2E3" w14:textId="77777777" w:rsidR="00083E6D" w:rsidRDefault="00A2484C" w:rsidP="00A2484C">
      <w:pPr>
        <w:suppressAutoHyphens/>
        <w:autoSpaceDE w:val="0"/>
        <w:spacing w:line="240" w:lineRule="exact"/>
        <w:jc w:val="both"/>
        <w:rPr>
          <w:rFonts w:ascii="Arial" w:hAnsi="Arial" w:cs="Arial"/>
          <w:b/>
          <w:sz w:val="22"/>
          <w:szCs w:val="22"/>
          <w:lang w:eastAsia="ar-SA"/>
        </w:rPr>
      </w:pPr>
      <w:r w:rsidRPr="00A2484C">
        <w:rPr>
          <w:rFonts w:ascii="Arial" w:hAnsi="Arial" w:cs="Arial"/>
          <w:b/>
          <w:sz w:val="22"/>
          <w:szCs w:val="22"/>
          <w:lang w:eastAsia="ar-SA"/>
        </w:rPr>
        <w:t xml:space="preserve">Zakładem Wodociągów i Kanalizacji Spółką z ograniczoną odpowiedzialnością                    </w:t>
      </w:r>
    </w:p>
    <w:p w14:paraId="408CEB88" w14:textId="784A80A3" w:rsidR="00A2484C" w:rsidRPr="00A2484C" w:rsidRDefault="00A2484C" w:rsidP="00A2484C">
      <w:pPr>
        <w:suppressAutoHyphens/>
        <w:autoSpaceDE w:val="0"/>
        <w:spacing w:line="240" w:lineRule="exact"/>
        <w:jc w:val="both"/>
        <w:rPr>
          <w:rFonts w:ascii="Arial" w:hAnsi="Arial" w:cs="Arial"/>
          <w:sz w:val="22"/>
          <w:szCs w:val="22"/>
          <w:lang w:eastAsia="ar-SA"/>
        </w:rPr>
      </w:pPr>
      <w:r w:rsidRPr="00A2484C">
        <w:rPr>
          <w:rFonts w:ascii="Arial" w:hAnsi="Arial" w:cs="Arial"/>
          <w:sz w:val="22"/>
          <w:szCs w:val="22"/>
          <w:lang w:eastAsia="ar-SA"/>
        </w:rPr>
        <w:t>z siedzibą w Szczecinie, 71-682 Szczecin, ul. M. Golisza 10, zarejestrowaną w Sądzie Rejonowym Szczecin – Centrum w Szczecinie, XIII Wydział Gospodarczy Krajowego Rejestru Sądowego pod nr 0000063704, o</w:t>
      </w:r>
      <w:r w:rsidRPr="00A2484C">
        <w:rPr>
          <w:rFonts w:ascii="Arial" w:hAnsi="Arial" w:cs="Arial"/>
          <w:b/>
          <w:sz w:val="22"/>
          <w:szCs w:val="22"/>
          <w:lang w:eastAsia="ar-SA"/>
        </w:rPr>
        <w:t xml:space="preserve"> </w:t>
      </w:r>
      <w:r w:rsidRPr="00A2484C">
        <w:rPr>
          <w:rFonts w:ascii="Arial" w:hAnsi="Arial" w:cs="Arial"/>
          <w:sz w:val="22"/>
          <w:szCs w:val="22"/>
          <w:lang w:eastAsia="ar-SA"/>
        </w:rPr>
        <w:t xml:space="preserve">kapitale zakładowym 222 334 500 zł   </w:t>
      </w:r>
    </w:p>
    <w:p w14:paraId="79348E54" w14:textId="4E13488E" w:rsidR="00A2484C" w:rsidRPr="00A2484C" w:rsidRDefault="00A2484C" w:rsidP="00A2484C">
      <w:pPr>
        <w:suppressAutoHyphens/>
        <w:autoSpaceDE w:val="0"/>
        <w:spacing w:line="240" w:lineRule="exact"/>
        <w:jc w:val="both"/>
        <w:rPr>
          <w:rFonts w:ascii="Arial" w:hAnsi="Arial" w:cs="Arial"/>
          <w:b/>
          <w:sz w:val="22"/>
          <w:szCs w:val="22"/>
          <w:lang w:eastAsia="ar-SA"/>
        </w:rPr>
      </w:pPr>
      <w:r w:rsidRPr="00A2484C">
        <w:rPr>
          <w:rFonts w:ascii="Arial" w:hAnsi="Arial" w:cs="Arial"/>
          <w:sz w:val="22"/>
          <w:szCs w:val="22"/>
          <w:lang w:eastAsia="ar-SA"/>
        </w:rPr>
        <w:t xml:space="preserve">NIP: 851 – 26 – 24 - 854 </w:t>
      </w:r>
      <w:r w:rsidRPr="00A2484C">
        <w:rPr>
          <w:rFonts w:ascii="Arial" w:hAnsi="Arial" w:cs="Arial"/>
          <w:sz w:val="22"/>
          <w:szCs w:val="22"/>
          <w:lang w:eastAsia="ar-SA"/>
        </w:rPr>
        <w:tab/>
      </w:r>
      <w:r w:rsidRPr="00A2484C">
        <w:rPr>
          <w:rFonts w:ascii="Arial" w:hAnsi="Arial" w:cs="Arial"/>
          <w:sz w:val="22"/>
          <w:szCs w:val="22"/>
          <w:lang w:eastAsia="ar-SA"/>
        </w:rPr>
        <w:tab/>
      </w:r>
      <w:r w:rsidRPr="00A2484C">
        <w:rPr>
          <w:rFonts w:ascii="Arial" w:hAnsi="Arial" w:cs="Arial"/>
          <w:sz w:val="22"/>
          <w:szCs w:val="22"/>
          <w:lang w:eastAsia="ar-SA"/>
        </w:rPr>
        <w:tab/>
      </w:r>
      <w:r w:rsidRPr="00A2484C">
        <w:rPr>
          <w:rFonts w:ascii="Arial" w:hAnsi="Arial" w:cs="Arial"/>
          <w:sz w:val="22"/>
          <w:szCs w:val="22"/>
          <w:lang w:eastAsia="ar-SA"/>
        </w:rPr>
        <w:tab/>
      </w:r>
      <w:r w:rsidRPr="00A2484C">
        <w:rPr>
          <w:rFonts w:ascii="Arial" w:hAnsi="Arial" w:cs="Arial"/>
          <w:sz w:val="22"/>
          <w:szCs w:val="22"/>
          <w:lang w:eastAsia="ar-SA"/>
        </w:rPr>
        <w:tab/>
      </w:r>
      <w:r w:rsidRPr="00A2484C">
        <w:rPr>
          <w:rFonts w:ascii="Arial" w:hAnsi="Arial" w:cs="Arial"/>
          <w:sz w:val="22"/>
          <w:szCs w:val="22"/>
          <w:lang w:eastAsia="ar-SA"/>
        </w:rPr>
        <w:tab/>
        <w:t xml:space="preserve">          </w:t>
      </w:r>
      <w:r w:rsidR="00083E6D">
        <w:rPr>
          <w:rFonts w:ascii="Arial" w:hAnsi="Arial" w:cs="Arial"/>
          <w:sz w:val="22"/>
          <w:szCs w:val="22"/>
          <w:lang w:eastAsia="ar-SA"/>
        </w:rPr>
        <w:t xml:space="preserve">     </w:t>
      </w:r>
      <w:r w:rsidRPr="00A2484C">
        <w:rPr>
          <w:rFonts w:ascii="Arial" w:hAnsi="Arial" w:cs="Arial"/>
          <w:sz w:val="22"/>
          <w:szCs w:val="22"/>
          <w:lang w:eastAsia="ar-SA"/>
        </w:rPr>
        <w:t>REGON:</w:t>
      </w:r>
      <w:r w:rsidRPr="00A2484C">
        <w:rPr>
          <w:rFonts w:ascii="Arial" w:hAnsi="Arial" w:cs="Arial"/>
          <w:b/>
          <w:sz w:val="22"/>
          <w:szCs w:val="22"/>
          <w:lang w:eastAsia="ar-SA"/>
        </w:rPr>
        <w:t xml:space="preserve"> </w:t>
      </w:r>
      <w:r w:rsidRPr="00A2484C">
        <w:rPr>
          <w:rFonts w:ascii="Arial" w:hAnsi="Arial" w:cs="Arial"/>
          <w:sz w:val="22"/>
          <w:szCs w:val="22"/>
          <w:lang w:eastAsia="ar-SA"/>
        </w:rPr>
        <w:t>811931430</w:t>
      </w:r>
    </w:p>
    <w:p w14:paraId="7045291E" w14:textId="77777777" w:rsidR="00A2484C" w:rsidRPr="00A2484C" w:rsidRDefault="00A2484C" w:rsidP="00A2484C">
      <w:pPr>
        <w:tabs>
          <w:tab w:val="left" w:pos="284"/>
        </w:tabs>
        <w:suppressAutoHyphens/>
        <w:autoSpaceDE w:val="0"/>
        <w:jc w:val="both"/>
        <w:rPr>
          <w:rFonts w:ascii="Arial" w:hAnsi="Arial" w:cs="Arial"/>
          <w:sz w:val="22"/>
          <w:szCs w:val="22"/>
          <w:lang w:eastAsia="ar-SA"/>
        </w:rPr>
      </w:pPr>
      <w:r w:rsidRPr="00A2484C">
        <w:rPr>
          <w:rFonts w:ascii="Arial" w:hAnsi="Arial" w:cs="Arial"/>
          <w:sz w:val="22"/>
          <w:szCs w:val="22"/>
          <w:lang w:eastAsia="ar-SA"/>
        </w:rPr>
        <w:t xml:space="preserve">zwaną dalej </w:t>
      </w:r>
      <w:r w:rsidRPr="00A2484C">
        <w:rPr>
          <w:rFonts w:ascii="Arial" w:hAnsi="Arial" w:cs="Arial"/>
          <w:b/>
          <w:sz w:val="22"/>
          <w:szCs w:val="22"/>
          <w:lang w:eastAsia="ar-SA"/>
        </w:rPr>
        <w:t>Zamawiającym</w:t>
      </w:r>
      <w:r w:rsidRPr="00A2484C">
        <w:rPr>
          <w:rFonts w:ascii="Arial" w:hAnsi="Arial" w:cs="Arial"/>
          <w:sz w:val="22"/>
          <w:szCs w:val="22"/>
          <w:lang w:eastAsia="ar-SA"/>
        </w:rPr>
        <w:t xml:space="preserve">, reprezentowaną przez: </w:t>
      </w:r>
    </w:p>
    <w:p w14:paraId="284766CD" w14:textId="79DC27C2" w:rsidR="00A2484C" w:rsidRPr="00A2484C" w:rsidRDefault="00A2484C" w:rsidP="00A2484C">
      <w:pPr>
        <w:suppressAutoHyphens/>
        <w:autoSpaceDE w:val="0"/>
        <w:jc w:val="both"/>
        <w:rPr>
          <w:rFonts w:ascii="Arial" w:hAnsi="Arial" w:cs="Arial"/>
          <w:sz w:val="22"/>
          <w:szCs w:val="22"/>
          <w:lang w:eastAsia="ar-SA"/>
        </w:rPr>
      </w:pPr>
      <w:r w:rsidRPr="00A2484C">
        <w:rPr>
          <w:rFonts w:ascii="Arial" w:hAnsi="Arial" w:cs="Arial"/>
          <w:sz w:val="22"/>
          <w:szCs w:val="22"/>
          <w:lang w:eastAsia="ar-SA"/>
        </w:rPr>
        <w:t>____________________________________________________________________________________________________________________________________________________</w:t>
      </w:r>
      <w:r w:rsidR="00083E6D">
        <w:rPr>
          <w:rFonts w:ascii="Arial" w:hAnsi="Arial" w:cs="Arial"/>
          <w:sz w:val="22"/>
          <w:szCs w:val="22"/>
          <w:lang w:eastAsia="ar-SA"/>
        </w:rPr>
        <w:t>____</w:t>
      </w:r>
    </w:p>
    <w:p w14:paraId="563F8689" w14:textId="77777777" w:rsidR="00A2484C" w:rsidRPr="00A2484C" w:rsidRDefault="00A2484C" w:rsidP="00A2484C">
      <w:pPr>
        <w:tabs>
          <w:tab w:val="left" w:pos="284"/>
        </w:tabs>
        <w:suppressAutoHyphens/>
        <w:autoSpaceDE w:val="0"/>
        <w:spacing w:before="120"/>
        <w:jc w:val="both"/>
        <w:rPr>
          <w:rFonts w:ascii="Arial" w:hAnsi="Arial" w:cs="Arial"/>
          <w:b/>
          <w:sz w:val="22"/>
          <w:szCs w:val="22"/>
          <w:lang w:eastAsia="ar-SA"/>
        </w:rPr>
      </w:pPr>
      <w:r w:rsidRPr="00A2484C">
        <w:rPr>
          <w:rFonts w:ascii="Arial" w:hAnsi="Arial" w:cs="Arial"/>
          <w:sz w:val="22"/>
          <w:szCs w:val="22"/>
          <w:lang w:eastAsia="ar-SA"/>
        </w:rPr>
        <w:t xml:space="preserve">oraz </w:t>
      </w:r>
    </w:p>
    <w:p w14:paraId="5E191B39"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b/>
          <w:sz w:val="22"/>
          <w:szCs w:val="22"/>
          <w:lang w:eastAsia="ar-SA"/>
        </w:rPr>
        <w:t>I. (Dla osób prawnych):</w:t>
      </w:r>
    </w:p>
    <w:p w14:paraId="0436314D" w14:textId="6CD6278A"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____________________________________________________________________________________________________________________________________________________</w:t>
      </w:r>
      <w:r w:rsidR="00083E6D">
        <w:rPr>
          <w:rFonts w:ascii="Arial" w:hAnsi="Arial" w:cs="Arial"/>
          <w:sz w:val="22"/>
          <w:szCs w:val="22"/>
          <w:lang w:eastAsia="ar-SA"/>
        </w:rPr>
        <w:t>____</w:t>
      </w:r>
    </w:p>
    <w:p w14:paraId="2E0E176A" w14:textId="2FFCAF1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NIP: _____________________________REGON: ________________________________</w:t>
      </w:r>
      <w:r w:rsidR="00083E6D">
        <w:rPr>
          <w:rFonts w:ascii="Arial" w:hAnsi="Arial" w:cs="Arial"/>
          <w:sz w:val="22"/>
          <w:szCs w:val="22"/>
          <w:lang w:eastAsia="ar-SA"/>
        </w:rPr>
        <w:t>___</w:t>
      </w:r>
    </w:p>
    <w:p w14:paraId="6DA4F913"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 xml:space="preserve">zwanym /ą/ dalej </w:t>
      </w:r>
      <w:r w:rsidRPr="00A2484C">
        <w:rPr>
          <w:rFonts w:ascii="Arial" w:hAnsi="Arial" w:cs="Arial"/>
          <w:b/>
          <w:sz w:val="22"/>
          <w:szCs w:val="22"/>
          <w:lang w:eastAsia="ar-SA"/>
        </w:rPr>
        <w:t>Wykonawcą</w:t>
      </w:r>
    </w:p>
    <w:p w14:paraId="6CF43740"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reprezentowanym przez:</w:t>
      </w:r>
    </w:p>
    <w:p w14:paraId="6FF87B12" w14:textId="1928C2E5" w:rsidR="00A2484C" w:rsidRPr="00A2484C" w:rsidRDefault="00A2484C" w:rsidP="00A2484C">
      <w:pPr>
        <w:numPr>
          <w:ilvl w:val="0"/>
          <w:numId w:val="4"/>
        </w:num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_______________________________________________________________________</w:t>
      </w:r>
      <w:r w:rsidR="00083E6D">
        <w:rPr>
          <w:rFonts w:ascii="Arial" w:hAnsi="Arial" w:cs="Arial"/>
          <w:sz w:val="22"/>
          <w:szCs w:val="22"/>
          <w:lang w:eastAsia="ar-SA"/>
        </w:rPr>
        <w:t>__</w:t>
      </w:r>
    </w:p>
    <w:p w14:paraId="2A96663D" w14:textId="09C97A5D" w:rsidR="00A2484C" w:rsidRPr="00A2484C" w:rsidRDefault="00A2484C" w:rsidP="00A2484C">
      <w:pPr>
        <w:numPr>
          <w:ilvl w:val="0"/>
          <w:numId w:val="4"/>
        </w:numPr>
        <w:tabs>
          <w:tab w:val="left" w:pos="284"/>
        </w:tabs>
        <w:suppressAutoHyphens/>
        <w:autoSpaceDE w:val="0"/>
        <w:spacing w:before="120"/>
        <w:jc w:val="both"/>
        <w:rPr>
          <w:rFonts w:ascii="Arial" w:hAnsi="Arial" w:cs="Arial"/>
          <w:b/>
          <w:sz w:val="22"/>
          <w:szCs w:val="22"/>
          <w:lang w:eastAsia="ar-SA"/>
        </w:rPr>
      </w:pPr>
      <w:r w:rsidRPr="00A2484C">
        <w:rPr>
          <w:rFonts w:ascii="Arial" w:hAnsi="Arial" w:cs="Arial"/>
          <w:sz w:val="22"/>
          <w:szCs w:val="22"/>
          <w:lang w:eastAsia="ar-SA"/>
        </w:rPr>
        <w:t>_______________________________________________________________________</w:t>
      </w:r>
      <w:r w:rsidR="00083E6D">
        <w:rPr>
          <w:rFonts w:ascii="Arial" w:hAnsi="Arial" w:cs="Arial"/>
          <w:sz w:val="22"/>
          <w:szCs w:val="22"/>
          <w:lang w:eastAsia="ar-SA"/>
        </w:rPr>
        <w:t>__</w:t>
      </w:r>
    </w:p>
    <w:p w14:paraId="66DD0002"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b/>
          <w:sz w:val="22"/>
          <w:szCs w:val="22"/>
          <w:lang w:eastAsia="ar-SA"/>
        </w:rPr>
        <w:t>II. (Dla osób fizycznych):</w:t>
      </w:r>
    </w:p>
    <w:p w14:paraId="4756425D" w14:textId="0E6A798C" w:rsidR="00A2484C" w:rsidRPr="00A2484C" w:rsidRDefault="00A2484C" w:rsidP="00A2484C">
      <w:pPr>
        <w:tabs>
          <w:tab w:val="left" w:pos="284"/>
          <w:tab w:val="left" w:pos="360"/>
        </w:tabs>
        <w:suppressAutoHyphens/>
        <w:autoSpaceDE w:val="0"/>
        <w:spacing w:before="120"/>
        <w:ind w:left="360" w:hanging="360"/>
        <w:jc w:val="both"/>
        <w:rPr>
          <w:rFonts w:ascii="Arial" w:hAnsi="Arial" w:cs="Arial"/>
          <w:sz w:val="22"/>
          <w:szCs w:val="22"/>
          <w:lang w:eastAsia="ar-SA"/>
        </w:rPr>
      </w:pPr>
      <w:r w:rsidRPr="00A2484C">
        <w:rPr>
          <w:rFonts w:ascii="Arial" w:hAnsi="Arial" w:cs="Arial"/>
          <w:sz w:val="22"/>
          <w:szCs w:val="22"/>
          <w:lang w:eastAsia="ar-SA"/>
        </w:rPr>
        <w:t>Panem/Panią/________________________zam. _________________________________</w:t>
      </w:r>
      <w:r w:rsidR="00083E6D">
        <w:rPr>
          <w:rFonts w:ascii="Arial" w:hAnsi="Arial" w:cs="Arial"/>
          <w:sz w:val="22"/>
          <w:szCs w:val="22"/>
          <w:lang w:eastAsia="ar-SA"/>
        </w:rPr>
        <w:t>___</w:t>
      </w:r>
    </w:p>
    <w:p w14:paraId="533CCA5E" w14:textId="74FA7159" w:rsidR="00A2484C" w:rsidRPr="00A2484C" w:rsidRDefault="00A2484C" w:rsidP="00A2484C">
      <w:pPr>
        <w:tabs>
          <w:tab w:val="left" w:pos="284"/>
          <w:tab w:val="left" w:pos="360"/>
        </w:tabs>
        <w:suppressAutoHyphens/>
        <w:autoSpaceDE w:val="0"/>
        <w:spacing w:before="120"/>
        <w:ind w:left="360" w:hanging="360"/>
        <w:jc w:val="both"/>
        <w:rPr>
          <w:rFonts w:ascii="Arial" w:hAnsi="Arial" w:cs="Arial"/>
          <w:sz w:val="22"/>
          <w:szCs w:val="22"/>
          <w:lang w:eastAsia="ar-SA"/>
        </w:rPr>
      </w:pPr>
      <w:r w:rsidRPr="00A2484C">
        <w:rPr>
          <w:rFonts w:ascii="Arial" w:hAnsi="Arial" w:cs="Arial"/>
          <w:sz w:val="22"/>
          <w:szCs w:val="22"/>
          <w:lang w:eastAsia="ar-SA"/>
        </w:rPr>
        <w:t>___________________________________ zam. ________________________________</w:t>
      </w:r>
      <w:r w:rsidR="00083E6D">
        <w:rPr>
          <w:rFonts w:ascii="Arial" w:hAnsi="Arial" w:cs="Arial"/>
          <w:sz w:val="22"/>
          <w:szCs w:val="22"/>
          <w:lang w:eastAsia="ar-SA"/>
        </w:rPr>
        <w:t>____</w:t>
      </w:r>
    </w:p>
    <w:p w14:paraId="5E2C5728" w14:textId="598A9F81" w:rsidR="00A2484C" w:rsidRPr="00A2484C" w:rsidRDefault="00A2484C" w:rsidP="00A2484C">
      <w:pPr>
        <w:tabs>
          <w:tab w:val="left" w:pos="180"/>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prowadzącym/ą/ działalność gospodarczą pod firmą _______________________________</w:t>
      </w:r>
      <w:r w:rsidR="00083E6D">
        <w:rPr>
          <w:rFonts w:ascii="Arial" w:hAnsi="Arial" w:cs="Arial"/>
          <w:sz w:val="22"/>
          <w:szCs w:val="22"/>
          <w:lang w:eastAsia="ar-SA"/>
        </w:rPr>
        <w:t>___</w:t>
      </w:r>
    </w:p>
    <w:p w14:paraId="66187FA8" w14:textId="24431D8E"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z siedzibą</w:t>
      </w:r>
      <w:r w:rsidRPr="00A2484C">
        <w:rPr>
          <w:rFonts w:ascii="Arial" w:hAnsi="Arial" w:cs="Arial"/>
          <w:sz w:val="22"/>
          <w:szCs w:val="22"/>
          <w:u w:val="single"/>
          <w:lang w:eastAsia="ar-SA"/>
        </w:rPr>
        <w:t xml:space="preserve"> ________________________________________________________________</w:t>
      </w:r>
      <w:r w:rsidR="00083E6D">
        <w:rPr>
          <w:rFonts w:ascii="Arial" w:hAnsi="Arial" w:cs="Arial"/>
          <w:sz w:val="22"/>
          <w:szCs w:val="22"/>
          <w:u w:val="single"/>
          <w:lang w:eastAsia="ar-SA"/>
        </w:rPr>
        <w:t>___</w:t>
      </w:r>
    </w:p>
    <w:p w14:paraId="54E63FF9"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wpisanym/ą do Centralnej Ewidencji i Informacji o Działalności Gospodarczej</w:t>
      </w:r>
    </w:p>
    <w:p w14:paraId="20311B89" w14:textId="089CA820" w:rsidR="00A2484C" w:rsidRPr="00A2484C" w:rsidRDefault="00A2484C" w:rsidP="00A2484C">
      <w:pPr>
        <w:tabs>
          <w:tab w:val="left" w:pos="284"/>
          <w:tab w:val="left" w:pos="3969"/>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NIP: ________________________________REGON: _____________________________</w:t>
      </w:r>
      <w:r w:rsidR="00083E6D">
        <w:rPr>
          <w:rFonts w:ascii="Arial" w:hAnsi="Arial" w:cs="Arial"/>
          <w:sz w:val="22"/>
          <w:szCs w:val="22"/>
          <w:lang w:eastAsia="ar-SA"/>
        </w:rPr>
        <w:t>___</w:t>
      </w:r>
    </w:p>
    <w:p w14:paraId="16FA15B6" w14:textId="77777777" w:rsidR="00A2484C" w:rsidRPr="00A2484C" w:rsidRDefault="00A2484C" w:rsidP="00A2484C">
      <w:pPr>
        <w:tabs>
          <w:tab w:val="left" w:pos="284"/>
        </w:tabs>
        <w:suppressAutoHyphens/>
        <w:autoSpaceDE w:val="0"/>
        <w:spacing w:before="120"/>
        <w:jc w:val="both"/>
        <w:rPr>
          <w:rFonts w:ascii="Arial" w:hAnsi="Arial" w:cs="Arial"/>
          <w:sz w:val="22"/>
          <w:szCs w:val="22"/>
          <w:lang w:eastAsia="ar-SA"/>
        </w:rPr>
      </w:pPr>
      <w:r w:rsidRPr="00A2484C">
        <w:rPr>
          <w:rFonts w:ascii="Arial" w:hAnsi="Arial" w:cs="Arial"/>
          <w:sz w:val="22"/>
          <w:szCs w:val="22"/>
          <w:lang w:eastAsia="ar-SA"/>
        </w:rPr>
        <w:t xml:space="preserve">zwanym /ą/ dalej </w:t>
      </w:r>
      <w:r w:rsidRPr="00A2484C">
        <w:rPr>
          <w:rFonts w:ascii="Arial" w:hAnsi="Arial" w:cs="Arial"/>
          <w:b/>
          <w:sz w:val="22"/>
          <w:szCs w:val="22"/>
          <w:lang w:eastAsia="ar-SA"/>
        </w:rPr>
        <w:t>Wykonawcą</w:t>
      </w:r>
    </w:p>
    <w:p w14:paraId="131FB0C6" w14:textId="77777777" w:rsidR="00A2484C" w:rsidRPr="00A2484C" w:rsidRDefault="00A2484C" w:rsidP="00A2484C">
      <w:pPr>
        <w:tabs>
          <w:tab w:val="left" w:pos="284"/>
        </w:tabs>
        <w:suppressAutoHyphens/>
        <w:autoSpaceDE w:val="0"/>
        <w:spacing w:before="120"/>
        <w:jc w:val="both"/>
        <w:rPr>
          <w:rFonts w:ascii="Arial" w:hAnsi="Arial" w:cs="Arial"/>
          <w:b/>
          <w:sz w:val="22"/>
          <w:szCs w:val="22"/>
          <w:lang w:eastAsia="ar-SA"/>
        </w:rPr>
      </w:pPr>
      <w:r w:rsidRPr="00A2484C">
        <w:rPr>
          <w:rFonts w:ascii="Arial" w:hAnsi="Arial" w:cs="Arial"/>
          <w:sz w:val="22"/>
          <w:szCs w:val="22"/>
          <w:lang w:eastAsia="ar-SA"/>
        </w:rPr>
        <w:t xml:space="preserve">zaś wspólnie zwanymi dalej </w:t>
      </w:r>
      <w:r w:rsidRPr="00A2484C">
        <w:rPr>
          <w:rFonts w:ascii="Arial" w:hAnsi="Arial" w:cs="Arial"/>
          <w:b/>
          <w:sz w:val="22"/>
          <w:szCs w:val="22"/>
          <w:lang w:eastAsia="ar-SA"/>
        </w:rPr>
        <w:t>Stronami.</w:t>
      </w:r>
    </w:p>
    <w:p w14:paraId="41CD649C" w14:textId="77777777" w:rsidR="00A2484C" w:rsidRPr="00A2484C" w:rsidRDefault="00A2484C" w:rsidP="00A2484C">
      <w:pPr>
        <w:tabs>
          <w:tab w:val="left" w:pos="284"/>
        </w:tabs>
        <w:suppressAutoHyphens/>
        <w:autoSpaceDE w:val="0"/>
        <w:jc w:val="both"/>
        <w:rPr>
          <w:rFonts w:ascii="Arial" w:hAnsi="Arial" w:cs="Arial"/>
          <w:b/>
          <w:sz w:val="22"/>
          <w:szCs w:val="22"/>
          <w:lang w:eastAsia="ar-SA"/>
        </w:rPr>
      </w:pPr>
    </w:p>
    <w:p w14:paraId="7F9995DA" w14:textId="40EEF479" w:rsidR="00A2484C" w:rsidRPr="00A2484C" w:rsidRDefault="00A2484C" w:rsidP="00A2484C">
      <w:pPr>
        <w:suppressAutoHyphens/>
        <w:autoSpaceDE w:val="0"/>
        <w:jc w:val="both"/>
        <w:rPr>
          <w:rFonts w:ascii="Arial" w:hAnsi="Arial" w:cs="Arial"/>
          <w:sz w:val="22"/>
          <w:szCs w:val="22"/>
          <w:lang w:eastAsia="ar-SA"/>
        </w:rPr>
      </w:pPr>
      <w:r w:rsidRPr="00A2484C">
        <w:rPr>
          <w:rFonts w:ascii="Arial" w:hAnsi="Arial" w:cs="Arial"/>
          <w:sz w:val="22"/>
          <w:szCs w:val="22"/>
          <w:lang w:eastAsia="ar-SA"/>
        </w:rPr>
        <w:t>Niniejsza umowa zostaje zawarta w wyniku dokonania przez Zamawiającego wyboru oferty Wykonawcy w postępowaniu prowadzonym w trybie przetargu nieograniczonego. Postępowanie było prowadzone z wyłączeniem przepisów ustawy z dnia 11 września 2019 r. Prawo zamówień publicznych (t.</w:t>
      </w:r>
      <w:r w:rsidR="00E16C04">
        <w:rPr>
          <w:rFonts w:ascii="Arial" w:hAnsi="Arial" w:cs="Arial"/>
          <w:sz w:val="22"/>
          <w:szCs w:val="22"/>
          <w:lang w:eastAsia="ar-SA"/>
        </w:rPr>
        <w:t xml:space="preserve"> </w:t>
      </w:r>
      <w:r w:rsidRPr="00A2484C">
        <w:rPr>
          <w:rFonts w:ascii="Arial" w:hAnsi="Arial" w:cs="Arial"/>
          <w:sz w:val="22"/>
          <w:szCs w:val="22"/>
          <w:lang w:eastAsia="ar-SA"/>
        </w:rPr>
        <w:t>j. Dz. U. z 2024 r. poz. 1320) ze względu na treść art. 2 ust. 1 pkt 2 w zw. z art. 5 ust. 1 pkt 2 i ust. 4 pkt 1 tej ustawy (zamówienie sektorowe o wartości mniejszej niż progi unijne dla zamawiających sektorowych).</w:t>
      </w:r>
    </w:p>
    <w:p w14:paraId="55A3DD0D" w14:textId="77777777" w:rsidR="00D61E32" w:rsidRPr="00085A51" w:rsidRDefault="00D61E32" w:rsidP="00083E6D">
      <w:pPr>
        <w:rPr>
          <w:rFonts w:ascii="Arial" w:hAnsi="Arial" w:cs="Arial"/>
          <w:b/>
          <w:sz w:val="22"/>
          <w:szCs w:val="22"/>
        </w:rPr>
      </w:pPr>
    </w:p>
    <w:p w14:paraId="7C8370BE" w14:textId="77777777" w:rsidR="001439CF" w:rsidRPr="00085A51" w:rsidRDefault="001439CF" w:rsidP="00083E6D">
      <w:pPr>
        <w:jc w:val="center"/>
        <w:rPr>
          <w:rFonts w:ascii="Arial" w:hAnsi="Arial" w:cs="Arial"/>
          <w:b/>
          <w:sz w:val="22"/>
          <w:szCs w:val="22"/>
        </w:rPr>
      </w:pPr>
      <w:r w:rsidRPr="00085A51">
        <w:rPr>
          <w:rFonts w:ascii="Arial" w:hAnsi="Arial" w:cs="Arial"/>
          <w:b/>
          <w:sz w:val="22"/>
          <w:szCs w:val="22"/>
        </w:rPr>
        <w:t>§ 1</w:t>
      </w:r>
    </w:p>
    <w:p w14:paraId="7A64B167" w14:textId="3AC559A1" w:rsidR="00BF7A07" w:rsidRPr="00085A51" w:rsidRDefault="000229B7" w:rsidP="00083E6D">
      <w:pPr>
        <w:jc w:val="center"/>
        <w:rPr>
          <w:rFonts w:ascii="Arial" w:hAnsi="Arial" w:cs="Arial"/>
          <w:b/>
          <w:sz w:val="22"/>
          <w:szCs w:val="22"/>
        </w:rPr>
      </w:pPr>
      <w:r w:rsidRPr="00085A51">
        <w:rPr>
          <w:rFonts w:ascii="Arial" w:hAnsi="Arial" w:cs="Arial"/>
          <w:b/>
          <w:sz w:val="22"/>
          <w:szCs w:val="22"/>
        </w:rPr>
        <w:t>Przedmiot umowy</w:t>
      </w:r>
    </w:p>
    <w:p w14:paraId="64E5BD4C" w14:textId="05E99568" w:rsidR="002551E2" w:rsidRPr="00083E6D" w:rsidRDefault="00636E7D" w:rsidP="00083E6D">
      <w:pPr>
        <w:pStyle w:val="Akapitzlist"/>
        <w:numPr>
          <w:ilvl w:val="0"/>
          <w:numId w:val="5"/>
        </w:numPr>
        <w:spacing w:after="0" w:line="240" w:lineRule="auto"/>
        <w:ind w:left="426" w:hanging="426"/>
        <w:jc w:val="both"/>
        <w:rPr>
          <w:rFonts w:ascii="Arial" w:eastAsia="Calibri" w:hAnsi="Arial" w:cs="Arial"/>
        </w:rPr>
      </w:pPr>
      <w:r w:rsidRPr="00083E6D">
        <w:rPr>
          <w:rFonts w:ascii="Arial" w:hAnsi="Arial" w:cs="Arial"/>
        </w:rPr>
        <w:t>Przedmiotem umowy jest</w:t>
      </w:r>
      <w:bookmarkStart w:id="0" w:name="_Hlk109888050"/>
      <w:r w:rsidR="002551E2" w:rsidRPr="00083E6D">
        <w:rPr>
          <w:rFonts w:ascii="Arial" w:hAnsi="Arial" w:cs="Arial"/>
        </w:rPr>
        <w:t xml:space="preserve"> zadanie pn.</w:t>
      </w:r>
      <w:r w:rsidR="00580DAA" w:rsidRPr="00083E6D">
        <w:rPr>
          <w:rFonts w:ascii="Arial" w:hAnsi="Arial" w:cs="Arial"/>
        </w:rPr>
        <w:t xml:space="preserve"> </w:t>
      </w:r>
      <w:r w:rsidR="00085A51" w:rsidRPr="00083E6D">
        <w:rPr>
          <w:rFonts w:ascii="Arial" w:hAnsi="Arial" w:cs="Arial"/>
        </w:rPr>
        <w:t>Modernizacja scruberów nr 1 i 2 w hali suszarek w O</w:t>
      </w:r>
      <w:r w:rsidR="00083E6D">
        <w:rPr>
          <w:rFonts w:ascii="Arial" w:hAnsi="Arial" w:cs="Arial"/>
        </w:rPr>
        <w:t xml:space="preserve">czyszczalni </w:t>
      </w:r>
      <w:r w:rsidR="00085A51" w:rsidRPr="00083E6D">
        <w:rPr>
          <w:rFonts w:ascii="Arial" w:hAnsi="Arial" w:cs="Arial"/>
        </w:rPr>
        <w:t>Ś</w:t>
      </w:r>
      <w:r w:rsidR="00083E6D">
        <w:rPr>
          <w:rFonts w:ascii="Arial" w:hAnsi="Arial" w:cs="Arial"/>
        </w:rPr>
        <w:t>cieków</w:t>
      </w:r>
      <w:r w:rsidR="00085A51" w:rsidRPr="00083E6D">
        <w:rPr>
          <w:rFonts w:ascii="Arial" w:hAnsi="Arial" w:cs="Arial"/>
        </w:rPr>
        <w:t xml:space="preserve"> </w:t>
      </w:r>
      <w:r w:rsidR="00083E6D">
        <w:rPr>
          <w:rFonts w:ascii="Arial" w:hAnsi="Arial" w:cs="Arial"/>
        </w:rPr>
        <w:t>„</w:t>
      </w:r>
      <w:r w:rsidR="00085A51" w:rsidRPr="00083E6D">
        <w:rPr>
          <w:rFonts w:ascii="Arial" w:hAnsi="Arial" w:cs="Arial"/>
        </w:rPr>
        <w:t>Pomorzany</w:t>
      </w:r>
      <w:bookmarkStart w:id="1" w:name="_Hlk169769054"/>
      <w:bookmarkStart w:id="2" w:name="_Hlk128558797"/>
      <w:bookmarkStart w:id="3" w:name="_Hlk109897000"/>
      <w:bookmarkEnd w:id="0"/>
      <w:r w:rsidR="00083E6D">
        <w:rPr>
          <w:rFonts w:ascii="Arial" w:hAnsi="Arial" w:cs="Arial"/>
        </w:rPr>
        <w:t>”</w:t>
      </w:r>
      <w:r w:rsidR="00F03F78" w:rsidRPr="00083E6D">
        <w:rPr>
          <w:rFonts w:ascii="Arial" w:hAnsi="Arial" w:cs="Arial"/>
        </w:rPr>
        <w:t>.</w:t>
      </w:r>
    </w:p>
    <w:p w14:paraId="38D25C0D" w14:textId="1B5E13EE" w:rsidR="002551E2" w:rsidRPr="00085A51" w:rsidRDefault="002551E2" w:rsidP="00083E6D">
      <w:pPr>
        <w:pStyle w:val="Akapitzlist"/>
        <w:numPr>
          <w:ilvl w:val="0"/>
          <w:numId w:val="5"/>
        </w:numPr>
        <w:spacing w:after="0" w:line="240" w:lineRule="auto"/>
        <w:ind w:left="426" w:hanging="426"/>
        <w:jc w:val="both"/>
        <w:rPr>
          <w:rFonts w:ascii="Arial" w:eastAsia="Calibri" w:hAnsi="Arial" w:cs="Arial"/>
          <w:b/>
        </w:rPr>
      </w:pPr>
      <w:r w:rsidRPr="00083E6D">
        <w:rPr>
          <w:rFonts w:ascii="Arial" w:hAnsi="Arial" w:cs="Arial"/>
        </w:rPr>
        <w:t xml:space="preserve">Szczegółowy zakres </w:t>
      </w:r>
      <w:r w:rsidR="00083E6D">
        <w:rPr>
          <w:rFonts w:ascii="Arial" w:hAnsi="Arial" w:cs="Arial"/>
        </w:rPr>
        <w:t>P</w:t>
      </w:r>
      <w:r w:rsidRPr="00083E6D">
        <w:rPr>
          <w:rFonts w:ascii="Arial" w:hAnsi="Arial" w:cs="Arial"/>
        </w:rPr>
        <w:t>rzedmiotu</w:t>
      </w:r>
      <w:r w:rsidRPr="00085A51">
        <w:rPr>
          <w:rFonts w:ascii="Arial" w:hAnsi="Arial" w:cs="Arial"/>
        </w:rPr>
        <w:t xml:space="preserve"> Umowy przedstawiają następujące dokumenty, które będą uważane oraz odczytywane i interpretowane w następującej kolejności:</w:t>
      </w:r>
    </w:p>
    <w:p w14:paraId="79221FD5" w14:textId="0F50DBD6" w:rsidR="002551E2" w:rsidRDefault="002551E2" w:rsidP="00C4430D">
      <w:pPr>
        <w:pStyle w:val="Akapitzlist"/>
        <w:numPr>
          <w:ilvl w:val="0"/>
          <w:numId w:val="19"/>
        </w:numPr>
        <w:spacing w:after="0"/>
        <w:rPr>
          <w:rFonts w:ascii="Arial" w:hAnsi="Arial" w:cs="Arial"/>
        </w:rPr>
      </w:pPr>
      <w:r w:rsidRPr="00085A51">
        <w:rPr>
          <w:rFonts w:ascii="Arial" w:hAnsi="Arial" w:cs="Arial"/>
        </w:rPr>
        <w:t>niniejsza Umowa,</w:t>
      </w:r>
    </w:p>
    <w:p w14:paraId="2C0E4EE6" w14:textId="6230A2E4" w:rsidR="00174D45" w:rsidRPr="00085A51" w:rsidRDefault="00174D45" w:rsidP="00C4430D">
      <w:pPr>
        <w:pStyle w:val="Akapitzlist"/>
        <w:numPr>
          <w:ilvl w:val="0"/>
          <w:numId w:val="19"/>
        </w:numPr>
        <w:spacing w:after="0"/>
        <w:rPr>
          <w:rFonts w:ascii="Arial" w:hAnsi="Arial" w:cs="Arial"/>
        </w:rPr>
      </w:pPr>
      <w:r>
        <w:rPr>
          <w:rFonts w:ascii="Arial" w:hAnsi="Arial" w:cs="Arial"/>
        </w:rPr>
        <w:t>Opis Przedmiotu Zamówienia,</w:t>
      </w:r>
    </w:p>
    <w:p w14:paraId="1220C605" w14:textId="7D6397AC" w:rsidR="002551E2" w:rsidRPr="00085A51" w:rsidRDefault="002551E2" w:rsidP="00C4430D">
      <w:pPr>
        <w:pStyle w:val="Akapitzlist"/>
        <w:numPr>
          <w:ilvl w:val="0"/>
          <w:numId w:val="19"/>
        </w:numPr>
        <w:spacing w:after="0"/>
        <w:rPr>
          <w:rFonts w:ascii="Arial" w:hAnsi="Arial" w:cs="Arial"/>
        </w:rPr>
      </w:pPr>
      <w:r w:rsidRPr="00085A51">
        <w:rPr>
          <w:rFonts w:ascii="Arial" w:hAnsi="Arial" w:cs="Arial"/>
        </w:rPr>
        <w:t>oferta Wykonawcy,</w:t>
      </w:r>
    </w:p>
    <w:p w14:paraId="011F01FB" w14:textId="77777777" w:rsidR="002551E2" w:rsidRPr="00085A51" w:rsidRDefault="002551E2" w:rsidP="00C4430D">
      <w:pPr>
        <w:pStyle w:val="Akapitzlist"/>
        <w:numPr>
          <w:ilvl w:val="0"/>
          <w:numId w:val="19"/>
        </w:numPr>
        <w:spacing w:after="0"/>
        <w:rPr>
          <w:rFonts w:ascii="Arial" w:hAnsi="Arial" w:cs="Arial"/>
        </w:rPr>
      </w:pPr>
      <w:r w:rsidRPr="00085A51">
        <w:rPr>
          <w:rFonts w:ascii="Arial" w:hAnsi="Arial" w:cs="Arial"/>
        </w:rPr>
        <w:t>wszelkie inne dokumenty dołączone do zadania.</w:t>
      </w:r>
    </w:p>
    <w:p w14:paraId="252014DC" w14:textId="4C2A75A8" w:rsidR="002551E2" w:rsidRPr="00B70960" w:rsidRDefault="002551E2" w:rsidP="00083E6D">
      <w:pPr>
        <w:ind w:left="426"/>
        <w:jc w:val="both"/>
        <w:rPr>
          <w:rFonts w:ascii="Arial" w:hAnsi="Arial" w:cs="Arial"/>
          <w:sz w:val="22"/>
        </w:rPr>
      </w:pPr>
      <w:r w:rsidRPr="00085A51">
        <w:rPr>
          <w:rFonts w:ascii="Arial" w:hAnsi="Arial" w:cs="Arial"/>
          <w:sz w:val="22"/>
        </w:rPr>
        <w:lastRenderedPageBreak/>
        <w:t xml:space="preserve">Dokumenty wymienione wyżej należy traktować jako wzajemnie wyjaśniające się </w:t>
      </w:r>
      <w:r w:rsidRPr="00085A51">
        <w:rPr>
          <w:rFonts w:ascii="Arial" w:hAnsi="Arial" w:cs="Arial"/>
          <w:sz w:val="22"/>
        </w:rPr>
        <w:br/>
        <w:t>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Umowy mają pierwszeństwo.</w:t>
      </w:r>
      <w:bookmarkEnd w:id="1"/>
    </w:p>
    <w:p w14:paraId="00BD5943" w14:textId="77777777" w:rsidR="009D0171" w:rsidRPr="00085A51" w:rsidRDefault="009D0171" w:rsidP="00083E6D">
      <w:pPr>
        <w:pStyle w:val="Akapitzlist"/>
        <w:numPr>
          <w:ilvl w:val="0"/>
          <w:numId w:val="5"/>
        </w:numPr>
        <w:spacing w:after="0"/>
        <w:ind w:left="426"/>
        <w:jc w:val="both"/>
        <w:rPr>
          <w:rFonts w:ascii="Arial" w:eastAsia="Calibri" w:hAnsi="Arial" w:cs="Arial"/>
        </w:rPr>
      </w:pPr>
      <w:r w:rsidRPr="00085A51">
        <w:rPr>
          <w:rFonts w:ascii="Arial" w:hAnsi="Arial" w:cs="Arial"/>
        </w:rPr>
        <w:t>Wykonawca zobowiązuje się wykonać Przedmiot Umowy z dołożeniem najwyższej staranności, terminowo, a w szczególności zgodnie z zasadami współczesnej wiedzy technicznej, z uwzględnieniem współczesnych technologii oraz zgodnie z obowiązującymi przepisami.</w:t>
      </w:r>
    </w:p>
    <w:p w14:paraId="491E3EA8" w14:textId="77777777" w:rsidR="009D0171" w:rsidRPr="00085A51" w:rsidRDefault="009D0171" w:rsidP="00083E6D">
      <w:pPr>
        <w:pStyle w:val="Akapitzlist"/>
        <w:numPr>
          <w:ilvl w:val="0"/>
          <w:numId w:val="5"/>
        </w:numPr>
        <w:spacing w:after="0"/>
        <w:ind w:left="426"/>
        <w:jc w:val="both"/>
        <w:rPr>
          <w:rFonts w:ascii="Arial" w:eastAsia="Calibri" w:hAnsi="Arial" w:cs="Arial"/>
        </w:rPr>
      </w:pPr>
      <w:r w:rsidRPr="00085A51">
        <w:rPr>
          <w:rFonts w:ascii="Arial" w:hAnsi="Arial" w:cs="Arial"/>
        </w:rPr>
        <w:t xml:space="preserve">Strony zobowiązują się powiadamiać na piśmie o zaistniałych przeszkodach </w:t>
      </w:r>
      <w:r w:rsidRPr="00085A51">
        <w:rPr>
          <w:rFonts w:ascii="Arial" w:hAnsi="Arial" w:cs="Arial"/>
        </w:rPr>
        <w:br/>
        <w:t>w wypełnianiu wzajemnych zobowiązań w trakcie realizacji Umowy, co nie zwalnia ich od odpowiedzialności za terminowe i należyte wykonanie Umowy.</w:t>
      </w:r>
    </w:p>
    <w:p w14:paraId="5D94868A" w14:textId="20889AA8" w:rsidR="009D0171" w:rsidRPr="00085A51" w:rsidRDefault="009D0171" w:rsidP="00083E6D">
      <w:pPr>
        <w:pStyle w:val="Akapitzlist"/>
        <w:numPr>
          <w:ilvl w:val="0"/>
          <w:numId w:val="5"/>
        </w:numPr>
        <w:spacing w:after="0"/>
        <w:ind w:left="426"/>
        <w:jc w:val="both"/>
        <w:rPr>
          <w:rFonts w:ascii="Arial" w:eastAsia="Calibri" w:hAnsi="Arial" w:cs="Arial"/>
        </w:rPr>
      </w:pPr>
      <w:r w:rsidRPr="00085A51">
        <w:rPr>
          <w:rFonts w:ascii="Arial" w:hAnsi="Arial" w:cs="Arial"/>
        </w:rPr>
        <w:t>Wykonawca zobowiązuje się wykonać wszystkie opisane roboty, niezbędne do realizacji przedmiotu Umowy.</w:t>
      </w:r>
    </w:p>
    <w:p w14:paraId="3F91ECEB" w14:textId="7D67C019" w:rsidR="00895FAC" w:rsidRPr="00C70BAC" w:rsidRDefault="009D0171" w:rsidP="00083E6D">
      <w:pPr>
        <w:pStyle w:val="Akapitzlist"/>
        <w:numPr>
          <w:ilvl w:val="0"/>
          <w:numId w:val="5"/>
        </w:numPr>
        <w:spacing w:after="0"/>
        <w:ind w:left="426"/>
        <w:jc w:val="both"/>
        <w:rPr>
          <w:rFonts w:ascii="Arial" w:eastAsia="Calibri" w:hAnsi="Arial" w:cs="Arial"/>
        </w:rPr>
      </w:pPr>
      <w:r w:rsidRPr="00085A51">
        <w:rPr>
          <w:rFonts w:ascii="Arial" w:hAnsi="Arial" w:cs="Arial"/>
        </w:rPr>
        <w:t xml:space="preserve">Jeżeli wykonanie robót, będzie prowadziło do zwiększenia wynagrodzenia Wykonawcy, wykonanie tych robót musi być poprzedzone zmianą niniejszej Umowy. </w:t>
      </w:r>
      <w:bookmarkEnd w:id="2"/>
      <w:bookmarkEnd w:id="3"/>
    </w:p>
    <w:p w14:paraId="4B57101D" w14:textId="77777777" w:rsidR="00083E6D" w:rsidRDefault="00083E6D" w:rsidP="00083E6D">
      <w:pPr>
        <w:ind w:left="3544" w:firstLine="709"/>
        <w:rPr>
          <w:rFonts w:ascii="Arial" w:hAnsi="Arial" w:cs="Arial"/>
          <w:b/>
          <w:sz w:val="22"/>
          <w:szCs w:val="22"/>
        </w:rPr>
      </w:pPr>
    </w:p>
    <w:p w14:paraId="5CE737BE" w14:textId="032F5EDE" w:rsidR="00A37597" w:rsidRPr="00085A51" w:rsidRDefault="001439CF" w:rsidP="00083E6D">
      <w:pPr>
        <w:ind w:left="3544" w:firstLine="709"/>
        <w:rPr>
          <w:rFonts w:ascii="Arial" w:hAnsi="Arial" w:cs="Arial"/>
          <w:b/>
          <w:sz w:val="22"/>
          <w:szCs w:val="22"/>
        </w:rPr>
      </w:pPr>
      <w:r w:rsidRPr="00085A51">
        <w:rPr>
          <w:rFonts w:ascii="Arial" w:hAnsi="Arial" w:cs="Arial"/>
          <w:b/>
          <w:sz w:val="22"/>
          <w:szCs w:val="22"/>
        </w:rPr>
        <w:t>§ 2</w:t>
      </w:r>
    </w:p>
    <w:p w14:paraId="2D52695D" w14:textId="0018624D" w:rsidR="000229B7" w:rsidRPr="00085A51" w:rsidRDefault="000229B7" w:rsidP="00083E6D">
      <w:pPr>
        <w:jc w:val="center"/>
        <w:rPr>
          <w:rFonts w:ascii="Arial" w:hAnsi="Arial" w:cs="Arial"/>
          <w:b/>
          <w:sz w:val="22"/>
          <w:szCs w:val="22"/>
        </w:rPr>
      </w:pPr>
      <w:r w:rsidRPr="00085A51">
        <w:rPr>
          <w:rFonts w:ascii="Arial" w:hAnsi="Arial" w:cs="Arial"/>
          <w:b/>
          <w:sz w:val="22"/>
          <w:szCs w:val="22"/>
        </w:rPr>
        <w:t xml:space="preserve">Obowiązki </w:t>
      </w:r>
      <w:r w:rsidR="00083E6D">
        <w:rPr>
          <w:rFonts w:ascii="Arial" w:hAnsi="Arial" w:cs="Arial"/>
          <w:b/>
          <w:sz w:val="22"/>
          <w:szCs w:val="22"/>
        </w:rPr>
        <w:t>Z</w:t>
      </w:r>
      <w:r w:rsidRPr="00085A51">
        <w:rPr>
          <w:rFonts w:ascii="Arial" w:hAnsi="Arial" w:cs="Arial"/>
          <w:b/>
          <w:sz w:val="22"/>
          <w:szCs w:val="22"/>
        </w:rPr>
        <w:t xml:space="preserve">amawiającego, przedstawiciel </w:t>
      </w:r>
      <w:r w:rsidR="00C4430D">
        <w:rPr>
          <w:rFonts w:ascii="Arial" w:hAnsi="Arial" w:cs="Arial"/>
          <w:b/>
          <w:sz w:val="22"/>
          <w:szCs w:val="22"/>
        </w:rPr>
        <w:t>Z</w:t>
      </w:r>
      <w:r w:rsidRPr="00085A51">
        <w:rPr>
          <w:rFonts w:ascii="Arial" w:hAnsi="Arial" w:cs="Arial"/>
          <w:b/>
          <w:sz w:val="22"/>
          <w:szCs w:val="22"/>
        </w:rPr>
        <w:t>amawiającego</w:t>
      </w:r>
    </w:p>
    <w:p w14:paraId="11A1A7AC" w14:textId="77777777" w:rsidR="004876B0" w:rsidRPr="00085A51" w:rsidRDefault="004876B0" w:rsidP="00083E6D">
      <w:pPr>
        <w:numPr>
          <w:ilvl w:val="0"/>
          <w:numId w:val="3"/>
        </w:numPr>
        <w:ind w:left="426" w:hanging="426"/>
        <w:jc w:val="both"/>
        <w:rPr>
          <w:rFonts w:ascii="Arial" w:hAnsi="Arial" w:cs="Arial"/>
          <w:sz w:val="22"/>
          <w:szCs w:val="22"/>
        </w:rPr>
      </w:pPr>
      <w:r w:rsidRPr="00085A51">
        <w:rPr>
          <w:rFonts w:ascii="Arial" w:hAnsi="Arial" w:cs="Arial"/>
          <w:sz w:val="22"/>
          <w:szCs w:val="22"/>
        </w:rPr>
        <w:t>Poza innymi obowiązkami wynikającymi z treści Umowy do obowiązków Zamawiającego należy:</w:t>
      </w:r>
    </w:p>
    <w:p w14:paraId="1EC93DEE" w14:textId="47EEF422" w:rsidR="004876B0" w:rsidRPr="0028567B" w:rsidRDefault="004876B0" w:rsidP="00C4430D">
      <w:pPr>
        <w:pStyle w:val="Akapitzlist"/>
        <w:numPr>
          <w:ilvl w:val="0"/>
          <w:numId w:val="20"/>
        </w:numPr>
        <w:spacing w:after="0"/>
        <w:jc w:val="both"/>
        <w:rPr>
          <w:rFonts w:ascii="Arial" w:hAnsi="Arial" w:cs="Arial"/>
        </w:rPr>
      </w:pPr>
      <w:r w:rsidRPr="0028567B">
        <w:rPr>
          <w:rFonts w:ascii="Arial" w:hAnsi="Arial" w:cs="Arial"/>
        </w:rPr>
        <w:t xml:space="preserve">protokolarne przekazanie Wykonawcy terenu </w:t>
      </w:r>
      <w:r w:rsidR="00FE1288" w:rsidRPr="0028567B">
        <w:rPr>
          <w:rFonts w:ascii="Arial" w:hAnsi="Arial" w:cs="Arial"/>
        </w:rPr>
        <w:t>prowadzenia prac</w:t>
      </w:r>
      <w:r w:rsidRPr="0028567B">
        <w:rPr>
          <w:rFonts w:ascii="Arial" w:hAnsi="Arial" w:cs="Arial"/>
        </w:rPr>
        <w:t xml:space="preserve"> w terminie </w:t>
      </w:r>
      <w:r w:rsidR="00FE1288" w:rsidRPr="0028567B">
        <w:rPr>
          <w:rFonts w:ascii="Arial" w:hAnsi="Arial" w:cs="Arial"/>
        </w:rPr>
        <w:t>7</w:t>
      </w:r>
      <w:r w:rsidRPr="0028567B">
        <w:rPr>
          <w:rFonts w:ascii="Arial" w:hAnsi="Arial" w:cs="Arial"/>
        </w:rPr>
        <w:t xml:space="preserve"> dni kalendarzowych od dnia zawarcia umowy,</w:t>
      </w:r>
    </w:p>
    <w:p w14:paraId="0FAB9DC7" w14:textId="77777777" w:rsidR="004876B0" w:rsidRPr="0028567B" w:rsidRDefault="004876B0" w:rsidP="00C4430D">
      <w:pPr>
        <w:pStyle w:val="Akapitzlist"/>
        <w:numPr>
          <w:ilvl w:val="0"/>
          <w:numId w:val="20"/>
        </w:numPr>
        <w:spacing w:after="0"/>
        <w:jc w:val="both"/>
        <w:rPr>
          <w:rFonts w:ascii="Arial" w:hAnsi="Arial" w:cs="Arial"/>
          <w:sz w:val="20"/>
        </w:rPr>
      </w:pPr>
      <w:r w:rsidRPr="0028567B">
        <w:rPr>
          <w:rFonts w:ascii="Arial" w:hAnsi="Arial" w:cs="Arial"/>
        </w:rPr>
        <w:t>dokonanie odbioru Przedmiotu Umowy,</w:t>
      </w:r>
    </w:p>
    <w:p w14:paraId="7DBF1523" w14:textId="089C370B" w:rsidR="004876B0" w:rsidRPr="0028567B" w:rsidRDefault="004876B0" w:rsidP="00C4430D">
      <w:pPr>
        <w:pStyle w:val="Akapitzlist"/>
        <w:numPr>
          <w:ilvl w:val="0"/>
          <w:numId w:val="20"/>
        </w:numPr>
        <w:spacing w:after="0"/>
        <w:jc w:val="both"/>
        <w:rPr>
          <w:rFonts w:ascii="Arial" w:hAnsi="Arial" w:cs="Arial"/>
          <w:sz w:val="20"/>
        </w:rPr>
      </w:pPr>
      <w:r w:rsidRPr="0028567B">
        <w:rPr>
          <w:rFonts w:ascii="Arial" w:hAnsi="Arial" w:cs="Arial"/>
        </w:rPr>
        <w:t>zapłata wynagrodzenia za należycie wykonany Przedmiot Umowy.</w:t>
      </w:r>
    </w:p>
    <w:p w14:paraId="178C4145" w14:textId="58165BB6" w:rsidR="000229B7" w:rsidRPr="00C70BAC" w:rsidRDefault="00636E7D" w:rsidP="00083E6D">
      <w:pPr>
        <w:numPr>
          <w:ilvl w:val="0"/>
          <w:numId w:val="3"/>
        </w:numPr>
        <w:ind w:left="425" w:hanging="425"/>
        <w:jc w:val="both"/>
        <w:rPr>
          <w:rFonts w:ascii="Arial" w:hAnsi="Arial" w:cs="Arial"/>
          <w:sz w:val="22"/>
          <w:szCs w:val="22"/>
        </w:rPr>
      </w:pPr>
      <w:r w:rsidRPr="00085A51">
        <w:rPr>
          <w:rFonts w:ascii="Arial" w:hAnsi="Arial" w:cs="Arial"/>
          <w:sz w:val="22"/>
          <w:szCs w:val="22"/>
        </w:rPr>
        <w:t xml:space="preserve">Przedstawicielem Zamawiającego, uprawnionym do reprezentowania go w sprawach związanych z realizacją niniejszej umowy jest: </w:t>
      </w:r>
      <w:r w:rsidR="00C7318C" w:rsidRPr="00085A51">
        <w:rPr>
          <w:rFonts w:ascii="Arial" w:hAnsi="Arial" w:cs="Arial"/>
          <w:b/>
          <w:sz w:val="22"/>
          <w:szCs w:val="22"/>
        </w:rPr>
        <w:t>Wiktoria Rogaczewska</w:t>
      </w:r>
      <w:r w:rsidRPr="00085A51">
        <w:rPr>
          <w:rFonts w:ascii="Arial" w:hAnsi="Arial" w:cs="Arial"/>
          <w:sz w:val="22"/>
          <w:szCs w:val="22"/>
        </w:rPr>
        <w:t xml:space="preserve"> mail: </w:t>
      </w:r>
      <w:hyperlink r:id="rId7" w:history="1">
        <w:r w:rsidR="00D579EE" w:rsidRPr="00085A51">
          <w:rPr>
            <w:rStyle w:val="Hipercze"/>
            <w:rFonts w:ascii="Arial" w:hAnsi="Arial" w:cs="Arial"/>
            <w:color w:val="auto"/>
            <w:sz w:val="22"/>
            <w:szCs w:val="22"/>
          </w:rPr>
          <w:t>w.rogaczewska@zwik.szczecin.pl</w:t>
        </w:r>
      </w:hyperlink>
      <w:r w:rsidRPr="00085A51">
        <w:rPr>
          <w:rFonts w:ascii="Arial" w:hAnsi="Arial" w:cs="Arial"/>
          <w:sz w:val="22"/>
          <w:szCs w:val="22"/>
        </w:rPr>
        <w:t xml:space="preserve">, tel. </w:t>
      </w:r>
      <w:r w:rsidR="00DE47E3" w:rsidRPr="00085A51">
        <w:rPr>
          <w:rFonts w:ascii="Arial" w:hAnsi="Arial" w:cs="Arial"/>
          <w:sz w:val="22"/>
          <w:szCs w:val="22"/>
          <w:shd w:val="clear" w:color="auto" w:fill="FFFFFF"/>
        </w:rPr>
        <w:t>91 44-</w:t>
      </w:r>
      <w:r w:rsidR="00D579EE" w:rsidRPr="00085A51">
        <w:rPr>
          <w:rFonts w:ascii="Arial" w:hAnsi="Arial" w:cs="Arial"/>
          <w:sz w:val="22"/>
          <w:szCs w:val="22"/>
          <w:shd w:val="clear" w:color="auto" w:fill="FFFFFF"/>
        </w:rPr>
        <w:t>26-168.</w:t>
      </w:r>
    </w:p>
    <w:p w14:paraId="4876AED6" w14:textId="77777777" w:rsidR="00B5426F" w:rsidRDefault="00B5426F" w:rsidP="00083E6D">
      <w:pPr>
        <w:jc w:val="center"/>
        <w:rPr>
          <w:rFonts w:ascii="Arial" w:hAnsi="Arial" w:cs="Arial"/>
          <w:b/>
          <w:sz w:val="22"/>
          <w:szCs w:val="22"/>
        </w:rPr>
      </w:pPr>
    </w:p>
    <w:p w14:paraId="7AB0AB83" w14:textId="54BBECC2" w:rsidR="001439CF" w:rsidRPr="00085A51" w:rsidRDefault="001439CF" w:rsidP="00083E6D">
      <w:pPr>
        <w:jc w:val="center"/>
        <w:rPr>
          <w:rFonts w:ascii="Arial" w:hAnsi="Arial" w:cs="Arial"/>
          <w:b/>
          <w:sz w:val="22"/>
          <w:szCs w:val="22"/>
        </w:rPr>
      </w:pPr>
      <w:r w:rsidRPr="00085A51">
        <w:rPr>
          <w:rFonts w:ascii="Arial" w:hAnsi="Arial" w:cs="Arial"/>
          <w:b/>
          <w:sz w:val="22"/>
          <w:szCs w:val="22"/>
        </w:rPr>
        <w:t>§ 3</w:t>
      </w:r>
    </w:p>
    <w:p w14:paraId="66B0AA50" w14:textId="4AB9865C" w:rsidR="000229B7" w:rsidRPr="00085A51" w:rsidRDefault="000229B7" w:rsidP="00083E6D">
      <w:pPr>
        <w:jc w:val="center"/>
        <w:rPr>
          <w:rFonts w:ascii="Arial" w:hAnsi="Arial" w:cs="Arial"/>
          <w:b/>
          <w:sz w:val="22"/>
          <w:szCs w:val="22"/>
        </w:rPr>
      </w:pPr>
      <w:r w:rsidRPr="00085A51">
        <w:rPr>
          <w:rFonts w:ascii="Arial" w:hAnsi="Arial" w:cs="Arial"/>
          <w:b/>
          <w:sz w:val="22"/>
          <w:szCs w:val="22"/>
        </w:rPr>
        <w:t xml:space="preserve">Obowiązki </w:t>
      </w:r>
      <w:r w:rsidR="00C4430D">
        <w:rPr>
          <w:rFonts w:ascii="Arial" w:hAnsi="Arial" w:cs="Arial"/>
          <w:b/>
          <w:sz w:val="22"/>
          <w:szCs w:val="22"/>
        </w:rPr>
        <w:t>W</w:t>
      </w:r>
      <w:r w:rsidRPr="00085A51">
        <w:rPr>
          <w:rFonts w:ascii="Arial" w:hAnsi="Arial" w:cs="Arial"/>
          <w:b/>
          <w:sz w:val="22"/>
          <w:szCs w:val="22"/>
        </w:rPr>
        <w:t xml:space="preserve">ykonawcy, przedstawiciel </w:t>
      </w:r>
      <w:r w:rsidR="00C4430D">
        <w:rPr>
          <w:rFonts w:ascii="Arial" w:hAnsi="Arial" w:cs="Arial"/>
          <w:b/>
          <w:sz w:val="22"/>
          <w:szCs w:val="22"/>
        </w:rPr>
        <w:t>W</w:t>
      </w:r>
      <w:r w:rsidRPr="00085A51">
        <w:rPr>
          <w:rFonts w:ascii="Arial" w:hAnsi="Arial" w:cs="Arial"/>
          <w:b/>
          <w:sz w:val="22"/>
          <w:szCs w:val="22"/>
        </w:rPr>
        <w:t>ykonawcy</w:t>
      </w:r>
    </w:p>
    <w:p w14:paraId="026F7138" w14:textId="6BCE1541"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 xml:space="preserve">Wykonawca zobowiązuje się do wykonania Przedmiotu Umowy w oparciu o </w:t>
      </w:r>
      <w:r w:rsidR="00ED0B77" w:rsidRPr="00085A51">
        <w:rPr>
          <w:rFonts w:ascii="Arial" w:hAnsi="Arial" w:cs="Arial"/>
          <w:sz w:val="22"/>
          <w:szCs w:val="22"/>
        </w:rPr>
        <w:t>Opis Przedmiotu Zamówienia</w:t>
      </w:r>
      <w:r w:rsidRPr="00085A51">
        <w:rPr>
          <w:rFonts w:ascii="Arial" w:hAnsi="Arial" w:cs="Arial"/>
          <w:sz w:val="22"/>
          <w:szCs w:val="22"/>
        </w:rPr>
        <w:t>, SWZ wraz  z załącznikami oraz zgodnie z warunkami Umowy, zasadami sztuki budowlanej, wiedzy technicznej, przyjętą przez Zamawiającego technologią i wymogami poczynionych uzgodnień w ścisłej współpracy z Zamawiającym oraz zgodnie z poniższymi warunkami.</w:t>
      </w:r>
    </w:p>
    <w:p w14:paraId="08572952"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Na etapie wykonywania robót budowlanych Wykonawca zobowiązany jest w szczególności:</w:t>
      </w:r>
    </w:p>
    <w:p w14:paraId="78A282FA" w14:textId="75E611A3" w:rsidR="00895FAC" w:rsidRDefault="00895FAC" w:rsidP="00C4430D">
      <w:pPr>
        <w:numPr>
          <w:ilvl w:val="0"/>
          <w:numId w:val="21"/>
        </w:numPr>
        <w:jc w:val="both"/>
        <w:rPr>
          <w:rFonts w:ascii="Arial" w:hAnsi="Arial" w:cs="Arial"/>
          <w:color w:val="000000"/>
          <w:sz w:val="22"/>
          <w:szCs w:val="22"/>
        </w:rPr>
      </w:pPr>
      <w:r w:rsidRPr="00895FAC">
        <w:rPr>
          <w:rFonts w:ascii="Arial" w:hAnsi="Arial" w:cs="Arial"/>
          <w:sz w:val="22"/>
          <w:szCs w:val="22"/>
        </w:rPr>
        <w:t>zapewnić</w:t>
      </w:r>
      <w:r>
        <w:rPr>
          <w:rFonts w:ascii="Arial" w:hAnsi="Arial" w:cs="Arial"/>
          <w:color w:val="000000"/>
          <w:sz w:val="22"/>
          <w:szCs w:val="22"/>
          <w:lang w:eastAsia="ar-SA"/>
        </w:rPr>
        <w:t xml:space="preserve"> na budowie stały nadzór techniczny (np. kierownik montażu / majster / brygadzista),</w:t>
      </w:r>
    </w:p>
    <w:p w14:paraId="0F0FEC32" w14:textId="196A29C4" w:rsidR="004876B0" w:rsidRPr="00895FAC" w:rsidRDefault="00895FAC" w:rsidP="00C4430D">
      <w:pPr>
        <w:numPr>
          <w:ilvl w:val="0"/>
          <w:numId w:val="21"/>
        </w:numPr>
        <w:jc w:val="both"/>
        <w:rPr>
          <w:rFonts w:ascii="Arial" w:hAnsi="Arial" w:cs="Arial"/>
          <w:color w:val="000000"/>
          <w:sz w:val="22"/>
          <w:szCs w:val="22"/>
          <w:lang w:eastAsia="ar-SA"/>
        </w:rPr>
      </w:pPr>
      <w:r>
        <w:rPr>
          <w:rFonts w:ascii="Arial" w:hAnsi="Arial" w:cs="Arial"/>
          <w:color w:val="000000"/>
          <w:sz w:val="22"/>
          <w:szCs w:val="22"/>
          <w:lang w:eastAsia="ar-SA"/>
        </w:rPr>
        <w:t>p</w:t>
      </w:r>
      <w:r w:rsidRPr="00895FAC">
        <w:rPr>
          <w:rFonts w:ascii="Arial" w:hAnsi="Arial" w:cs="Arial"/>
          <w:color w:val="000000"/>
          <w:sz w:val="22"/>
          <w:szCs w:val="22"/>
          <w:lang w:eastAsia="ar-SA"/>
        </w:rPr>
        <w:t>rzejąć i oznaczyć zgodnie z obowiązującymi przepisami teren prowadzenia prac</w:t>
      </w:r>
      <w:r w:rsidR="004876B0" w:rsidRPr="00895FAC">
        <w:rPr>
          <w:rFonts w:ascii="Arial" w:hAnsi="Arial" w:cs="Arial"/>
          <w:color w:val="000000"/>
          <w:sz w:val="22"/>
          <w:szCs w:val="22"/>
          <w:lang w:eastAsia="ar-SA"/>
        </w:rPr>
        <w:t>,</w:t>
      </w:r>
    </w:p>
    <w:p w14:paraId="70E4E176" w14:textId="77777777"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przestrzegać przepisów prawa budowlanego, bezpieczeństwa i higieny pracy, bezpieczeństwa przeciwpożarowego,</w:t>
      </w:r>
    </w:p>
    <w:p w14:paraId="7EAEFF71" w14:textId="097AB452"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 xml:space="preserve">realizować roboty zgodnie ze specyfikacjami technicznymi, obowiązującymi przepisami, normami i warunkami technicznymi, zasadami sztuki budowlanej i wiedzy technicznej, </w:t>
      </w:r>
    </w:p>
    <w:p w14:paraId="1A8A86CB" w14:textId="12862AE6"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 xml:space="preserve">zastosować do realizacji </w:t>
      </w:r>
      <w:r w:rsidR="00895FAC">
        <w:rPr>
          <w:rFonts w:ascii="Arial" w:hAnsi="Arial" w:cs="Arial"/>
          <w:sz w:val="22"/>
          <w:szCs w:val="22"/>
        </w:rPr>
        <w:t>P</w:t>
      </w:r>
      <w:r w:rsidRPr="00085A51">
        <w:rPr>
          <w:rFonts w:ascii="Arial" w:hAnsi="Arial" w:cs="Arial"/>
          <w:sz w:val="22"/>
          <w:szCs w:val="22"/>
        </w:rPr>
        <w:t xml:space="preserve">rzedmiotu </w:t>
      </w:r>
      <w:r w:rsidR="00895FAC">
        <w:rPr>
          <w:rFonts w:ascii="Arial" w:hAnsi="Arial" w:cs="Arial"/>
          <w:sz w:val="22"/>
          <w:szCs w:val="22"/>
        </w:rPr>
        <w:t>Z</w:t>
      </w:r>
      <w:r w:rsidRPr="00085A51">
        <w:rPr>
          <w:rFonts w:ascii="Arial" w:hAnsi="Arial" w:cs="Arial"/>
          <w:sz w:val="22"/>
          <w:szCs w:val="22"/>
        </w:rPr>
        <w:t>amówienia wszystkie materiały posiadające obowiązujące świadectwa stwierdzające przydatność wyrobu do stosowania w budownictwie. Wykonawca ma obowiązek przekazania dokumenty potwierdzające dopuszczenie do obrotu i powszechnego stosowania w budownictwie dla wszystkich materiałów użytych do realizacji przedmiotu zamówienia celem uzyskania ich akceptacji przez</w:t>
      </w:r>
      <w:r w:rsidR="00051363">
        <w:rPr>
          <w:rFonts w:ascii="Arial" w:hAnsi="Arial" w:cs="Arial"/>
          <w:sz w:val="22"/>
          <w:szCs w:val="22"/>
        </w:rPr>
        <w:t xml:space="preserve"> Przedstawiciela Zamawiającego</w:t>
      </w:r>
      <w:r w:rsidRPr="00085A51">
        <w:rPr>
          <w:rFonts w:ascii="Arial" w:hAnsi="Arial" w:cs="Arial"/>
          <w:sz w:val="22"/>
          <w:szCs w:val="22"/>
        </w:rPr>
        <w:t xml:space="preserve"> przed ich wbudowaniem</w:t>
      </w:r>
      <w:r w:rsidR="00051363">
        <w:rPr>
          <w:rFonts w:ascii="Arial" w:hAnsi="Arial" w:cs="Arial"/>
          <w:sz w:val="22"/>
          <w:szCs w:val="22"/>
        </w:rPr>
        <w:t>,</w:t>
      </w:r>
    </w:p>
    <w:p w14:paraId="4F61CD39" w14:textId="77777777"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usunąć niezwłocznie ujawnione wady,</w:t>
      </w:r>
    </w:p>
    <w:p w14:paraId="760AD560" w14:textId="77777777"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wykonać na swój koszt odkrywki elementów robót budzących wątpliwości w celu sprawdzenia jakości ich wykonania, jeżeli wykonanie tych robót nie zostało zgłoszone do sprawdzenia przed ich zakryciem,</w:t>
      </w:r>
    </w:p>
    <w:p w14:paraId="18A8C3A1" w14:textId="77777777"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lastRenderedPageBreak/>
        <w:t>wykonać próby i sprawdzenia przewidziane warunkami technicznymi wykonania i odbioru robót budowlanych,</w:t>
      </w:r>
    </w:p>
    <w:p w14:paraId="1D65C5CA" w14:textId="77777777" w:rsidR="004876B0" w:rsidRPr="00085A51" w:rsidRDefault="004876B0" w:rsidP="00C4430D">
      <w:pPr>
        <w:numPr>
          <w:ilvl w:val="0"/>
          <w:numId w:val="21"/>
        </w:numPr>
        <w:jc w:val="both"/>
        <w:rPr>
          <w:rFonts w:ascii="Arial" w:hAnsi="Arial" w:cs="Arial"/>
          <w:sz w:val="22"/>
          <w:szCs w:val="22"/>
        </w:rPr>
      </w:pPr>
      <w:r w:rsidRPr="00085A51">
        <w:rPr>
          <w:rFonts w:ascii="Arial" w:hAnsi="Arial" w:cs="Arial"/>
          <w:sz w:val="22"/>
          <w:szCs w:val="22"/>
        </w:rPr>
        <w:t>sporządzić dokumentację powykonawczą.</w:t>
      </w:r>
    </w:p>
    <w:p w14:paraId="6461A91A"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w trakcie realizacji Przedmiotu Umowy zobowiązany jest uczestniczyć w wyznaczonych przez Zamawiającego spotkaniach roboczych w celu omówienia spraw związanych z realizacją Przedmiotu Umowy i współpracować z  Zamawiającym w zakresie w jakim wymaga tego prawidłowe i terminowe wykonanie Umowy.</w:t>
      </w:r>
    </w:p>
    <w:p w14:paraId="11A138AB"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jest zobowiązany we własnym zakresie i na własny koszt do:</w:t>
      </w:r>
    </w:p>
    <w:p w14:paraId="7107B303" w14:textId="77777777" w:rsidR="004876B0" w:rsidRPr="00085A51" w:rsidRDefault="004876B0" w:rsidP="00C4430D">
      <w:pPr>
        <w:numPr>
          <w:ilvl w:val="0"/>
          <w:numId w:val="22"/>
        </w:numPr>
        <w:jc w:val="both"/>
        <w:rPr>
          <w:rFonts w:ascii="Arial" w:hAnsi="Arial" w:cs="Arial"/>
          <w:sz w:val="22"/>
          <w:szCs w:val="22"/>
        </w:rPr>
      </w:pPr>
      <w:r w:rsidRPr="00085A51">
        <w:rPr>
          <w:rFonts w:ascii="Arial" w:hAnsi="Arial" w:cs="Arial"/>
          <w:sz w:val="22"/>
          <w:szCs w:val="22"/>
        </w:rPr>
        <w:t>bezpośredniego zapoznania się z terenem planowanego zadania,</w:t>
      </w:r>
    </w:p>
    <w:p w14:paraId="4F6B7173" w14:textId="31A65EA2" w:rsidR="004876B0" w:rsidRPr="00085A51" w:rsidRDefault="004876B0" w:rsidP="00C4430D">
      <w:pPr>
        <w:numPr>
          <w:ilvl w:val="0"/>
          <w:numId w:val="22"/>
        </w:numPr>
        <w:jc w:val="both"/>
        <w:rPr>
          <w:rFonts w:ascii="Arial" w:hAnsi="Arial" w:cs="Arial"/>
          <w:sz w:val="22"/>
          <w:szCs w:val="22"/>
        </w:rPr>
      </w:pPr>
      <w:r w:rsidRPr="00085A51">
        <w:rPr>
          <w:rFonts w:ascii="Arial" w:hAnsi="Arial" w:cs="Arial"/>
          <w:sz w:val="22"/>
          <w:szCs w:val="22"/>
        </w:rPr>
        <w:t>wykonania robót budowlanych zgodnie z postanowieniami Umowy, specyfikacjami technicznymi wykonania i odbioru robót budowlanych, wiedzą techniczną, zasadami sztuki budowlanej i wymogami poczynionych uzgodnień oraz obowiązującymi przepisami,</w:t>
      </w:r>
    </w:p>
    <w:p w14:paraId="67EC3040" w14:textId="77777777" w:rsidR="004876B0" w:rsidRPr="00085A51" w:rsidRDefault="004876B0" w:rsidP="00C4430D">
      <w:pPr>
        <w:numPr>
          <w:ilvl w:val="0"/>
          <w:numId w:val="22"/>
        </w:numPr>
        <w:jc w:val="both"/>
        <w:rPr>
          <w:rFonts w:ascii="Arial" w:hAnsi="Arial" w:cs="Arial"/>
          <w:sz w:val="22"/>
          <w:szCs w:val="22"/>
        </w:rPr>
      </w:pPr>
      <w:r w:rsidRPr="00085A51">
        <w:rPr>
          <w:rFonts w:ascii="Arial" w:hAnsi="Arial" w:cs="Arial"/>
          <w:sz w:val="22"/>
          <w:szCs w:val="22"/>
        </w:rPr>
        <w:t>wykonania dokumentacji powykonawczych,</w:t>
      </w:r>
    </w:p>
    <w:p w14:paraId="6B040188" w14:textId="77777777" w:rsidR="004876B0" w:rsidRPr="00085A51" w:rsidRDefault="004876B0" w:rsidP="00C4430D">
      <w:pPr>
        <w:numPr>
          <w:ilvl w:val="0"/>
          <w:numId w:val="22"/>
        </w:numPr>
        <w:jc w:val="both"/>
        <w:rPr>
          <w:rFonts w:ascii="Arial" w:hAnsi="Arial" w:cs="Arial"/>
          <w:sz w:val="22"/>
          <w:szCs w:val="22"/>
        </w:rPr>
      </w:pPr>
      <w:r w:rsidRPr="00085A51">
        <w:rPr>
          <w:rFonts w:ascii="Arial" w:hAnsi="Arial" w:cs="Arial"/>
          <w:sz w:val="22"/>
          <w:szCs w:val="22"/>
        </w:rPr>
        <w:t>poniesienia innych kosztów niezbędnych do zrealizowania przedmiotu zamówienia.</w:t>
      </w:r>
    </w:p>
    <w:p w14:paraId="13BBA908"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musi zapewnić kierownictwo robót, siłę roboczą, materiały, sprzęt i inne urządzenia oraz wszelkie przedmioty niezbędne do wykonania robót oraz usunięcia wad. Kierownik robót ma obowiązek stałego nadzoru wykonywanych prac i przebywania na terenie budowy podczas wykonywanych robót. Wykonawca musi zapewnić odpowiedni potencjał ludzki do nadzorowania i wykonywania robót objętych zamówieniem, a w szczególności:</w:t>
      </w:r>
    </w:p>
    <w:p w14:paraId="21505DAB" w14:textId="183E974B" w:rsidR="004876B0" w:rsidRPr="00085A51" w:rsidRDefault="004876B0" w:rsidP="00C4430D">
      <w:pPr>
        <w:numPr>
          <w:ilvl w:val="0"/>
          <w:numId w:val="23"/>
        </w:numPr>
        <w:jc w:val="both"/>
        <w:rPr>
          <w:rFonts w:ascii="Arial" w:hAnsi="Arial" w:cs="Arial"/>
          <w:sz w:val="22"/>
          <w:szCs w:val="22"/>
        </w:rPr>
      </w:pPr>
      <w:r w:rsidRPr="00085A51">
        <w:rPr>
          <w:rFonts w:ascii="Arial" w:hAnsi="Arial" w:cs="Arial"/>
          <w:sz w:val="22"/>
          <w:szCs w:val="22"/>
        </w:rPr>
        <w:t xml:space="preserve">kierownika </w:t>
      </w:r>
      <w:r w:rsidR="00E411D3">
        <w:rPr>
          <w:rFonts w:ascii="Arial" w:hAnsi="Arial" w:cs="Arial"/>
          <w:sz w:val="22"/>
          <w:szCs w:val="22"/>
        </w:rPr>
        <w:t>montażu</w:t>
      </w:r>
      <w:r w:rsidRPr="00085A51">
        <w:rPr>
          <w:rFonts w:ascii="Arial" w:hAnsi="Arial" w:cs="Arial"/>
          <w:sz w:val="22"/>
          <w:szCs w:val="22"/>
        </w:rPr>
        <w:t xml:space="preserve"> posiadających odpowiednie uprawnienia i doświadczenie zawodowe, w tym co najmniej w zakresie opisanym w SWZ oraz zapewniające prowadzenie robót zgodnie z dokumentacją oraz przepisami obowiązującego prawa,</w:t>
      </w:r>
    </w:p>
    <w:p w14:paraId="232620B8" w14:textId="6E6197CC" w:rsidR="004876B0" w:rsidRPr="00085A51" w:rsidRDefault="00E411D3" w:rsidP="00C4430D">
      <w:pPr>
        <w:numPr>
          <w:ilvl w:val="0"/>
          <w:numId w:val="23"/>
        </w:numPr>
        <w:jc w:val="both"/>
        <w:rPr>
          <w:rFonts w:ascii="Arial" w:hAnsi="Arial" w:cs="Arial"/>
          <w:sz w:val="22"/>
          <w:szCs w:val="22"/>
        </w:rPr>
      </w:pPr>
      <w:r>
        <w:rPr>
          <w:rFonts w:ascii="Arial" w:hAnsi="Arial" w:cs="Arial"/>
          <w:sz w:val="22"/>
          <w:szCs w:val="22"/>
        </w:rPr>
        <w:t>w</w:t>
      </w:r>
      <w:r w:rsidR="004876B0" w:rsidRPr="00085A51">
        <w:rPr>
          <w:rFonts w:ascii="Arial" w:hAnsi="Arial" w:cs="Arial"/>
          <w:sz w:val="22"/>
          <w:szCs w:val="22"/>
        </w:rPr>
        <w:t>szystkie roboty zanikające winny być kontrolowane, a ich wykonanie potwierdzone odpowiednimi protokołami odbioru robót zanikających</w:t>
      </w:r>
      <w:r w:rsidR="00284E04">
        <w:rPr>
          <w:rFonts w:ascii="Arial" w:hAnsi="Arial" w:cs="Arial"/>
          <w:sz w:val="22"/>
          <w:szCs w:val="22"/>
        </w:rPr>
        <w:t>.</w:t>
      </w:r>
    </w:p>
    <w:p w14:paraId="08C20425"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jest odpowiedzialny za pełną kontrolę robót i jakości materiałów.</w:t>
      </w:r>
    </w:p>
    <w:p w14:paraId="1625B5FE" w14:textId="656A923F"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Kierowanie i nadzór nad robotami sprawowany będzie przez pracowników Wykonawcy posiadających odpowiednie uprawnienia. Zmiana osób pełniących samodzielne funkcje w stosunku do wykazu przedstawionego na etapie postępowania   o udzielenie zamówienia publicznego, a także w trakcie trwania budowy, wymaga każdorazowo akceptacji i zatwierdzenia Zamawiającego. Zmiana nastąpić może jedynie na osoby posiadające kwalifikacje i doświadczenie odpowiadające kwalifikacjom i doświadczeniu określonemu w SWZ.</w:t>
      </w:r>
    </w:p>
    <w:p w14:paraId="3FC38DBE"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zobowiązany jest dołączyć protokoły z pomiarów, badań i sprawdzeń do protokołu odbioru końcowego, jako warunek tego odbioru.</w:t>
      </w:r>
    </w:p>
    <w:p w14:paraId="4C217BE7" w14:textId="062A87A2"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 xml:space="preserve">Dopuszcza się do stosowania 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 i certyfikaty dla wszystkich zastosowanych materiałów i urządzeń.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Zamawiającego. Wykonawca zobowiązany jest do wbudowywania jedynie zatwierdzonych </w:t>
      </w:r>
      <w:bookmarkStart w:id="4" w:name="_Hlk102494648"/>
      <w:r w:rsidRPr="00085A51">
        <w:rPr>
          <w:rFonts w:ascii="Arial" w:hAnsi="Arial" w:cs="Arial"/>
          <w:sz w:val="22"/>
          <w:szCs w:val="22"/>
        </w:rPr>
        <w:t>materiałów/urządzeń</w:t>
      </w:r>
      <w:bookmarkEnd w:id="4"/>
      <w:r w:rsidRPr="00085A51">
        <w:rPr>
          <w:rFonts w:ascii="Arial" w:hAnsi="Arial" w:cs="Arial"/>
          <w:sz w:val="22"/>
          <w:szCs w:val="22"/>
        </w:rPr>
        <w:t>. W przypadku zamontowania materiałów/urządzeń, które nie zostały zatwierdzone, Wykonawca ma obowiązek je zdemontować i zamontować wyłącznie materiały/urządzenia zatwierdzone przez Zamawiającego. Wzór wniosku materiałowego stanowi załącznik nr 2 do niniejszej Umowy. Zamawiający dokona akceptacji w terminie do 10 roboczych  dni od dnia wpływu wniosku materiałowego do Zamawiającego.</w:t>
      </w:r>
    </w:p>
    <w:p w14:paraId="3B9B2A81"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Organizacja robót:</w:t>
      </w:r>
    </w:p>
    <w:p w14:paraId="4ABA6BAF" w14:textId="77777777" w:rsidR="004876B0" w:rsidRPr="00085A51" w:rsidRDefault="004876B0" w:rsidP="00C4430D">
      <w:pPr>
        <w:numPr>
          <w:ilvl w:val="0"/>
          <w:numId w:val="24"/>
        </w:numPr>
        <w:jc w:val="both"/>
        <w:rPr>
          <w:rFonts w:ascii="Arial" w:hAnsi="Arial" w:cs="Arial"/>
          <w:sz w:val="22"/>
          <w:szCs w:val="22"/>
        </w:rPr>
      </w:pPr>
      <w:r w:rsidRPr="00085A51">
        <w:rPr>
          <w:rFonts w:ascii="Arial" w:hAnsi="Arial" w:cs="Arial"/>
          <w:sz w:val="22"/>
          <w:szCs w:val="22"/>
        </w:rPr>
        <w:t xml:space="preserve">Wykonawca zobowiązany jest do zachowania środków ostrożności </w:t>
      </w:r>
      <w:r w:rsidRPr="00085A51">
        <w:rPr>
          <w:rFonts w:ascii="Arial" w:hAnsi="Arial" w:cs="Arial"/>
          <w:sz w:val="22"/>
          <w:szCs w:val="22"/>
        </w:rPr>
        <w:br/>
        <w:t>i zabezpieczenia przed zanieczyszczeniami zbiorników i cieków wodnych przed płynami lub substancjami toksycznymi, natomiast powietrze przed pyłami i gazami oraz możliwością powstania pożaru, przestrzegania przepisów ochrony przeciwpożarowej,</w:t>
      </w:r>
    </w:p>
    <w:p w14:paraId="6CC1E3BA" w14:textId="77777777" w:rsidR="004876B0" w:rsidRPr="00085A51" w:rsidRDefault="004876B0" w:rsidP="00C4430D">
      <w:pPr>
        <w:numPr>
          <w:ilvl w:val="0"/>
          <w:numId w:val="24"/>
        </w:numPr>
        <w:jc w:val="both"/>
        <w:rPr>
          <w:rFonts w:ascii="Arial" w:hAnsi="Arial" w:cs="Arial"/>
          <w:sz w:val="22"/>
          <w:szCs w:val="22"/>
        </w:rPr>
      </w:pPr>
      <w:r w:rsidRPr="00085A51">
        <w:rPr>
          <w:rFonts w:ascii="Arial" w:hAnsi="Arial" w:cs="Arial"/>
          <w:sz w:val="22"/>
          <w:szCs w:val="22"/>
        </w:rPr>
        <w:lastRenderedPageBreak/>
        <w:t>Wykonawca zobowiązany jest do uporządkowania terenu po zakończeniu robót, odtworzenia ewentualnych uszkodzonych elementów i przywrócenia ich do stanu z dnia przejęcia placu budowy, w tym do ewentualnej naprawy nawierzchni sąsiadujących jezdni - uszkodzonych w trakcie prowadzenia prac,</w:t>
      </w:r>
    </w:p>
    <w:p w14:paraId="6B4111AE"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Zakończenie realizacji Przedmiotu Umowy:</w:t>
      </w:r>
    </w:p>
    <w:p w14:paraId="24CEA002" w14:textId="77777777" w:rsidR="00304F7B" w:rsidRPr="00085A51" w:rsidRDefault="004876B0" w:rsidP="00C4430D">
      <w:pPr>
        <w:numPr>
          <w:ilvl w:val="0"/>
          <w:numId w:val="25"/>
        </w:numPr>
        <w:jc w:val="both"/>
        <w:rPr>
          <w:rFonts w:ascii="Arial" w:hAnsi="Arial" w:cs="Arial"/>
          <w:sz w:val="22"/>
          <w:szCs w:val="22"/>
        </w:rPr>
      </w:pPr>
      <w:r w:rsidRPr="00085A51">
        <w:rPr>
          <w:rFonts w:ascii="Arial" w:hAnsi="Arial" w:cs="Arial"/>
          <w:sz w:val="22"/>
          <w:szCs w:val="22"/>
        </w:rPr>
        <w:t>wykonane roboty związane z realizacją Przedmiotu Umowy będą podlegać odbiorom i przeglądom,</w:t>
      </w:r>
    </w:p>
    <w:p w14:paraId="2EDBCCD9" w14:textId="4F1CF422" w:rsidR="004876B0" w:rsidRPr="00085A51" w:rsidRDefault="004876B0" w:rsidP="00C4430D">
      <w:pPr>
        <w:numPr>
          <w:ilvl w:val="0"/>
          <w:numId w:val="25"/>
        </w:numPr>
        <w:jc w:val="both"/>
        <w:rPr>
          <w:rFonts w:ascii="Arial" w:hAnsi="Arial" w:cs="Arial"/>
          <w:sz w:val="22"/>
          <w:szCs w:val="22"/>
        </w:rPr>
      </w:pPr>
      <w:r w:rsidRPr="00085A51">
        <w:rPr>
          <w:rFonts w:ascii="Arial" w:hAnsi="Arial" w:cs="Arial"/>
          <w:sz w:val="22"/>
          <w:szCs w:val="22"/>
        </w:rPr>
        <w:t>odbiory prac zanikających – w celu stwierdzenia jakości prac wykonanych i podlegających zakryciu.</w:t>
      </w:r>
    </w:p>
    <w:p w14:paraId="414E5F9F" w14:textId="5C125812"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 xml:space="preserve">Jeżeli ze względów technologicznych lub organizacyjnych, nieuwzględnionych </w:t>
      </w:r>
      <w:r w:rsidRPr="00AC7C89">
        <w:rPr>
          <w:rFonts w:ascii="Arial" w:hAnsi="Arial" w:cs="Arial"/>
          <w:sz w:val="22"/>
          <w:szCs w:val="22"/>
        </w:rPr>
        <w:t>w Harmonogramie R</w:t>
      </w:r>
      <w:r w:rsidR="00276774" w:rsidRPr="00AC7C89">
        <w:rPr>
          <w:rFonts w:ascii="Arial" w:hAnsi="Arial" w:cs="Arial"/>
          <w:sz w:val="22"/>
          <w:szCs w:val="22"/>
        </w:rPr>
        <w:t>zeczowo-</w:t>
      </w:r>
      <w:r w:rsidR="00486704" w:rsidRPr="00AC7C89">
        <w:rPr>
          <w:rFonts w:ascii="Arial" w:hAnsi="Arial" w:cs="Arial"/>
          <w:sz w:val="22"/>
          <w:szCs w:val="22"/>
        </w:rPr>
        <w:t>Finansow</w:t>
      </w:r>
      <w:r w:rsidR="00276774" w:rsidRPr="00AC7C89">
        <w:rPr>
          <w:rFonts w:ascii="Arial" w:hAnsi="Arial" w:cs="Arial"/>
          <w:sz w:val="22"/>
          <w:szCs w:val="22"/>
        </w:rPr>
        <w:t>ym</w:t>
      </w:r>
      <w:r w:rsidRPr="00085A51">
        <w:rPr>
          <w:rFonts w:ascii="Arial" w:hAnsi="Arial" w:cs="Arial"/>
          <w:sz w:val="22"/>
          <w:szCs w:val="22"/>
        </w:rPr>
        <w:t>, niezbędne jest wydłużenie czasu pracy (ponad czas ustawowy) w dni robocze lub wykonywanie robót w dni ustawowo wolne od pracy, powinno to być uzgodnione z  Zamawiającym.</w:t>
      </w:r>
    </w:p>
    <w:p w14:paraId="76B738D7" w14:textId="46C99550"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Zamawiający lub jego personel mogą zażądać wykonania dodatkowych pomiarów sprawdzających. Wykonawca poniesie koszty takich pomiarów, jeśli wykażą one, że pomiary zasadnicze były nieprawidłowe.</w:t>
      </w:r>
    </w:p>
    <w:p w14:paraId="6E0C8764" w14:textId="004328C3"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Wykonawca zobowiązany jest do uczestnictwa w procedur</w:t>
      </w:r>
      <w:r w:rsidR="00304F7B" w:rsidRPr="00085A51">
        <w:rPr>
          <w:rFonts w:ascii="Arial" w:hAnsi="Arial" w:cs="Arial"/>
          <w:sz w:val="22"/>
          <w:szCs w:val="22"/>
        </w:rPr>
        <w:t xml:space="preserve">ach </w:t>
      </w:r>
      <w:r w:rsidRPr="00085A51">
        <w:rPr>
          <w:rFonts w:ascii="Arial" w:hAnsi="Arial" w:cs="Arial"/>
          <w:sz w:val="22"/>
          <w:szCs w:val="22"/>
        </w:rPr>
        <w:t xml:space="preserve">związanych z rozpoczęciem i zakończeniem procesu budowlanego wobec nadzoru budowlanego (w przypadku wystąpienia takiego obowiązku), a także do zapewnienia wszelkich niezbędnych dokumentów w celu uzyskania ostatecznej decyzji  o pozwoleniu na użytkowanie, niezależnie od dostarczonej dokumentacji powykonawczej. </w:t>
      </w:r>
    </w:p>
    <w:p w14:paraId="71B2E7C2" w14:textId="77777777" w:rsidR="004876B0" w:rsidRPr="00085A51" w:rsidRDefault="004876B0" w:rsidP="00083E6D">
      <w:pPr>
        <w:numPr>
          <w:ilvl w:val="0"/>
          <w:numId w:val="7"/>
        </w:numPr>
        <w:jc w:val="both"/>
        <w:rPr>
          <w:rFonts w:ascii="Arial" w:hAnsi="Arial" w:cs="Arial"/>
          <w:sz w:val="22"/>
          <w:szCs w:val="22"/>
        </w:rPr>
      </w:pPr>
      <w:r w:rsidRPr="00085A51">
        <w:rPr>
          <w:rFonts w:ascii="Arial" w:hAnsi="Arial" w:cs="Arial"/>
          <w:sz w:val="22"/>
          <w:szCs w:val="22"/>
        </w:rPr>
        <w:t>Dopuszcza się do stosowania wyłącznie materiały zgodnie z Polskimi Normami lub posiadające certyfikat zgodności z aprobatą techniczną dla przyjętej technologii robót. Wykonawca dostarczy Zamawiającemu wszelkie atesty i certyfikaty dla wszystkich zastosowanych materiałów  i urządzeń.</w:t>
      </w:r>
    </w:p>
    <w:p w14:paraId="69D05CF5" w14:textId="3E71F1AF" w:rsidR="004876B0" w:rsidRPr="00085A51" w:rsidRDefault="004876B0" w:rsidP="00083E6D">
      <w:pPr>
        <w:numPr>
          <w:ilvl w:val="0"/>
          <w:numId w:val="7"/>
        </w:numPr>
        <w:ind w:left="357" w:hanging="357"/>
        <w:jc w:val="both"/>
        <w:rPr>
          <w:rFonts w:ascii="Arial" w:hAnsi="Arial" w:cs="Arial"/>
          <w:sz w:val="22"/>
          <w:szCs w:val="22"/>
        </w:rPr>
      </w:pPr>
      <w:r w:rsidRPr="00085A51">
        <w:rPr>
          <w:rFonts w:ascii="Arial" w:hAnsi="Arial" w:cs="Arial"/>
          <w:sz w:val="22"/>
          <w:szCs w:val="22"/>
        </w:rPr>
        <w:t>Jeżeli w dokumentacji postępowania wystąpią nazwy własne należy traktować je jako przykładowe. Zamawiający dopuszcza zastosowanie materiałów równoważnych pod warunkiem, że zaproponowane wyroby będą spełniały te same normy, parametry, standardy oraz zostaną zaakceptowane przez Zamawiającego.</w:t>
      </w:r>
    </w:p>
    <w:p w14:paraId="05C7C66E" w14:textId="77777777" w:rsidR="00C4430D" w:rsidRDefault="00C4430D" w:rsidP="00083E6D">
      <w:pPr>
        <w:jc w:val="center"/>
        <w:rPr>
          <w:rFonts w:ascii="Arial" w:hAnsi="Arial" w:cs="Arial"/>
          <w:b/>
          <w:sz w:val="22"/>
          <w:szCs w:val="22"/>
        </w:rPr>
      </w:pPr>
    </w:p>
    <w:p w14:paraId="200348BD" w14:textId="4A6452C2" w:rsidR="001439CF" w:rsidRPr="00085A51" w:rsidRDefault="001439CF" w:rsidP="00083E6D">
      <w:pPr>
        <w:jc w:val="center"/>
        <w:rPr>
          <w:rFonts w:ascii="Arial" w:hAnsi="Arial" w:cs="Arial"/>
          <w:b/>
          <w:sz w:val="22"/>
          <w:szCs w:val="22"/>
        </w:rPr>
      </w:pPr>
      <w:r w:rsidRPr="00085A51">
        <w:rPr>
          <w:rFonts w:ascii="Arial" w:hAnsi="Arial" w:cs="Arial"/>
          <w:b/>
          <w:sz w:val="22"/>
          <w:szCs w:val="22"/>
        </w:rPr>
        <w:t xml:space="preserve">§ </w:t>
      </w:r>
      <w:r w:rsidR="000A175F" w:rsidRPr="00085A51">
        <w:rPr>
          <w:rFonts w:ascii="Arial" w:hAnsi="Arial" w:cs="Arial"/>
          <w:b/>
          <w:sz w:val="22"/>
          <w:szCs w:val="22"/>
        </w:rPr>
        <w:t>4</w:t>
      </w:r>
    </w:p>
    <w:p w14:paraId="390A4E95" w14:textId="77777777" w:rsidR="000229B7" w:rsidRPr="00085A51" w:rsidRDefault="000229B7" w:rsidP="00083E6D">
      <w:pPr>
        <w:jc w:val="center"/>
        <w:rPr>
          <w:rFonts w:ascii="Arial" w:hAnsi="Arial" w:cs="Arial"/>
          <w:b/>
          <w:sz w:val="22"/>
          <w:szCs w:val="22"/>
        </w:rPr>
      </w:pPr>
      <w:r w:rsidRPr="00085A51">
        <w:rPr>
          <w:rFonts w:ascii="Arial" w:hAnsi="Arial" w:cs="Arial"/>
          <w:b/>
          <w:sz w:val="22"/>
          <w:szCs w:val="22"/>
        </w:rPr>
        <w:t>Termin wykonania, gwarancja i rękojmia</w:t>
      </w:r>
    </w:p>
    <w:p w14:paraId="6E9C43C3" w14:textId="2A25A74A" w:rsidR="00FE1288" w:rsidRPr="00085A51" w:rsidRDefault="00304F7B" w:rsidP="00083E6D">
      <w:pPr>
        <w:pStyle w:val="Akapitzlist"/>
        <w:numPr>
          <w:ilvl w:val="2"/>
          <w:numId w:val="2"/>
        </w:numPr>
        <w:spacing w:after="0"/>
        <w:ind w:left="284" w:hanging="284"/>
        <w:jc w:val="both"/>
        <w:rPr>
          <w:rFonts w:ascii="Arial" w:hAnsi="Arial" w:cs="Arial"/>
        </w:rPr>
      </w:pPr>
      <w:r w:rsidRPr="00085A51">
        <w:rPr>
          <w:rFonts w:ascii="Arial" w:hAnsi="Arial" w:cs="Arial"/>
        </w:rPr>
        <w:t xml:space="preserve">Termin wykonania Przedmiotu Umowy </w:t>
      </w:r>
      <w:r w:rsidR="00E16C04">
        <w:rPr>
          <w:rFonts w:ascii="Arial" w:hAnsi="Arial" w:cs="Arial"/>
        </w:rPr>
        <w:t xml:space="preserve">do </w:t>
      </w:r>
      <w:r w:rsidR="009415AA">
        <w:rPr>
          <w:rFonts w:ascii="Arial" w:hAnsi="Arial" w:cs="Arial"/>
          <w:b/>
        </w:rPr>
        <w:t>6</w:t>
      </w:r>
      <w:r w:rsidRPr="00085A51">
        <w:rPr>
          <w:rFonts w:ascii="Arial" w:hAnsi="Arial" w:cs="Arial"/>
          <w:b/>
        </w:rPr>
        <w:t xml:space="preserve"> miesięcy</w:t>
      </w:r>
      <w:r w:rsidRPr="00085A51">
        <w:rPr>
          <w:rFonts w:ascii="Arial" w:hAnsi="Arial" w:cs="Arial"/>
        </w:rPr>
        <w:t xml:space="preserve"> licząc od dnia zawarcia Umowy.</w:t>
      </w:r>
      <w:r w:rsidR="00FE1288" w:rsidRPr="00085A51">
        <w:rPr>
          <w:rFonts w:ascii="Arial" w:hAnsi="Arial" w:cs="Arial"/>
        </w:rPr>
        <w:t xml:space="preserve"> </w:t>
      </w:r>
    </w:p>
    <w:p w14:paraId="0294EBAA" w14:textId="2E319DFB" w:rsidR="00FE1288" w:rsidRPr="00085A51" w:rsidRDefault="00FE1288" w:rsidP="00083E6D">
      <w:pPr>
        <w:pStyle w:val="Akapitzlist"/>
        <w:numPr>
          <w:ilvl w:val="2"/>
          <w:numId w:val="2"/>
        </w:numPr>
        <w:spacing w:after="0"/>
        <w:ind w:left="284" w:hanging="284"/>
        <w:jc w:val="both"/>
        <w:rPr>
          <w:rFonts w:ascii="Arial" w:hAnsi="Arial" w:cs="Arial"/>
        </w:rPr>
      </w:pPr>
      <w:r w:rsidRPr="00085A51">
        <w:rPr>
          <w:rFonts w:ascii="Arial" w:hAnsi="Arial" w:cs="Arial"/>
        </w:rPr>
        <w:t>Wykonawca zobowiązany jest do pisemnego powiadomienia Zamawiającego na cztery tygodnie przed planowanym terminem rozpoczęcia montażu nowej kraty.</w:t>
      </w:r>
    </w:p>
    <w:p w14:paraId="43D22B3D" w14:textId="38DA6752" w:rsidR="00304F7B" w:rsidRPr="00085A51" w:rsidRDefault="00304F7B" w:rsidP="00083E6D">
      <w:pPr>
        <w:pStyle w:val="Akapitzlist"/>
        <w:numPr>
          <w:ilvl w:val="2"/>
          <w:numId w:val="2"/>
        </w:numPr>
        <w:spacing w:after="0"/>
        <w:ind w:left="284" w:hanging="284"/>
        <w:jc w:val="both"/>
        <w:rPr>
          <w:rFonts w:ascii="Arial" w:hAnsi="Arial" w:cs="Arial"/>
        </w:rPr>
      </w:pPr>
      <w:r w:rsidRPr="00085A51">
        <w:rPr>
          <w:rFonts w:ascii="Arial" w:hAnsi="Arial" w:cs="Arial"/>
        </w:rPr>
        <w:t xml:space="preserve">Za podstawę wykonania Przedmiotu Umowy w terminie wskazanym w ust. 1 niniejszego paragrafu strony niniejszej Umowy uznają pisemne powiadomienie Zamawiającego o zakończeniu robót budowlanych w terminie oraz  protokół odbioru końcowego podpisany przez </w:t>
      </w:r>
      <w:r w:rsidR="00466BB9">
        <w:rPr>
          <w:rFonts w:ascii="Arial" w:hAnsi="Arial" w:cs="Arial"/>
        </w:rPr>
        <w:t>Przedstawiciela Zamawiającego</w:t>
      </w:r>
      <w:r w:rsidRPr="00085A51">
        <w:rPr>
          <w:rFonts w:ascii="Arial" w:hAnsi="Arial" w:cs="Arial"/>
        </w:rPr>
        <w:t xml:space="preserve"> oraz  Przedstawiciela Wykonawcy.</w:t>
      </w:r>
    </w:p>
    <w:p w14:paraId="232065A5" w14:textId="77777777" w:rsidR="00304F7B" w:rsidRPr="00085A51" w:rsidRDefault="00304F7B"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Wykonawca ponosi pełną odpowiedzialność za wszelkie zdarzenia na terenie budowy do czasu odbioru końcowego i przekazania Przedmiotu Umowy do eksploatacji.</w:t>
      </w:r>
    </w:p>
    <w:p w14:paraId="57C4EB52" w14:textId="11D03E18" w:rsidR="00304F7B" w:rsidRPr="00085A51" w:rsidRDefault="001439CF"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 xml:space="preserve">Wykonawca udziela </w:t>
      </w:r>
      <w:r w:rsidR="00E323B0" w:rsidRPr="00085A51">
        <w:rPr>
          <w:rFonts w:ascii="Arial" w:hAnsi="Arial" w:cs="Arial"/>
        </w:rPr>
        <w:t xml:space="preserve">gwarancji i </w:t>
      </w:r>
      <w:r w:rsidRPr="00085A51">
        <w:rPr>
          <w:rFonts w:ascii="Arial" w:hAnsi="Arial" w:cs="Arial"/>
        </w:rPr>
        <w:t xml:space="preserve">rękojmi na okres </w:t>
      </w:r>
      <w:r w:rsidR="009415AA">
        <w:rPr>
          <w:rFonts w:ascii="Arial" w:hAnsi="Arial" w:cs="Arial"/>
          <w:b/>
        </w:rPr>
        <w:t>60</w:t>
      </w:r>
      <w:r w:rsidR="00ED0B77" w:rsidRPr="00085A51">
        <w:rPr>
          <w:rFonts w:ascii="Arial" w:hAnsi="Arial" w:cs="Arial"/>
          <w:b/>
        </w:rPr>
        <w:t xml:space="preserve"> </w:t>
      </w:r>
      <w:r w:rsidR="00F55C89" w:rsidRPr="00085A51">
        <w:rPr>
          <w:rFonts w:ascii="Arial" w:hAnsi="Arial" w:cs="Arial"/>
          <w:b/>
        </w:rPr>
        <w:t>miesięcy</w:t>
      </w:r>
      <w:r w:rsidR="00441F66" w:rsidRPr="00085A51">
        <w:rPr>
          <w:rFonts w:ascii="Arial" w:hAnsi="Arial" w:cs="Arial"/>
        </w:rPr>
        <w:t xml:space="preserve"> od daty odbioru końcowego</w:t>
      </w:r>
      <w:r w:rsidRPr="00085A51">
        <w:rPr>
          <w:rFonts w:ascii="Arial" w:hAnsi="Arial" w:cs="Arial"/>
        </w:rPr>
        <w:t>.</w:t>
      </w:r>
    </w:p>
    <w:p w14:paraId="1FABD97A" w14:textId="77777777" w:rsidR="00304F7B" w:rsidRPr="00085A51" w:rsidRDefault="00F24C9A"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358E4C46" w14:textId="77777777" w:rsidR="00FB165F" w:rsidRPr="00085A51" w:rsidRDefault="00F24C9A"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Wykonawca nie może odmówić usunięcia wad ujawnionych w okresie rękojmi lub gwarancji bez względu na wysokość związanych z tym kosztów. Z tytułu usunięcia wad Wykonawcy nie przysługuje dodatkowe wynagrodzenie. Jeżeli Wykonawca pomimo wezwania nie usunie wad ujawnionych w okresie rękojmi lub gwarancji, Zamawiający zastrzega sobie prawo zlecenia usunięcia wad osobie trzeciej na koszt Wykonawcy, na co Wykonawca wyraża zgodę.</w:t>
      </w:r>
    </w:p>
    <w:p w14:paraId="5E885F87" w14:textId="77777777" w:rsidR="00FB165F" w:rsidRPr="00085A51" w:rsidRDefault="00F24C9A"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 xml:space="preserve">O zaistniałych wadach Zamawiający poinformuje Wykonawcę w formie dokumentowej. W przypadku wystąpienia wad lub braków w dokumentacji w okresie rękojmi lub gwarancji Wykonawca dokona ich usunięcia bądź uzupełnienia w terminie wyznaczonym przez </w:t>
      </w:r>
      <w:r w:rsidRPr="00085A51">
        <w:rPr>
          <w:rFonts w:ascii="Arial" w:hAnsi="Arial" w:cs="Arial"/>
        </w:rPr>
        <w:lastRenderedPageBreak/>
        <w:t xml:space="preserve">Zamawiającego nie dłuższym niż 30 dni od momentu zgłoszenia wady bądź braków w dokumentacji. W przypadkach szczególnie uzasadnionych Zamawiający może wyrazić zgodę na dłuższy termin usunięcia wady bądź uzupełnienia braków. </w:t>
      </w:r>
    </w:p>
    <w:p w14:paraId="3B04E1A4" w14:textId="067F5910" w:rsidR="00F24C9A" w:rsidRPr="00085A51" w:rsidRDefault="00F24C9A" w:rsidP="00083E6D">
      <w:pPr>
        <w:pStyle w:val="Akapitzlist"/>
        <w:numPr>
          <w:ilvl w:val="2"/>
          <w:numId w:val="2"/>
        </w:numPr>
        <w:suppressAutoHyphens/>
        <w:spacing w:after="0"/>
        <w:ind w:left="284" w:hanging="284"/>
        <w:jc w:val="both"/>
        <w:rPr>
          <w:rFonts w:ascii="Arial" w:hAnsi="Arial" w:cs="Arial"/>
        </w:rPr>
      </w:pPr>
      <w:r w:rsidRPr="00085A51">
        <w:rPr>
          <w:rFonts w:ascii="Arial" w:hAnsi="Arial" w:cs="Arial"/>
        </w:rPr>
        <w:t>Za wadę uznaje się w szczególności:</w:t>
      </w:r>
    </w:p>
    <w:p w14:paraId="2E6D8F46" w14:textId="77777777" w:rsidR="00FB165F"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w:t>
      </w:r>
    </w:p>
    <w:p w14:paraId="75ABEECF" w14:textId="77777777" w:rsidR="00FB165F"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jawną lub ukrytą właściwość tkwiącą w dokumentacji projektowej, rozwiązaniach, ilościach przekazywanych przez Wykonawcę lub w jakimkolwiek ich elemencie (stanowiącym przedmiot umowy) powodującą brak możliwości używania lub korzystania z przedmiotu umowy zgodnie z jego przeznaczeniem,</w:t>
      </w:r>
    </w:p>
    <w:p w14:paraId="5866BA5B" w14:textId="77777777" w:rsidR="00FB165F"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niezgodność wykonania przedmiotu umowy z obowiązującymi przepisami prawa, zasadami wiedzy technicznej oraz zobowiązaniami Wykonawcy zawartymi w umowie,</w:t>
      </w:r>
    </w:p>
    <w:p w14:paraId="009598A2" w14:textId="77777777" w:rsidR="00FB165F"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sytuację w której element przedmiotu umowy nie stanowi własności Wykonawcy,</w:t>
      </w:r>
    </w:p>
    <w:p w14:paraId="291C86D8" w14:textId="77777777" w:rsidR="00FB165F"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sytuację w której przedmiot umowy jest obciążony prawem lub prawami osób trzecich lub został wykonany w sposób naruszający prawa osób trzecich,</w:t>
      </w:r>
    </w:p>
    <w:p w14:paraId="5915A8B6" w14:textId="6815D86C" w:rsidR="00F24C9A" w:rsidRPr="00085A51" w:rsidRDefault="00F24C9A" w:rsidP="00C4430D">
      <w:pPr>
        <w:pStyle w:val="gmail-bodytext2"/>
        <w:numPr>
          <w:ilvl w:val="0"/>
          <w:numId w:val="26"/>
        </w:numPr>
        <w:spacing w:before="0" w:beforeAutospacing="0" w:after="0" w:afterAutospacing="0"/>
        <w:ind w:right="23"/>
        <w:jc w:val="both"/>
        <w:rPr>
          <w:rFonts w:ascii="Arial" w:hAnsi="Arial" w:cs="Arial"/>
          <w:sz w:val="22"/>
          <w:szCs w:val="22"/>
        </w:rPr>
      </w:pPr>
      <w:r w:rsidRPr="00085A51">
        <w:rPr>
          <w:rFonts w:ascii="Arial" w:hAnsi="Arial" w:cs="Arial"/>
          <w:sz w:val="22"/>
          <w:szCs w:val="22"/>
        </w:rPr>
        <w:t>nieprawidłowości, błędy, braki czy nieścisłości w dokumentacji.</w:t>
      </w:r>
    </w:p>
    <w:p w14:paraId="7FDBC55F" w14:textId="77777777" w:rsidR="00FB165F" w:rsidRPr="00085A51" w:rsidRDefault="00FB165F" w:rsidP="00083E6D">
      <w:pPr>
        <w:pStyle w:val="gmail-bodytext2"/>
        <w:spacing w:before="0" w:beforeAutospacing="0" w:after="0" w:afterAutospacing="0"/>
        <w:ind w:left="360" w:right="23"/>
        <w:jc w:val="both"/>
        <w:rPr>
          <w:rFonts w:ascii="Arial" w:hAnsi="Arial" w:cs="Arial"/>
          <w:sz w:val="22"/>
          <w:szCs w:val="22"/>
        </w:rPr>
      </w:pPr>
    </w:p>
    <w:p w14:paraId="0D95FC8C" w14:textId="23C13391" w:rsidR="00527C33" w:rsidRPr="00C70BAC" w:rsidRDefault="00F24C9A" w:rsidP="00083E6D">
      <w:pPr>
        <w:pStyle w:val="gmail-bodytext2"/>
        <w:spacing w:before="0" w:beforeAutospacing="0" w:after="0" w:afterAutospacing="0"/>
        <w:ind w:left="357" w:right="23"/>
        <w:jc w:val="both"/>
        <w:rPr>
          <w:rFonts w:ascii="Arial" w:hAnsi="Arial" w:cs="Arial"/>
          <w:sz w:val="22"/>
          <w:szCs w:val="22"/>
        </w:rPr>
      </w:pPr>
      <w:r w:rsidRPr="00085A51">
        <w:rPr>
          <w:rFonts w:ascii="Arial" w:hAnsi="Arial" w:cs="Arial"/>
          <w:sz w:val="22"/>
          <w:szCs w:val="22"/>
        </w:rPr>
        <w:t>Postanowienia niniejszego paragrafu nie wyłączają ani nie ograniczają uprawnień Zamawiającego oraz obowiązków Wykonawcy związanych z rękojmią, wynikających z powszechnie obowiązujących przepisów prawa. </w:t>
      </w:r>
    </w:p>
    <w:p w14:paraId="09CE6DF8" w14:textId="77777777" w:rsidR="00C4430D" w:rsidRDefault="00C4430D" w:rsidP="00083E6D">
      <w:pPr>
        <w:jc w:val="center"/>
        <w:rPr>
          <w:rFonts w:ascii="Arial" w:hAnsi="Arial" w:cs="Arial"/>
          <w:b/>
          <w:sz w:val="22"/>
          <w:szCs w:val="22"/>
        </w:rPr>
      </w:pPr>
    </w:p>
    <w:p w14:paraId="4E063EFB" w14:textId="5C14174B" w:rsidR="001439CF" w:rsidRPr="00085A51" w:rsidRDefault="001439CF" w:rsidP="00083E6D">
      <w:pPr>
        <w:jc w:val="center"/>
        <w:rPr>
          <w:rFonts w:ascii="Arial" w:hAnsi="Arial" w:cs="Arial"/>
          <w:b/>
          <w:sz w:val="22"/>
          <w:szCs w:val="22"/>
        </w:rPr>
      </w:pPr>
      <w:r w:rsidRPr="00085A51">
        <w:rPr>
          <w:rFonts w:ascii="Arial" w:hAnsi="Arial" w:cs="Arial"/>
          <w:b/>
          <w:sz w:val="22"/>
          <w:szCs w:val="22"/>
        </w:rPr>
        <w:t xml:space="preserve">§ </w:t>
      </w:r>
      <w:r w:rsidR="000A175F" w:rsidRPr="00085A51">
        <w:rPr>
          <w:rFonts w:ascii="Arial" w:hAnsi="Arial" w:cs="Arial"/>
          <w:b/>
          <w:sz w:val="22"/>
          <w:szCs w:val="22"/>
        </w:rPr>
        <w:t>5</w:t>
      </w:r>
    </w:p>
    <w:p w14:paraId="60AAFEE5" w14:textId="77777777" w:rsidR="00527C33" w:rsidRPr="00085A51" w:rsidRDefault="00527C33" w:rsidP="00083E6D">
      <w:pPr>
        <w:jc w:val="center"/>
        <w:rPr>
          <w:rFonts w:ascii="Arial" w:hAnsi="Arial" w:cs="Arial"/>
          <w:b/>
          <w:sz w:val="22"/>
          <w:szCs w:val="22"/>
        </w:rPr>
      </w:pPr>
      <w:r w:rsidRPr="00085A51">
        <w:rPr>
          <w:rFonts w:ascii="Arial" w:hAnsi="Arial" w:cs="Arial"/>
          <w:b/>
          <w:sz w:val="22"/>
          <w:szCs w:val="22"/>
        </w:rPr>
        <w:t xml:space="preserve">Wynagrodzenie </w:t>
      </w:r>
    </w:p>
    <w:p w14:paraId="7E512049"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Zamawiający za wykonany Przedmiot Umowy zapłaci Wykonawcy wynagrodzenie ryczałtowe ustalone na podstawie oferty Wykonawcy</w:t>
      </w:r>
    </w:p>
    <w:p w14:paraId="09508A22" w14:textId="5B58372A"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Wynagrodzenie ryczałtowe zgodnie z ofertą Wykonawcy wynosi  ……………… netto i obejmuje wszystkie koszty związane z realizacją przedmiotu niniejszej umowy.</w:t>
      </w:r>
    </w:p>
    <w:p w14:paraId="71CFE655"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Obliczona przez Wykonawcę cena zawiera wszystkie koszty bezpośrednie i pośrednie, jakie Wykonawca uważa za niezbędne dla terminowego i prawidłowego wykonania przedmiotu zamówienia, zysk oraz wszystkie wymagane przepisami podatki i opłaty, w tym podatek VAT. Wykonawca  uwzględnił w cenie  wszystkie posiadane informacje o przedmiocie zamówienia, a szczególnie informacje, wymagania i warunki podane w niniejszej Umowie oraz SWZ.</w:t>
      </w:r>
    </w:p>
    <w:p w14:paraId="4FC43C9F" w14:textId="6828F6CA"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Wykonawca oświadcza, że jest czynnym płatnikiem podatku VAT.</w:t>
      </w:r>
    </w:p>
    <w:p w14:paraId="36566F69"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Poza wypadkami wyraźnie określonymi w Umowie uznaje się, że:</w:t>
      </w:r>
    </w:p>
    <w:p w14:paraId="2CFCEC35" w14:textId="77777777" w:rsidR="00FB165F" w:rsidRPr="00085A51" w:rsidRDefault="00FB165F" w:rsidP="00C4430D">
      <w:pPr>
        <w:pStyle w:val="Akapitzlist"/>
        <w:numPr>
          <w:ilvl w:val="0"/>
          <w:numId w:val="27"/>
        </w:numPr>
        <w:suppressAutoHyphens/>
        <w:spacing w:after="0"/>
        <w:jc w:val="both"/>
        <w:rPr>
          <w:rFonts w:ascii="Arial" w:hAnsi="Arial" w:cs="Arial"/>
        </w:rPr>
      </w:pPr>
      <w:r w:rsidRPr="00085A51">
        <w:rPr>
          <w:rFonts w:ascii="Arial" w:hAnsi="Arial" w:cs="Arial"/>
        </w:rPr>
        <w:t>Wykonawca uwzględnił wszystkie dodatkowe elementy zamówienia nie określone szczegółowo, ale niezbędne do wykonania Przedmiotu Umowy,</w:t>
      </w:r>
    </w:p>
    <w:p w14:paraId="7DFE77A7" w14:textId="77777777" w:rsidR="00FB165F" w:rsidRPr="00085A51" w:rsidRDefault="00FB165F" w:rsidP="00C4430D">
      <w:pPr>
        <w:pStyle w:val="Akapitzlist"/>
        <w:numPr>
          <w:ilvl w:val="0"/>
          <w:numId w:val="27"/>
        </w:numPr>
        <w:suppressAutoHyphens/>
        <w:spacing w:after="0"/>
        <w:jc w:val="both"/>
        <w:rPr>
          <w:rFonts w:ascii="Arial" w:hAnsi="Arial" w:cs="Arial"/>
        </w:rPr>
      </w:pPr>
      <w:r w:rsidRPr="00085A51">
        <w:rPr>
          <w:rFonts w:ascii="Arial" w:hAnsi="Arial" w:cs="Arial"/>
        </w:rPr>
        <w:t>wartość Umowy określona w ust. 2 niniejszego paragrafu w całości obejmuje wszelkie ryzyko i nieprzewidziane okoliczności przy wykonywaniu Przedmiotu Umowy, w tym ceny jakichkolwiek usług, materiałów, pracy sprzętu, transportu, a także wszelkie prace i wydatki niezbędne w celu wykonania i ukończenia Przedmiotu Umowy.</w:t>
      </w:r>
    </w:p>
    <w:p w14:paraId="26415009"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 xml:space="preserve">Wynagrodzenie uwzględnia wszystkie czynniki cenotwórcze związane z wykonaniem Przedmiotu Umowy, również te, które nie wynikają wprost z Umowy, a są niezbędne 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SWZ. </w:t>
      </w:r>
    </w:p>
    <w:p w14:paraId="32A8213E"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W celu uniknięcia jakichkolwiek wątpliwości Wykonawca potwierdza, że jest świadomy stopnia złożoności, rozmiaru oraz wymogów Przedmiotu Umowy, i że wartość Umowy określona w ust. 2 obejmuje wszelkie dodatkowe koszty, które mogą być związane z wykonaniem przez Wykonawcę Przedmiotu Umowy.</w:t>
      </w:r>
    </w:p>
    <w:p w14:paraId="7710154C" w14:textId="77777777"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t>Wynagrodzenie nie podlega waloryzacji.</w:t>
      </w:r>
    </w:p>
    <w:p w14:paraId="3F0DF347" w14:textId="069779AA" w:rsidR="00FB165F" w:rsidRPr="00085A51" w:rsidRDefault="00FB165F" w:rsidP="00083E6D">
      <w:pPr>
        <w:pStyle w:val="Akapitzlist"/>
        <w:numPr>
          <w:ilvl w:val="0"/>
          <w:numId w:val="8"/>
        </w:numPr>
        <w:suppressAutoHyphens/>
        <w:spacing w:after="0"/>
        <w:jc w:val="both"/>
        <w:rPr>
          <w:rFonts w:ascii="Arial" w:hAnsi="Arial" w:cs="Arial"/>
        </w:rPr>
      </w:pPr>
      <w:r w:rsidRPr="00085A51">
        <w:rPr>
          <w:rFonts w:ascii="Arial" w:hAnsi="Arial" w:cs="Arial"/>
        </w:rPr>
        <w:lastRenderedPageBreak/>
        <w:t>Wykonawca nie może przenosić wierzytelności wynikających z niniejszej Umowy na osoby trzecie.</w:t>
      </w:r>
    </w:p>
    <w:p w14:paraId="7695BFFD" w14:textId="4241BA55" w:rsidR="009415AA" w:rsidRPr="00C70BAC" w:rsidRDefault="00FB165F" w:rsidP="00083E6D">
      <w:pPr>
        <w:pStyle w:val="Akapitzlist"/>
        <w:numPr>
          <w:ilvl w:val="0"/>
          <w:numId w:val="8"/>
        </w:numPr>
        <w:suppressAutoHyphens/>
        <w:spacing w:after="0"/>
        <w:ind w:left="357" w:hanging="357"/>
        <w:jc w:val="both"/>
        <w:rPr>
          <w:rFonts w:ascii="Arial" w:hAnsi="Arial" w:cs="Arial"/>
        </w:rPr>
      </w:pPr>
      <w:r w:rsidRPr="00085A51">
        <w:rPr>
          <w:rFonts w:ascii="Arial" w:hAnsi="Arial" w:cs="Arial"/>
        </w:rPr>
        <w:t>Wynagrodzenie ryczałtowe obejmuje całość ponoszonego przez Zamawiającego wydatku na sfinansowanie realizacji Przedmiotu Umowy, wszelkie ryzyka Wykonawcy z tym związane oraz całość wynagrodzenia należnego Wykonawcy z tytułu należytego wykonania wszelkich zobowiązań wynikających z Umowy.</w:t>
      </w:r>
    </w:p>
    <w:p w14:paraId="4E6F9E29" w14:textId="77777777" w:rsidR="00C4430D" w:rsidRDefault="00C4430D" w:rsidP="00083E6D">
      <w:pPr>
        <w:jc w:val="center"/>
        <w:rPr>
          <w:rFonts w:ascii="Arial" w:hAnsi="Arial" w:cs="Arial"/>
          <w:b/>
          <w:sz w:val="22"/>
          <w:szCs w:val="22"/>
        </w:rPr>
      </w:pPr>
    </w:p>
    <w:p w14:paraId="4ED204A7" w14:textId="4F5D6EC7" w:rsidR="009D1143" w:rsidRPr="00085A51" w:rsidRDefault="009D1143" w:rsidP="00083E6D">
      <w:pPr>
        <w:jc w:val="center"/>
        <w:rPr>
          <w:rFonts w:ascii="Arial" w:hAnsi="Arial" w:cs="Arial"/>
          <w:b/>
          <w:sz w:val="22"/>
          <w:szCs w:val="22"/>
        </w:rPr>
      </w:pPr>
      <w:r w:rsidRPr="00085A51">
        <w:rPr>
          <w:rFonts w:ascii="Arial" w:hAnsi="Arial" w:cs="Arial"/>
          <w:b/>
          <w:sz w:val="22"/>
          <w:szCs w:val="22"/>
        </w:rPr>
        <w:t>§ 6</w:t>
      </w:r>
    </w:p>
    <w:p w14:paraId="45CFC554" w14:textId="2F1161A5" w:rsidR="009D1143" w:rsidRPr="00085A51" w:rsidRDefault="009D1143" w:rsidP="00083E6D">
      <w:pPr>
        <w:jc w:val="center"/>
        <w:rPr>
          <w:rFonts w:ascii="Arial" w:hAnsi="Arial" w:cs="Arial"/>
          <w:b/>
          <w:sz w:val="22"/>
          <w:szCs w:val="22"/>
        </w:rPr>
      </w:pPr>
      <w:r w:rsidRPr="00085A51">
        <w:rPr>
          <w:rFonts w:ascii="Arial" w:hAnsi="Arial" w:cs="Arial"/>
          <w:b/>
          <w:sz w:val="22"/>
          <w:szCs w:val="22"/>
        </w:rPr>
        <w:t>Warunki płatności</w:t>
      </w:r>
    </w:p>
    <w:p w14:paraId="3E97E55C" w14:textId="3F0988E8" w:rsidR="00C44992" w:rsidRPr="00C81C5C" w:rsidRDefault="00C44992" w:rsidP="00083E6D">
      <w:pPr>
        <w:pStyle w:val="Akapitzlist"/>
        <w:numPr>
          <w:ilvl w:val="0"/>
          <w:numId w:val="10"/>
        </w:numPr>
        <w:suppressAutoHyphens/>
        <w:spacing w:after="0"/>
        <w:jc w:val="both"/>
        <w:rPr>
          <w:rFonts w:ascii="Arial" w:hAnsi="Arial" w:cs="Arial"/>
        </w:rPr>
      </w:pPr>
      <w:r w:rsidRPr="00C81C5C">
        <w:rPr>
          <w:rFonts w:ascii="Arial" w:hAnsi="Arial" w:cs="Arial"/>
        </w:rPr>
        <w:t>Podstawą zapłaty wynagrodzenia, o którym mowa w § 5 będ</w:t>
      </w:r>
      <w:r w:rsidR="00AE642E" w:rsidRPr="00C81C5C">
        <w:rPr>
          <w:rFonts w:ascii="Arial" w:hAnsi="Arial" w:cs="Arial"/>
        </w:rPr>
        <w:t>ą</w:t>
      </w:r>
      <w:r w:rsidRPr="00C81C5C">
        <w:rPr>
          <w:rFonts w:ascii="Arial" w:hAnsi="Arial" w:cs="Arial"/>
        </w:rPr>
        <w:t xml:space="preserve"> faktur</w:t>
      </w:r>
      <w:r w:rsidR="00C81C5C" w:rsidRPr="00C81C5C">
        <w:rPr>
          <w:rFonts w:ascii="Arial" w:hAnsi="Arial" w:cs="Arial"/>
        </w:rPr>
        <w:t>y</w:t>
      </w:r>
      <w:r w:rsidRPr="00C81C5C">
        <w:rPr>
          <w:rFonts w:ascii="Arial" w:hAnsi="Arial" w:cs="Arial"/>
        </w:rPr>
        <w:t xml:space="preserve"> częściowa i faktura końcowa wystawiona za wykonanie Przedmiotu Umowy przez Wykonawcę Zamawiającemu.</w:t>
      </w:r>
    </w:p>
    <w:p w14:paraId="0AA8C8EB" w14:textId="4EAED3F6" w:rsidR="00486704" w:rsidRPr="00C81C5C" w:rsidRDefault="00486704" w:rsidP="00083E6D">
      <w:pPr>
        <w:pStyle w:val="Akapitzlist"/>
        <w:numPr>
          <w:ilvl w:val="0"/>
          <w:numId w:val="10"/>
        </w:numPr>
        <w:suppressAutoHyphens/>
        <w:spacing w:after="0"/>
        <w:jc w:val="both"/>
        <w:rPr>
          <w:rFonts w:ascii="Arial" w:hAnsi="Arial" w:cs="Arial"/>
        </w:rPr>
      </w:pPr>
      <w:r w:rsidRPr="00C81C5C">
        <w:rPr>
          <w:rFonts w:ascii="Arial" w:hAnsi="Arial" w:cs="Arial"/>
        </w:rPr>
        <w:t xml:space="preserve">Fakturę częściową Wykonawca wystawia na podstawie protokołu odbioru częściowego podpisanego przez Zamawiającego i Wykonawcę. </w:t>
      </w:r>
      <w:r w:rsidR="00C81C5C" w:rsidRPr="00C81C5C">
        <w:rPr>
          <w:rFonts w:ascii="Arial" w:hAnsi="Arial" w:cs="Arial"/>
        </w:rPr>
        <w:t>Wartość faktury częściowej nie może stanowić więcej niż 90% wynagrodzenia, o którym mowa w § 5 ust. 2.</w:t>
      </w:r>
    </w:p>
    <w:p w14:paraId="230D22A1" w14:textId="3A7403BA" w:rsidR="009D1143" w:rsidRPr="00C81C5C" w:rsidRDefault="009D1143" w:rsidP="00083E6D">
      <w:pPr>
        <w:pStyle w:val="Akapitzlist"/>
        <w:numPr>
          <w:ilvl w:val="0"/>
          <w:numId w:val="10"/>
        </w:numPr>
        <w:suppressAutoHyphens/>
        <w:spacing w:after="0"/>
        <w:jc w:val="both"/>
        <w:rPr>
          <w:rFonts w:ascii="Arial" w:hAnsi="Arial" w:cs="Arial"/>
        </w:rPr>
      </w:pPr>
      <w:r w:rsidRPr="00C81C5C">
        <w:rPr>
          <w:rFonts w:ascii="Arial" w:hAnsi="Arial" w:cs="Arial"/>
        </w:rPr>
        <w:t xml:space="preserve">Podstawą do wystawienia faktury końcowej jest </w:t>
      </w:r>
      <w:r w:rsidR="00CC69D0" w:rsidRPr="00C81C5C">
        <w:rPr>
          <w:rFonts w:ascii="Arial" w:hAnsi="Arial" w:cs="Arial"/>
        </w:rPr>
        <w:t>p</w:t>
      </w:r>
      <w:r w:rsidRPr="00C81C5C">
        <w:rPr>
          <w:rFonts w:ascii="Arial" w:hAnsi="Arial" w:cs="Arial"/>
        </w:rPr>
        <w:t xml:space="preserve">rotokół </w:t>
      </w:r>
      <w:r w:rsidR="00CC69D0" w:rsidRPr="00C81C5C">
        <w:rPr>
          <w:rFonts w:ascii="Arial" w:hAnsi="Arial" w:cs="Arial"/>
        </w:rPr>
        <w:t>o</w:t>
      </w:r>
      <w:r w:rsidRPr="00C81C5C">
        <w:rPr>
          <w:rFonts w:ascii="Arial" w:hAnsi="Arial" w:cs="Arial"/>
        </w:rPr>
        <w:t xml:space="preserve">dbioru </w:t>
      </w:r>
      <w:r w:rsidR="00CC69D0" w:rsidRPr="00C81C5C">
        <w:rPr>
          <w:rFonts w:ascii="Arial" w:hAnsi="Arial" w:cs="Arial"/>
        </w:rPr>
        <w:t>k</w:t>
      </w:r>
      <w:r w:rsidRPr="00C81C5C">
        <w:rPr>
          <w:rFonts w:ascii="Arial" w:hAnsi="Arial" w:cs="Arial"/>
        </w:rPr>
        <w:t>ońcowego, potwierdzający że wszystkie roboty objęte niniejszą Umową zostały zakończone, podpisany przez Przedstawiciela Zamawiającego</w:t>
      </w:r>
      <w:r w:rsidR="00CC69D0" w:rsidRPr="00C81C5C">
        <w:rPr>
          <w:rFonts w:ascii="Arial" w:hAnsi="Arial" w:cs="Arial"/>
        </w:rPr>
        <w:t>.</w:t>
      </w:r>
    </w:p>
    <w:p w14:paraId="49F638C1" w14:textId="77777777" w:rsidR="009D1143" w:rsidRPr="00085A51" w:rsidRDefault="009D1143" w:rsidP="00083E6D">
      <w:pPr>
        <w:pStyle w:val="Akapitzlist"/>
        <w:numPr>
          <w:ilvl w:val="0"/>
          <w:numId w:val="10"/>
        </w:numPr>
        <w:suppressAutoHyphens/>
        <w:spacing w:after="0"/>
        <w:jc w:val="both"/>
        <w:rPr>
          <w:rFonts w:ascii="Arial" w:hAnsi="Arial" w:cs="Arial"/>
        </w:rPr>
      </w:pPr>
      <w:r w:rsidRPr="00085A51">
        <w:rPr>
          <w:rFonts w:ascii="Arial" w:hAnsi="Arial" w:cs="Arial"/>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05EC1BC9" w14:textId="77777777" w:rsidR="009D1143" w:rsidRPr="00085A51" w:rsidRDefault="009D1143" w:rsidP="00083E6D">
      <w:pPr>
        <w:pStyle w:val="Akapitzlist"/>
        <w:numPr>
          <w:ilvl w:val="0"/>
          <w:numId w:val="10"/>
        </w:numPr>
        <w:suppressAutoHyphens/>
        <w:spacing w:after="0"/>
        <w:jc w:val="both"/>
        <w:rPr>
          <w:rFonts w:ascii="Arial" w:hAnsi="Arial" w:cs="Arial"/>
        </w:rPr>
      </w:pPr>
      <w:r w:rsidRPr="00085A51">
        <w:rPr>
          <w:rFonts w:ascii="Arial" w:hAnsi="Arial" w:cs="Arial"/>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5B382B7A" w14:textId="1DEF58CA" w:rsidR="009D1143" w:rsidRPr="009A12C1" w:rsidRDefault="009D1143" w:rsidP="00083E6D">
      <w:pPr>
        <w:pStyle w:val="Akapitzlist"/>
        <w:numPr>
          <w:ilvl w:val="0"/>
          <w:numId w:val="10"/>
        </w:numPr>
        <w:suppressAutoHyphens/>
        <w:spacing w:after="0"/>
        <w:jc w:val="both"/>
        <w:rPr>
          <w:rFonts w:ascii="Arial" w:hAnsi="Arial" w:cs="Arial"/>
        </w:rPr>
      </w:pPr>
      <w:r w:rsidRPr="00085A51">
        <w:rPr>
          <w:rFonts w:ascii="Arial" w:hAnsi="Arial" w:cs="Arial"/>
        </w:rPr>
        <w:t>Za dzień zapłaty uznaje się dzień obciążenia rachunku bankowego Zamawiającego.</w:t>
      </w:r>
    </w:p>
    <w:p w14:paraId="513633DF" w14:textId="77777777" w:rsidR="00AF0ABB" w:rsidRPr="00AF0ABB" w:rsidRDefault="009D1143" w:rsidP="00AF0ABB">
      <w:pPr>
        <w:pStyle w:val="Akapitzlist"/>
        <w:numPr>
          <w:ilvl w:val="0"/>
          <w:numId w:val="10"/>
        </w:numPr>
        <w:suppressAutoHyphens/>
        <w:spacing w:after="0"/>
        <w:jc w:val="both"/>
        <w:rPr>
          <w:rFonts w:ascii="Arial" w:hAnsi="Arial" w:cs="Arial"/>
        </w:rPr>
      </w:pPr>
      <w:r w:rsidRPr="00085A51">
        <w:rPr>
          <w:rFonts w:ascii="Arial" w:hAnsi="Arial" w:cs="Arial"/>
        </w:rPr>
        <w:t xml:space="preserve">Zamawiający wstrzyma, do czasu ustania przyczyny, płatność faktury – w całości lub w części </w:t>
      </w:r>
      <w:r w:rsidRPr="00AF0ABB">
        <w:rPr>
          <w:rFonts w:ascii="Arial" w:hAnsi="Arial" w:cs="Arial"/>
        </w:rPr>
        <w:t>– w przypadku nie wywiązania się Wykonawcy, z któregokolwiek ze zobowiązań wynikających z Umowy. W takim przypadku Wykonawcy nie przysługują odsetki z tytułu opóźnienia  w zapłacie.</w:t>
      </w:r>
    </w:p>
    <w:p w14:paraId="2087E65B" w14:textId="38BD4CC0" w:rsidR="00AF0ABB" w:rsidRPr="00AF0ABB" w:rsidRDefault="00AF0ABB" w:rsidP="00AF0ABB">
      <w:pPr>
        <w:pStyle w:val="Akapitzlist"/>
        <w:numPr>
          <w:ilvl w:val="0"/>
          <w:numId w:val="10"/>
        </w:numPr>
        <w:suppressAutoHyphens/>
        <w:spacing w:after="0"/>
        <w:jc w:val="both"/>
        <w:rPr>
          <w:rFonts w:ascii="Arial" w:hAnsi="Arial" w:cs="Arial"/>
        </w:rPr>
      </w:pPr>
      <w:r w:rsidRPr="00AF0ABB">
        <w:rPr>
          <w:rFonts w:ascii="Arial" w:hAnsi="Arial" w:cs="Arial"/>
          <w:color w:val="000000" w:themeColor="text1"/>
          <w:spacing w:val="-4"/>
          <w:lang w:eastAsia="ar-SA"/>
        </w:rPr>
        <w:t>W przypadku zatrudnienia Podwykonawców i dalszych Podwykonawców, warunkiem wypłaty Wykonawcy należnego wynagrodzenia, przypadającego na kolejne okresy rozliczeniowe, będą przedstawione Zamawiającemu, jako załączniki do faktury:</w:t>
      </w:r>
    </w:p>
    <w:p w14:paraId="189CF88B" w14:textId="77777777" w:rsidR="00AF0ABB" w:rsidRPr="00AF0ABB" w:rsidRDefault="00AF0ABB" w:rsidP="007877F5">
      <w:pPr>
        <w:pStyle w:val="Akapitzlist"/>
        <w:numPr>
          <w:ilvl w:val="1"/>
          <w:numId w:val="50"/>
        </w:numPr>
        <w:shd w:val="clear" w:color="auto" w:fill="FFFFFF"/>
        <w:suppressAutoHyphens/>
        <w:spacing w:after="0" w:line="240" w:lineRule="auto"/>
        <w:ind w:left="851" w:hanging="425"/>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protokoły odbioru zakończonego etapu robót, w którym będą wyszczególnione wydzielone elementy robót budowlanych wykonane przez Podwykonawców lub dalszych Podwykonawców,</w:t>
      </w:r>
    </w:p>
    <w:p w14:paraId="58F7AAE9" w14:textId="77777777" w:rsidR="00AF0ABB" w:rsidRPr="00AF0ABB" w:rsidRDefault="00AF0ABB" w:rsidP="007877F5">
      <w:pPr>
        <w:pStyle w:val="Akapitzlist"/>
        <w:numPr>
          <w:ilvl w:val="1"/>
          <w:numId w:val="50"/>
        </w:numPr>
        <w:shd w:val="clear" w:color="auto" w:fill="FFFFFF"/>
        <w:suppressAutoHyphens/>
        <w:spacing w:after="0" w:line="240" w:lineRule="auto"/>
        <w:ind w:left="851" w:hanging="425"/>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potwierdzone za zgodność z oryginałem kopie faktur lub rachunków wystawionych przez Podwykonawców lub dalszych Podwykonawców za wykonane przez nich roboty budowlane, dostawy i usługi,</w:t>
      </w:r>
    </w:p>
    <w:p w14:paraId="30649240" w14:textId="77777777" w:rsidR="00AF0ABB" w:rsidRPr="00AF0ABB" w:rsidRDefault="00AF0ABB" w:rsidP="007877F5">
      <w:pPr>
        <w:pStyle w:val="Akapitzlist"/>
        <w:numPr>
          <w:ilvl w:val="1"/>
          <w:numId w:val="50"/>
        </w:numPr>
        <w:shd w:val="clear" w:color="auto" w:fill="FFFFFF"/>
        <w:suppressAutoHyphens/>
        <w:spacing w:after="0" w:line="240" w:lineRule="auto"/>
        <w:ind w:left="851" w:hanging="425"/>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w przypadku każdej faktury przejściowej i końcowej, potwierdzone za zgodność z oryginałem, kopie przelewów bankowych potwierdzających płatności na rzecz Podwykonawców lub dalszych Podwykonawców. </w:t>
      </w:r>
    </w:p>
    <w:p w14:paraId="1D4B606B" w14:textId="537A0E3F" w:rsidR="00AF0ABB" w:rsidRPr="00AF0ABB" w:rsidRDefault="00AF0ABB" w:rsidP="007877F5">
      <w:pPr>
        <w:pStyle w:val="Akapitzlist"/>
        <w:numPr>
          <w:ilvl w:val="1"/>
          <w:numId w:val="50"/>
        </w:numPr>
        <w:shd w:val="clear" w:color="auto" w:fill="FFFFFF"/>
        <w:suppressAutoHyphens/>
        <w:spacing w:after="0" w:line="240" w:lineRule="auto"/>
        <w:ind w:left="851" w:hanging="425"/>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w przypadku faktury końcowej oświadczenia końcowe 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usług.</w:t>
      </w:r>
    </w:p>
    <w:p w14:paraId="744C9F54" w14:textId="320FA3F1"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rPr>
        <w:t xml:space="preserve">Potwierdzenia oraz oświadczenia określone w ust. </w:t>
      </w:r>
      <w:r w:rsidR="00167ABF">
        <w:rPr>
          <w:rFonts w:ascii="Arial" w:hAnsi="Arial" w:cs="Arial"/>
          <w:color w:val="000000" w:themeColor="text1"/>
        </w:rPr>
        <w:t>8</w:t>
      </w:r>
      <w:r w:rsidR="00167ABF" w:rsidRPr="00AF0ABB">
        <w:rPr>
          <w:rFonts w:ascii="Arial" w:hAnsi="Arial" w:cs="Arial"/>
          <w:color w:val="000000" w:themeColor="text1"/>
        </w:rPr>
        <w:t xml:space="preserve"> </w:t>
      </w:r>
      <w:r w:rsidRPr="00AF0ABB">
        <w:rPr>
          <w:rFonts w:ascii="Arial" w:hAnsi="Arial" w:cs="Arial"/>
          <w:color w:val="000000" w:themeColor="text1"/>
        </w:rPr>
        <w:t xml:space="preserve">pkt 4 nie są wymagane w przypadku zakończenia wykonania zakresu Umowy przez podwykonawcę lub dalszego podwykonawcę i całkowitego jego rozliczenia. </w:t>
      </w:r>
    </w:p>
    <w:p w14:paraId="4A406980" w14:textId="412458E6"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Postanowienia ust. </w:t>
      </w:r>
      <w:r w:rsidR="00242751">
        <w:rPr>
          <w:rFonts w:ascii="Arial" w:hAnsi="Arial" w:cs="Arial"/>
          <w:color w:val="000000" w:themeColor="text1"/>
          <w:spacing w:val="-4"/>
          <w:lang w:eastAsia="ar-SA"/>
        </w:rPr>
        <w:t>9</w:t>
      </w:r>
      <w:r w:rsidR="00242751" w:rsidRPr="00AF0ABB">
        <w:rPr>
          <w:rFonts w:ascii="Arial" w:hAnsi="Arial" w:cs="Arial"/>
          <w:color w:val="000000" w:themeColor="text1"/>
          <w:spacing w:val="-4"/>
          <w:lang w:eastAsia="ar-SA"/>
        </w:rPr>
        <w:t xml:space="preserve"> </w:t>
      </w:r>
      <w:r w:rsidRPr="00AF0ABB">
        <w:rPr>
          <w:rFonts w:ascii="Arial" w:hAnsi="Arial" w:cs="Arial"/>
          <w:color w:val="000000" w:themeColor="text1"/>
          <w:spacing w:val="-4"/>
          <w:lang w:eastAsia="ar-SA"/>
        </w:rPr>
        <w:t>stosuje się w przypadku zatrudnienia Podwykonawców lub dalszych Podwykonawców, których umowy zostały zaakceptowane przez Zamawiającego, zgodnie z § </w:t>
      </w:r>
      <w:r w:rsidR="00242751">
        <w:rPr>
          <w:rFonts w:ascii="Arial" w:hAnsi="Arial" w:cs="Arial"/>
          <w:color w:val="000000" w:themeColor="text1"/>
          <w:spacing w:val="-4"/>
          <w:lang w:eastAsia="ar-SA"/>
        </w:rPr>
        <w:t>8</w:t>
      </w:r>
      <w:r w:rsidR="00242751" w:rsidRPr="00AF0ABB">
        <w:rPr>
          <w:rFonts w:ascii="Arial" w:hAnsi="Arial" w:cs="Arial"/>
          <w:color w:val="000000" w:themeColor="text1"/>
          <w:spacing w:val="-4"/>
          <w:lang w:eastAsia="ar-SA"/>
        </w:rPr>
        <w:t xml:space="preserve"> </w:t>
      </w:r>
      <w:r w:rsidRPr="00AF0ABB">
        <w:rPr>
          <w:rFonts w:ascii="Arial" w:hAnsi="Arial" w:cs="Arial"/>
          <w:color w:val="000000" w:themeColor="text1"/>
          <w:spacing w:val="-4"/>
          <w:lang w:eastAsia="ar-SA"/>
        </w:rPr>
        <w:t xml:space="preserve">niniejszej Umowy, w przypadku umów o podwykonawstwo, których przedmiotem są roboty </w:t>
      </w:r>
      <w:r w:rsidRPr="00AF0ABB">
        <w:rPr>
          <w:rFonts w:ascii="Arial" w:hAnsi="Arial" w:cs="Arial"/>
          <w:color w:val="000000" w:themeColor="text1"/>
          <w:spacing w:val="-4"/>
          <w:lang w:eastAsia="ar-SA"/>
        </w:rPr>
        <w:lastRenderedPageBreak/>
        <w:t xml:space="preserve">budowlane, oraz których umowy zostały przedłożone Zamawiającemu, zgodnie z § </w:t>
      </w:r>
      <w:r w:rsidR="00242751">
        <w:rPr>
          <w:rFonts w:ascii="Arial" w:hAnsi="Arial" w:cs="Arial"/>
          <w:color w:val="000000" w:themeColor="text1"/>
          <w:spacing w:val="-4"/>
          <w:lang w:eastAsia="ar-SA"/>
        </w:rPr>
        <w:t>8</w:t>
      </w:r>
      <w:r w:rsidR="00242751" w:rsidRPr="00AF0ABB">
        <w:rPr>
          <w:rFonts w:ascii="Arial" w:hAnsi="Arial" w:cs="Arial"/>
          <w:color w:val="000000" w:themeColor="text1"/>
          <w:spacing w:val="-4"/>
          <w:lang w:eastAsia="ar-SA"/>
        </w:rPr>
        <w:t xml:space="preserve"> </w:t>
      </w:r>
      <w:r w:rsidRPr="00AF0ABB">
        <w:rPr>
          <w:rFonts w:ascii="Arial" w:hAnsi="Arial" w:cs="Arial"/>
          <w:color w:val="000000" w:themeColor="text1"/>
          <w:spacing w:val="-4"/>
          <w:lang w:eastAsia="ar-SA"/>
        </w:rPr>
        <w:t>niniejszej Umowy, w przypadku umów o podwykonawstwo, których przedmiotem są usługi lub dostawy.</w:t>
      </w:r>
    </w:p>
    <w:p w14:paraId="569650C8" w14:textId="77777777"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Zamawiający dokona bezpośredniej zapłaty wymagalnego wynagrodzenia przysługującego Podwykonawcy lub dalszemu Podwykonawcy, który zawarł zaakceptowaną przez Zamawiającego umowę o podwykonawstwo, której przedmiotem są roboty budowlane,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8E98D4" w14:textId="4DD618F4"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Bezpośrednia zapłata wg ust. </w:t>
      </w:r>
      <w:r w:rsidR="00242751">
        <w:rPr>
          <w:rFonts w:ascii="Arial" w:hAnsi="Arial" w:cs="Arial"/>
          <w:color w:val="000000" w:themeColor="text1"/>
          <w:spacing w:val="-4"/>
          <w:lang w:eastAsia="ar-SA"/>
        </w:rPr>
        <w:t>1</w:t>
      </w:r>
      <w:r w:rsidR="00495F29">
        <w:rPr>
          <w:rFonts w:ascii="Arial" w:hAnsi="Arial" w:cs="Arial"/>
          <w:color w:val="000000" w:themeColor="text1"/>
          <w:spacing w:val="-4"/>
          <w:lang w:eastAsia="ar-SA"/>
        </w:rPr>
        <w:t>1</w:t>
      </w:r>
      <w:r w:rsidR="00242751" w:rsidRPr="00AF0ABB">
        <w:rPr>
          <w:rFonts w:ascii="Arial" w:hAnsi="Arial" w:cs="Arial"/>
          <w:color w:val="000000" w:themeColor="text1"/>
          <w:spacing w:val="-4"/>
          <w:lang w:eastAsia="ar-SA"/>
        </w:rPr>
        <w:t xml:space="preserve"> </w:t>
      </w:r>
      <w:r w:rsidRPr="00AF0ABB">
        <w:rPr>
          <w:rFonts w:ascii="Arial" w:hAnsi="Arial" w:cs="Arial"/>
          <w:color w:val="000000" w:themeColor="text1"/>
          <w:spacing w:val="-4"/>
          <w:lang w:eastAsia="ar-SA"/>
        </w:rPr>
        <w:t>obejmuje wyłącznie należność główną z tytułu wynagrodzenia, bez odsetek należnych Podwykonawcy lub dalszemu Podwykonawcy.</w:t>
      </w:r>
    </w:p>
    <w:p w14:paraId="28296CEC" w14:textId="4B29B988"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Przed dokonaniem bezpośredniej zapłaty Zamawiający umożliwi Wykonawcy zgłoszenie w formie pisemnych uwag dotyczących zasadności bezpośredniej zapłaty wynagrodzenia Podwykonawcy lub dalszemu Podwykonawcy, o których mowa w ust. </w:t>
      </w:r>
      <w:r w:rsidR="00242751">
        <w:rPr>
          <w:rFonts w:ascii="Arial" w:hAnsi="Arial" w:cs="Arial"/>
          <w:color w:val="000000" w:themeColor="text1"/>
          <w:spacing w:val="-4"/>
          <w:lang w:eastAsia="ar-SA"/>
        </w:rPr>
        <w:t>1</w:t>
      </w:r>
      <w:r w:rsidR="00495F29">
        <w:rPr>
          <w:rFonts w:ascii="Arial" w:hAnsi="Arial" w:cs="Arial"/>
          <w:color w:val="000000" w:themeColor="text1"/>
          <w:spacing w:val="-4"/>
          <w:lang w:eastAsia="ar-SA"/>
        </w:rPr>
        <w:t>1</w:t>
      </w:r>
      <w:r w:rsidRPr="00AF0ABB">
        <w:rPr>
          <w:rFonts w:ascii="Arial" w:hAnsi="Arial" w:cs="Arial"/>
          <w:color w:val="000000" w:themeColor="text1"/>
          <w:spacing w:val="-4"/>
          <w:lang w:eastAsia="ar-SA"/>
        </w:rPr>
        <w:t>. Termin zgłaszania uwag – 7 dni od daty doręczenia tej informacji do Wykonawcy.</w:t>
      </w:r>
    </w:p>
    <w:p w14:paraId="6BDF4099" w14:textId="19F3BD3B" w:rsidR="00AF0ABB" w:rsidRPr="00AF0ABB" w:rsidRDefault="00AF0ABB" w:rsidP="007877F5">
      <w:pPr>
        <w:pStyle w:val="Akapitzlist"/>
        <w:numPr>
          <w:ilvl w:val="0"/>
          <w:numId w:val="52"/>
        </w:numPr>
        <w:shd w:val="clear" w:color="auto" w:fill="FFFFFF"/>
        <w:suppressAutoHyphens/>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W przypadku zgłoszenia uwag, o których mowa w ust. </w:t>
      </w:r>
      <w:r w:rsidR="00240825">
        <w:rPr>
          <w:rFonts w:ascii="Arial" w:hAnsi="Arial" w:cs="Arial"/>
          <w:color w:val="000000" w:themeColor="text1"/>
          <w:spacing w:val="-4"/>
          <w:lang w:eastAsia="ar-SA"/>
        </w:rPr>
        <w:t>1</w:t>
      </w:r>
      <w:r w:rsidR="00495F29">
        <w:rPr>
          <w:rFonts w:ascii="Arial" w:hAnsi="Arial" w:cs="Arial"/>
          <w:color w:val="000000" w:themeColor="text1"/>
          <w:spacing w:val="-4"/>
          <w:lang w:eastAsia="ar-SA"/>
        </w:rPr>
        <w:t xml:space="preserve">3  </w:t>
      </w:r>
      <w:r w:rsidRPr="00AF0ABB">
        <w:rPr>
          <w:rFonts w:ascii="Arial" w:hAnsi="Arial" w:cs="Arial"/>
          <w:color w:val="000000" w:themeColor="text1"/>
          <w:spacing w:val="-4"/>
          <w:lang w:eastAsia="ar-SA"/>
        </w:rPr>
        <w:t>Zamawiający może:</w:t>
      </w:r>
    </w:p>
    <w:p w14:paraId="6EBE0E3D" w14:textId="77777777" w:rsidR="00AF0ABB" w:rsidRPr="00AF0ABB" w:rsidRDefault="00AF0ABB" w:rsidP="007877F5">
      <w:pPr>
        <w:pStyle w:val="Akapitzlist"/>
        <w:numPr>
          <w:ilvl w:val="1"/>
          <w:numId w:val="51"/>
        </w:numPr>
        <w:shd w:val="clear" w:color="auto" w:fill="FFFFFF"/>
        <w:suppressAutoHyphens/>
        <w:spacing w:after="0" w:line="240" w:lineRule="auto"/>
        <w:ind w:left="851" w:hanging="448"/>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 xml:space="preserve">nie dokonać bezpośredniej zapłaty wynagrodzenia Podwykonawcy lub dalszemu Podwykonawcy, jeżeli wykonawca wykaże niezasadność takiej zapłaty, albo </w:t>
      </w:r>
    </w:p>
    <w:p w14:paraId="0C35204A" w14:textId="77777777" w:rsidR="00AF0ABB" w:rsidRPr="00AF0ABB" w:rsidRDefault="00AF0ABB" w:rsidP="007877F5">
      <w:pPr>
        <w:pStyle w:val="Akapitzlist"/>
        <w:numPr>
          <w:ilvl w:val="1"/>
          <w:numId w:val="51"/>
        </w:numPr>
        <w:shd w:val="clear" w:color="auto" w:fill="FFFFFF"/>
        <w:suppressAutoHyphens/>
        <w:spacing w:after="0" w:line="240" w:lineRule="auto"/>
        <w:ind w:left="851" w:hanging="448"/>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D248089" w14:textId="77777777" w:rsidR="00AF0ABB" w:rsidRPr="00AF0ABB" w:rsidRDefault="00AF0ABB" w:rsidP="007877F5">
      <w:pPr>
        <w:pStyle w:val="Akapitzlist"/>
        <w:numPr>
          <w:ilvl w:val="1"/>
          <w:numId w:val="51"/>
        </w:numPr>
        <w:shd w:val="clear" w:color="auto" w:fill="FFFFFF"/>
        <w:suppressAutoHyphens/>
        <w:spacing w:after="0" w:line="240" w:lineRule="auto"/>
        <w:ind w:left="851" w:hanging="448"/>
        <w:contextualSpacing w:val="0"/>
        <w:jc w:val="both"/>
        <w:rPr>
          <w:rFonts w:ascii="Arial" w:hAnsi="Arial" w:cs="Arial"/>
          <w:color w:val="000000" w:themeColor="text1"/>
          <w:spacing w:val="-4"/>
          <w:lang w:eastAsia="ar-SA"/>
        </w:rPr>
      </w:pPr>
      <w:r w:rsidRPr="00AF0ABB">
        <w:rPr>
          <w:rFonts w:ascii="Arial" w:hAnsi="Arial" w:cs="Arial"/>
          <w:color w:val="000000" w:themeColor="text1"/>
          <w:spacing w:val="-4"/>
          <w:lang w:eastAsia="ar-SA"/>
        </w:rPr>
        <w:t>dokonać bezpośredniej zapłaty wynagrodzenia Podwykonawcy lub dalszemu Podwykonawcy, jeżeli Podwykonawca lub dalszy Podwykonawca wykaże zasadność takiej zapłaty.</w:t>
      </w:r>
    </w:p>
    <w:p w14:paraId="11B69013" w14:textId="77777777" w:rsidR="00AF0ABB" w:rsidRPr="00AF0ABB" w:rsidRDefault="00AF0ABB" w:rsidP="007877F5">
      <w:pPr>
        <w:pStyle w:val="Akapitzlist"/>
        <w:numPr>
          <w:ilvl w:val="0"/>
          <w:numId w:val="53"/>
        </w:numPr>
        <w:shd w:val="clear" w:color="auto" w:fill="FFFFFF"/>
        <w:suppressAutoHyphens/>
        <w:jc w:val="both"/>
        <w:rPr>
          <w:rFonts w:ascii="Arial" w:hAnsi="Arial" w:cs="Arial"/>
          <w:color w:val="000000" w:themeColor="text1"/>
        </w:rPr>
      </w:pPr>
      <w:r w:rsidRPr="00AF0ABB">
        <w:rPr>
          <w:rFonts w:ascii="Arial" w:hAnsi="Arial" w:cs="Arial"/>
          <w:color w:val="000000" w:themeColor="text1"/>
        </w:rPr>
        <w:t xml:space="preserve">W przypadku dokonania bezpośredniej zapłaty wynagrodzenia na rzecz Podwykonawcy lub dalszego Podwykonawcy, Zamawiający potrąci kwotę wypłaconego wynagrodzenia z wynagrodzenia należnego Wykonawcy. </w:t>
      </w:r>
    </w:p>
    <w:p w14:paraId="17991A2E" w14:textId="77777777" w:rsidR="00AF0ABB" w:rsidRPr="00AF0ABB" w:rsidRDefault="00AF0ABB" w:rsidP="007877F5">
      <w:pPr>
        <w:pStyle w:val="Akapitzlist"/>
        <w:numPr>
          <w:ilvl w:val="0"/>
          <w:numId w:val="53"/>
        </w:numPr>
        <w:shd w:val="clear" w:color="auto" w:fill="FFFFFF"/>
        <w:suppressAutoHyphens/>
        <w:jc w:val="both"/>
        <w:rPr>
          <w:rFonts w:ascii="Arial" w:hAnsi="Arial" w:cs="Arial"/>
          <w:color w:val="000000" w:themeColor="text1"/>
        </w:rPr>
      </w:pPr>
      <w:r w:rsidRPr="00AF0ABB">
        <w:rPr>
          <w:rFonts w:ascii="Arial" w:hAnsi="Arial" w:cs="Arial"/>
          <w:color w:val="000000" w:themeColor="text1"/>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250E83F9" w14:textId="7B8A8E3F" w:rsidR="00C4430D" w:rsidRPr="00AF0ABB" w:rsidRDefault="00C4430D" w:rsidP="007877F5">
      <w:pPr>
        <w:pStyle w:val="Akapitzlist"/>
        <w:numPr>
          <w:ilvl w:val="0"/>
          <w:numId w:val="53"/>
        </w:numPr>
        <w:shd w:val="clear" w:color="auto" w:fill="FFFFFF"/>
        <w:suppressAutoHyphens/>
        <w:jc w:val="both"/>
        <w:rPr>
          <w:rFonts w:ascii="Arial" w:hAnsi="Arial" w:cs="Arial"/>
          <w:color w:val="000000" w:themeColor="text1"/>
        </w:rPr>
      </w:pPr>
      <w:r w:rsidRPr="00AF0ABB">
        <w:rPr>
          <w:rFonts w:ascii="Arial" w:hAnsi="Arial" w:cs="Arial"/>
        </w:rPr>
        <w:t>Zamawiający oświadcza, że posiada status dużego przedsiębiorcy w rozumieniu przepisów ustawy z dnia 8 marca 2013r. o przeciwdziałaniu nadmiernym opóźnieniom w transakcjach handlowych (Dz.U. z 2023r. poz. 1790) oraz Załącznika nr 1 do Rozporządzenia Komisji (UE) nr 651/2014 z dnia 17 czerwca 2014 r. uznające niektóre rodzaje pomocy za zgodne z rynkiem wewnętrznym w zastosowaniu art. 107 i 108 Traktatu (Dz. Urz. UE L 187 z 26.06.2014, str. 1, z późn. zm.).</w:t>
      </w:r>
    </w:p>
    <w:p w14:paraId="243617E9" w14:textId="6E268863" w:rsidR="0032023B" w:rsidRPr="00085A51" w:rsidRDefault="0032023B" w:rsidP="00083E6D">
      <w:pPr>
        <w:suppressAutoHyphens/>
        <w:jc w:val="center"/>
        <w:rPr>
          <w:rFonts w:ascii="Arial" w:hAnsi="Arial" w:cs="Arial"/>
          <w:b/>
          <w:sz w:val="22"/>
          <w:szCs w:val="22"/>
        </w:rPr>
      </w:pPr>
      <w:r w:rsidRPr="00085A51">
        <w:rPr>
          <w:rFonts w:ascii="Arial" w:hAnsi="Arial" w:cs="Arial"/>
          <w:b/>
          <w:sz w:val="22"/>
          <w:szCs w:val="22"/>
        </w:rPr>
        <w:t xml:space="preserve">§ </w:t>
      </w:r>
      <w:r w:rsidR="00C70BAC">
        <w:rPr>
          <w:rFonts w:ascii="Arial" w:hAnsi="Arial" w:cs="Arial"/>
          <w:b/>
          <w:sz w:val="22"/>
          <w:szCs w:val="22"/>
        </w:rPr>
        <w:t>7</w:t>
      </w:r>
    </w:p>
    <w:p w14:paraId="4A401631" w14:textId="04454F59" w:rsidR="0032023B" w:rsidRPr="00085A51" w:rsidRDefault="0032023B" w:rsidP="00083E6D">
      <w:pPr>
        <w:suppressAutoHyphens/>
        <w:jc w:val="center"/>
        <w:rPr>
          <w:rFonts w:ascii="Arial" w:hAnsi="Arial" w:cs="Arial"/>
          <w:b/>
          <w:sz w:val="22"/>
          <w:szCs w:val="22"/>
        </w:rPr>
      </w:pPr>
      <w:r w:rsidRPr="00085A51">
        <w:rPr>
          <w:rFonts w:ascii="Arial" w:hAnsi="Arial" w:cs="Arial"/>
          <w:b/>
          <w:sz w:val="22"/>
          <w:szCs w:val="22"/>
        </w:rPr>
        <w:t>Ubezpieczenie</w:t>
      </w:r>
    </w:p>
    <w:p w14:paraId="17A039C2" w14:textId="53676BAB" w:rsidR="0032023B" w:rsidRPr="00C4430D" w:rsidRDefault="0032023B" w:rsidP="00C4430D">
      <w:pPr>
        <w:pStyle w:val="Akapitzlist"/>
        <w:numPr>
          <w:ilvl w:val="2"/>
          <w:numId w:val="18"/>
        </w:numPr>
        <w:suppressAutoHyphens/>
        <w:spacing w:after="0"/>
        <w:jc w:val="both"/>
        <w:rPr>
          <w:rFonts w:ascii="Arial" w:hAnsi="Arial" w:cs="Arial"/>
        </w:rPr>
      </w:pPr>
      <w:r w:rsidRPr="00C4430D">
        <w:rPr>
          <w:rFonts w:ascii="Arial" w:hAnsi="Arial" w:cs="Arial"/>
        </w:rPr>
        <w:t>Wykonawca przedłożył polisę ubezpieczenia odpowiedzialności cywilnej, o których mowa w Rozdziale XVIII pkt</w:t>
      </w:r>
      <w:r w:rsidR="00EA3AE7" w:rsidRPr="00C4430D">
        <w:rPr>
          <w:rFonts w:ascii="Arial" w:hAnsi="Arial" w:cs="Arial"/>
        </w:rPr>
        <w:t>.</w:t>
      </w:r>
      <w:r w:rsidR="00476315">
        <w:rPr>
          <w:rFonts w:ascii="Arial" w:hAnsi="Arial" w:cs="Arial"/>
        </w:rPr>
        <w:t xml:space="preserve"> 2</w:t>
      </w:r>
      <w:r w:rsidRPr="00C4430D">
        <w:rPr>
          <w:rFonts w:ascii="Arial" w:hAnsi="Arial" w:cs="Arial"/>
        </w:rPr>
        <w:t xml:space="preserve"> SWZ.</w:t>
      </w:r>
    </w:p>
    <w:p w14:paraId="78D486CA" w14:textId="77777777" w:rsidR="0032023B" w:rsidRPr="00085A51" w:rsidRDefault="0032023B" w:rsidP="00C4430D">
      <w:pPr>
        <w:pStyle w:val="Akapitzlist"/>
        <w:numPr>
          <w:ilvl w:val="2"/>
          <w:numId w:val="18"/>
        </w:numPr>
        <w:suppressAutoHyphens/>
        <w:spacing w:after="0"/>
        <w:jc w:val="both"/>
        <w:rPr>
          <w:rFonts w:ascii="Arial" w:hAnsi="Arial" w:cs="Arial"/>
        </w:rPr>
      </w:pPr>
      <w:r w:rsidRPr="00085A51">
        <w:rPr>
          <w:rFonts w:ascii="Arial" w:hAnsi="Arial" w:cs="Arial"/>
        </w:rPr>
        <w:t xml:space="preserve">Polisa, o której mowa w </w:t>
      </w:r>
      <w:r w:rsidRPr="00CC69D0">
        <w:rPr>
          <w:rFonts w:ascii="Arial" w:hAnsi="Arial" w:cs="Arial"/>
        </w:rPr>
        <w:t>ust. 1</w:t>
      </w:r>
      <w:r w:rsidRPr="00085A51">
        <w:rPr>
          <w:rFonts w:ascii="Arial" w:hAnsi="Arial" w:cs="Arial"/>
        </w:rPr>
        <w:t xml:space="preserve">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w:t>
      </w:r>
      <w:r w:rsidRPr="00CC69D0">
        <w:rPr>
          <w:rFonts w:ascii="Arial" w:hAnsi="Arial" w:cs="Arial"/>
        </w:rPr>
        <w:t>ust. 1</w:t>
      </w:r>
      <w:r w:rsidRPr="00085A51">
        <w:rPr>
          <w:rFonts w:ascii="Arial" w:hAnsi="Arial" w:cs="Arial"/>
        </w:rPr>
        <w:t xml:space="preserve"> na koszt Wykonawcy, potrącając kwotę za ubezpieczenie z wynagrodzenia Wykonawcy.</w:t>
      </w:r>
    </w:p>
    <w:p w14:paraId="0C43DFE2" w14:textId="77777777" w:rsidR="0032023B" w:rsidRPr="00085A51" w:rsidRDefault="0032023B" w:rsidP="00C4430D">
      <w:pPr>
        <w:pStyle w:val="Akapitzlist"/>
        <w:numPr>
          <w:ilvl w:val="2"/>
          <w:numId w:val="18"/>
        </w:numPr>
        <w:suppressAutoHyphens/>
        <w:spacing w:after="0"/>
        <w:jc w:val="both"/>
        <w:rPr>
          <w:rFonts w:ascii="Arial" w:hAnsi="Arial" w:cs="Arial"/>
        </w:rPr>
      </w:pPr>
      <w:r w:rsidRPr="00085A51">
        <w:rPr>
          <w:rFonts w:ascii="Arial" w:hAnsi="Arial" w:cs="Arial"/>
        </w:rPr>
        <w:t xml:space="preserve">Wykonawca, od protokolarnego przejęcia terenu budowy do chwili odbioru końcowego powierzonego umową zakresu robót, ponosi odpowiedzialność wobec osób trzecich na </w:t>
      </w:r>
      <w:r w:rsidRPr="00085A51">
        <w:rPr>
          <w:rFonts w:ascii="Arial" w:hAnsi="Arial" w:cs="Arial"/>
        </w:rPr>
        <w:lastRenderedPageBreak/>
        <w:t>zasadach ogólnych za szkody na terenie budowy oraz w bezpośrednim sąsiedztwie, wynikłe na skutek prowadzonych przez niego robót.</w:t>
      </w:r>
    </w:p>
    <w:p w14:paraId="22F0952E" w14:textId="77777777" w:rsidR="0032023B" w:rsidRPr="00085A51" w:rsidRDefault="0032023B" w:rsidP="00C4430D">
      <w:pPr>
        <w:pStyle w:val="Akapitzlist"/>
        <w:numPr>
          <w:ilvl w:val="2"/>
          <w:numId w:val="18"/>
        </w:numPr>
        <w:suppressAutoHyphens/>
        <w:spacing w:after="0"/>
        <w:jc w:val="both"/>
        <w:rPr>
          <w:rFonts w:ascii="Arial" w:hAnsi="Arial" w:cs="Arial"/>
        </w:rPr>
      </w:pPr>
      <w:r w:rsidRPr="00085A51">
        <w:rPr>
          <w:rFonts w:ascii="Arial" w:hAnsi="Arial" w:cs="Arial"/>
        </w:rPr>
        <w:t>Wykonawca zobowiązany jest do pokrycia wszelkich kwot nieuznanych przez Zakład Ubezpieczeń, udziałów własnych i franszyz – do pełnej kwoty roszczenia poszkodowanego lub likwidacji zaistniałej szkody.</w:t>
      </w:r>
    </w:p>
    <w:p w14:paraId="1309C835" w14:textId="3DC6CC3D" w:rsidR="0032023B" w:rsidRPr="00C70BAC" w:rsidRDefault="0032023B" w:rsidP="00C4430D">
      <w:pPr>
        <w:pStyle w:val="Akapitzlist"/>
        <w:numPr>
          <w:ilvl w:val="2"/>
          <w:numId w:val="18"/>
        </w:numPr>
        <w:suppressAutoHyphens/>
        <w:spacing w:after="0"/>
        <w:ind w:left="357" w:hanging="357"/>
        <w:jc w:val="both"/>
        <w:rPr>
          <w:rFonts w:ascii="Arial" w:hAnsi="Arial" w:cs="Arial"/>
        </w:rPr>
      </w:pPr>
      <w:r w:rsidRPr="00085A51">
        <w:rPr>
          <w:rFonts w:ascii="Arial" w:hAnsi="Arial" w:cs="Arial"/>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786A6C25" w14:textId="77777777" w:rsidR="00C4430D" w:rsidRDefault="00C4430D" w:rsidP="00083E6D">
      <w:pPr>
        <w:pStyle w:val="tytuparagrafu"/>
        <w:spacing w:after="0" w:line="240" w:lineRule="exact"/>
        <w:rPr>
          <w:sz w:val="22"/>
          <w:szCs w:val="22"/>
        </w:rPr>
      </w:pPr>
    </w:p>
    <w:p w14:paraId="7952441D" w14:textId="151ECB0D" w:rsidR="0032023B" w:rsidRDefault="0032023B" w:rsidP="00083E6D">
      <w:pPr>
        <w:pStyle w:val="tytuparagrafu"/>
        <w:spacing w:after="0" w:line="240" w:lineRule="exact"/>
        <w:rPr>
          <w:sz w:val="22"/>
          <w:szCs w:val="22"/>
        </w:rPr>
      </w:pPr>
      <w:r w:rsidRPr="00085A51">
        <w:rPr>
          <w:sz w:val="22"/>
          <w:szCs w:val="22"/>
        </w:rPr>
        <w:t xml:space="preserve">§ </w:t>
      </w:r>
      <w:r w:rsidR="00C70BAC">
        <w:rPr>
          <w:sz w:val="22"/>
          <w:szCs w:val="22"/>
        </w:rPr>
        <w:t>8</w:t>
      </w:r>
    </w:p>
    <w:p w14:paraId="59606FB0" w14:textId="49F1F2A5" w:rsidR="00C4430D" w:rsidRDefault="00C4430D" w:rsidP="00083E6D">
      <w:pPr>
        <w:pStyle w:val="tytuparagrafu"/>
        <w:spacing w:after="0" w:line="240" w:lineRule="exact"/>
        <w:rPr>
          <w:sz w:val="22"/>
          <w:szCs w:val="22"/>
        </w:rPr>
      </w:pPr>
      <w:r>
        <w:rPr>
          <w:sz w:val="22"/>
          <w:szCs w:val="22"/>
        </w:rPr>
        <w:t>Podwykonawstwo</w:t>
      </w:r>
    </w:p>
    <w:p w14:paraId="47A33A92" w14:textId="0C816659" w:rsidR="00C4430D" w:rsidRPr="00C4430D" w:rsidRDefault="00C4430D" w:rsidP="00C4430D">
      <w:pPr>
        <w:pStyle w:val="Tekstpodstawowy"/>
        <w:numPr>
          <w:ilvl w:val="0"/>
          <w:numId w:val="44"/>
        </w:numPr>
        <w:tabs>
          <w:tab w:val="clear" w:pos="708"/>
        </w:tabs>
        <w:spacing w:line="240" w:lineRule="exact"/>
        <w:ind w:left="426" w:hanging="426"/>
        <w:rPr>
          <w:rFonts w:ascii="Arial" w:hAnsi="Arial" w:cs="Arial"/>
          <w:color w:val="000000" w:themeColor="text1"/>
          <w:sz w:val="22"/>
          <w:szCs w:val="22"/>
        </w:rPr>
      </w:pPr>
      <w:r w:rsidRPr="00C4430D">
        <w:rPr>
          <w:rFonts w:ascii="Arial" w:hAnsi="Arial" w:cs="Arial"/>
          <w:color w:val="000000" w:themeColor="text1"/>
          <w:sz w:val="22"/>
          <w:szCs w:val="22"/>
        </w:rPr>
        <w:t>Wykonawca może wykonać część przedmiotu umowy przy udziale Podwykonawców lub dalszych Podwykonawców, zawierając z nimi stosowne umowy w formie pisemnej pod rygorem nieważności</w:t>
      </w:r>
      <w:r w:rsidR="00495F29">
        <w:rPr>
          <w:rFonts w:ascii="Arial" w:hAnsi="Arial" w:cs="Arial"/>
          <w:color w:val="000000" w:themeColor="text1"/>
          <w:sz w:val="22"/>
          <w:szCs w:val="22"/>
        </w:rPr>
        <w:t>, z zastrzeżeniem kluczowej części zamówienia do osobistego wykonania przez Wykonawcę.</w:t>
      </w:r>
    </w:p>
    <w:p w14:paraId="5C0ACD07" w14:textId="10A17414" w:rsidR="00C4430D" w:rsidRPr="00C4430D" w:rsidRDefault="00C4430D" w:rsidP="00C4430D">
      <w:pPr>
        <w:pStyle w:val="Tekstpodstawowy"/>
        <w:numPr>
          <w:ilvl w:val="0"/>
          <w:numId w:val="44"/>
        </w:numPr>
        <w:tabs>
          <w:tab w:val="clear" w:pos="708"/>
        </w:tabs>
        <w:spacing w:line="240" w:lineRule="exact"/>
        <w:ind w:left="426" w:hanging="426"/>
        <w:rPr>
          <w:rFonts w:ascii="Arial" w:hAnsi="Arial" w:cs="Arial"/>
          <w:color w:val="000000" w:themeColor="text1"/>
          <w:sz w:val="22"/>
          <w:szCs w:val="22"/>
        </w:rPr>
      </w:pPr>
      <w:r w:rsidRPr="00C4430D">
        <w:rPr>
          <w:rFonts w:ascii="Arial" w:hAnsi="Arial" w:cs="Arial"/>
          <w:color w:val="000000" w:themeColor="text1"/>
          <w:sz w:val="22"/>
          <w:szCs w:val="22"/>
        </w:rPr>
        <w:t>Wykonawca jest zobowiązany przedstawić Zamawiającemu projekt umowy lub zmianę projektu umowy o podwykonawstwo, której przedmiotem są roboty budowlane</w:t>
      </w:r>
      <w:r w:rsidR="0007629F">
        <w:rPr>
          <w:rFonts w:ascii="Arial" w:hAnsi="Arial" w:cs="Arial"/>
          <w:color w:val="000000" w:themeColor="text1"/>
          <w:sz w:val="22"/>
          <w:szCs w:val="22"/>
        </w:rPr>
        <w:t xml:space="preserve"> </w:t>
      </w:r>
      <w:r w:rsidRPr="00C4430D">
        <w:rPr>
          <w:rFonts w:ascii="Arial" w:hAnsi="Arial" w:cs="Arial"/>
          <w:color w:val="000000" w:themeColor="text1"/>
          <w:sz w:val="22"/>
          <w:szCs w:val="22"/>
        </w:rPr>
        <w:t xml:space="preserve">przed jej podpisaniem. Nie zgłoszenie przez Zamawiającego w terminie 14 dni od dnia otrzymania projektu umowy lub jego zmiany, pisemnych zastrzeżeń, uważa się za akceptację projektu umowy lub jego zmiany. </w:t>
      </w:r>
    </w:p>
    <w:p w14:paraId="25686527" w14:textId="77777777" w:rsidR="00C4430D" w:rsidRPr="00C4430D" w:rsidRDefault="00C4430D" w:rsidP="00C4430D">
      <w:pPr>
        <w:pStyle w:val="Tekstpodstawowy"/>
        <w:numPr>
          <w:ilvl w:val="0"/>
          <w:numId w:val="44"/>
        </w:numPr>
        <w:tabs>
          <w:tab w:val="clear" w:pos="708"/>
        </w:tabs>
        <w:spacing w:line="240" w:lineRule="exact"/>
        <w:ind w:left="426" w:hanging="426"/>
        <w:rPr>
          <w:rFonts w:ascii="Arial" w:hAnsi="Arial" w:cs="Arial"/>
          <w:color w:val="000000" w:themeColor="text1"/>
          <w:sz w:val="22"/>
          <w:szCs w:val="22"/>
        </w:rPr>
      </w:pPr>
      <w:r w:rsidRPr="00C4430D">
        <w:rPr>
          <w:rFonts w:ascii="Arial" w:hAnsi="Arial" w:cs="Arial"/>
          <w:color w:val="000000" w:themeColor="text1"/>
          <w:sz w:val="22"/>
          <w:szCs w:val="22"/>
        </w:rPr>
        <w:t xml:space="preserve">Wykonawca jest zobowiązany przedstawić Zamawiającemu poświadczoną za zgodność 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 </w:t>
      </w:r>
    </w:p>
    <w:p w14:paraId="30FD5A51" w14:textId="77777777" w:rsidR="00C4430D" w:rsidRPr="00C4430D" w:rsidRDefault="00C4430D" w:rsidP="00C4430D">
      <w:pPr>
        <w:pStyle w:val="Akapitzlist1"/>
        <w:numPr>
          <w:ilvl w:val="0"/>
          <w:numId w:val="44"/>
        </w:numPr>
        <w:tabs>
          <w:tab w:val="clear" w:pos="708"/>
        </w:tabs>
        <w:spacing w:after="0" w:line="240" w:lineRule="exact"/>
        <w:ind w:left="426" w:hanging="426"/>
        <w:rPr>
          <w:rFonts w:ascii="Arial" w:hAnsi="Arial" w:cs="Arial"/>
          <w:color w:val="000000" w:themeColor="text1"/>
        </w:rPr>
      </w:pPr>
      <w:r w:rsidRPr="00C4430D">
        <w:rPr>
          <w:rFonts w:ascii="Arial" w:hAnsi="Arial" w:cs="Arial"/>
          <w:color w:val="000000" w:themeColor="text1"/>
        </w:rPr>
        <w:t>Umowa na roboty budowlane z Podwykonawcą lub z dalszymi Podwykonawcami musi zawierać w szczególności:</w:t>
      </w:r>
    </w:p>
    <w:p w14:paraId="027EA467"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zakres robót powierzony Podwykonawcy wraz z częścią dokumentacji dotyczącą wykonania robót objętych umową,</w:t>
      </w:r>
    </w:p>
    <w:p w14:paraId="4F75C820"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kwotę wynagrodzenia - kwota ta nie powinna być wyższa, niż wartość tego zakresu robót wynikająca z oferty Wykonawcy oraz z zatwierdzonego harmonogramu realizacji i finansowania Wykonawcy, wynagrodzenie musi być tego samego rodzaju co wynagrodzenie Wykonawcy (wynagrodzenie ryczałtowe), a ceny jednostkowe nie mogą być wyższe niż zawarte w ofercie Wykonawcy,</w:t>
      </w:r>
    </w:p>
    <w:p w14:paraId="748B631E"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termin wykonania robót objętych umową wraz z harmonogramem, przy czym harmonogram ten musi być zgodny z harmonogramem robót Wykonawcy, z zastrzeżeniem, że Zamawiający dopuszcza realizację zakresu zleconego Podwykonawcy lub dalszemu Podwykonawcy w terminie wcześniejszym, niż termin zadeklarowany przez Wykonawcę, w złożonym przez niego harmonogramie,</w:t>
      </w:r>
    </w:p>
    <w:p w14:paraId="22667188" w14:textId="77777777" w:rsidR="00C4430D" w:rsidRPr="00C4430D" w:rsidRDefault="00C4430D" w:rsidP="00C4430D">
      <w:pPr>
        <w:numPr>
          <w:ilvl w:val="0"/>
          <w:numId w:val="45"/>
        </w:numPr>
        <w:tabs>
          <w:tab w:val="clear" w:pos="0"/>
        </w:tabs>
        <w:suppressAutoHyphens/>
        <w:ind w:left="851" w:hanging="425"/>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terminy odbioru robót – muszą być krótsze lub muszą przypadać najpóźniej na ten sam dzień, co terminy odbiorów wskazane w umowie z Wykonawcą,</w:t>
      </w:r>
    </w:p>
    <w:p w14:paraId="4F1E3D28" w14:textId="77777777" w:rsidR="00C4430D" w:rsidRPr="00C4430D" w:rsidRDefault="00C4430D" w:rsidP="00C4430D">
      <w:pPr>
        <w:numPr>
          <w:ilvl w:val="0"/>
          <w:numId w:val="45"/>
        </w:numPr>
        <w:tabs>
          <w:tab w:val="clear" w:pos="0"/>
        </w:tabs>
        <w:suppressAutoHyphens/>
        <w:ind w:left="851" w:hanging="425"/>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termin wystawienia faktury – nie później niż w terminie 3 dni od dnia odbioru robót,</w:t>
      </w:r>
    </w:p>
    <w:p w14:paraId="561CFDB3" w14:textId="70336503"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rPr>
        <w:t>termin zapłaty wynagrodzenia dla Podwykonawcy lub dalszego Podwykonawcy, przewidziany w umowie o podwykonawstwo, nie może być dłuższy niż 30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r w:rsidR="00803F54">
        <w:rPr>
          <w:rFonts w:ascii="Arial" w:hAnsi="Arial" w:cs="Arial"/>
          <w:color w:val="000000" w:themeColor="text1"/>
          <w:sz w:val="22"/>
          <w:szCs w:val="22"/>
        </w:rPr>
        <w:t>)</w:t>
      </w:r>
      <w:r w:rsidRPr="00C4430D">
        <w:rPr>
          <w:rFonts w:ascii="Arial" w:hAnsi="Arial" w:cs="Arial"/>
          <w:color w:val="000000" w:themeColor="text1"/>
          <w:sz w:val="22"/>
          <w:szCs w:val="22"/>
          <w:lang w:eastAsia="ar-SA"/>
        </w:rPr>
        <w:t xml:space="preserve">, </w:t>
      </w:r>
    </w:p>
    <w:p w14:paraId="313D9186" w14:textId="3528D2C0"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 xml:space="preserve">Okres gwarancji i rękojmi, który nie może upływać wcześniej niż okres gwarancji i rękojmi wskazany w niniejszej umowie w § </w:t>
      </w:r>
      <w:r w:rsidR="005238AC">
        <w:rPr>
          <w:rFonts w:ascii="Arial" w:hAnsi="Arial" w:cs="Arial"/>
          <w:color w:val="000000" w:themeColor="text1"/>
          <w:sz w:val="22"/>
          <w:szCs w:val="22"/>
          <w:lang w:eastAsia="ar-SA"/>
        </w:rPr>
        <w:t>4</w:t>
      </w:r>
      <w:r w:rsidRPr="00C4430D">
        <w:rPr>
          <w:rFonts w:ascii="Arial" w:hAnsi="Arial" w:cs="Arial"/>
          <w:color w:val="000000" w:themeColor="text1"/>
          <w:sz w:val="22"/>
          <w:szCs w:val="22"/>
          <w:lang w:eastAsia="ar-SA"/>
        </w:rPr>
        <w:t>,</w:t>
      </w:r>
    </w:p>
    <w:p w14:paraId="22047ED3" w14:textId="5B40278B" w:rsidR="00C4430D" w:rsidRPr="00495F29"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495F29">
        <w:rPr>
          <w:rFonts w:ascii="Arial" w:hAnsi="Arial" w:cs="Arial"/>
          <w:color w:val="000000" w:themeColor="text1"/>
          <w:sz w:val="22"/>
          <w:szCs w:val="22"/>
          <w:lang w:eastAsia="ar-SA"/>
        </w:rPr>
        <w:t xml:space="preserve">obowiązek, o którym mowa w § </w:t>
      </w:r>
      <w:r w:rsidR="00495F29">
        <w:rPr>
          <w:rFonts w:ascii="Arial" w:hAnsi="Arial" w:cs="Arial"/>
          <w:color w:val="000000" w:themeColor="text1"/>
          <w:sz w:val="22"/>
          <w:szCs w:val="22"/>
          <w:lang w:eastAsia="ar-SA"/>
        </w:rPr>
        <w:t>10</w:t>
      </w:r>
      <w:r w:rsidRPr="00495F29">
        <w:rPr>
          <w:rFonts w:ascii="Arial" w:hAnsi="Arial" w:cs="Arial"/>
          <w:color w:val="000000" w:themeColor="text1"/>
          <w:sz w:val="22"/>
          <w:szCs w:val="22"/>
          <w:lang w:eastAsia="ar-SA"/>
        </w:rPr>
        <w:t xml:space="preserve"> niniejszej umowy.</w:t>
      </w:r>
    </w:p>
    <w:p w14:paraId="21822086"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wniesienie przez Podwykonawcę na rzecz Wykonawcy wszelkiego rodzaju zabezpieczeń, kaucji itp. powinno nastąpić w innych formach niż pieniężne,</w:t>
      </w:r>
    </w:p>
    <w:p w14:paraId="18266D2E"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rPr>
        <w:lastRenderedPageBreak/>
        <w:t>płatność faktur następować będzie tylko za roboty odebrane przez Zamawiającego od Wykonawcy, po uprzednim potwierdzeniu przez Wykonawcę zakresu rzeczowego robót zrealizowanych przez Podwykonawcę</w:t>
      </w:r>
      <w:r w:rsidRPr="00C4430D">
        <w:rPr>
          <w:rFonts w:ascii="Arial" w:hAnsi="Arial" w:cs="Arial"/>
          <w:color w:val="000000" w:themeColor="text1"/>
          <w:sz w:val="22"/>
          <w:szCs w:val="22"/>
          <w:lang w:eastAsia="ar-SA"/>
        </w:rPr>
        <w:t>,</w:t>
      </w:r>
    </w:p>
    <w:p w14:paraId="15372F8B" w14:textId="77777777" w:rsidR="00C4430D" w:rsidRPr="00C4430D" w:rsidRDefault="00C4430D" w:rsidP="00C4430D">
      <w:pPr>
        <w:numPr>
          <w:ilvl w:val="0"/>
          <w:numId w:val="45"/>
        </w:numPr>
        <w:tabs>
          <w:tab w:val="clear" w:pos="0"/>
        </w:tabs>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 xml:space="preserve">wszelkie zmiany umowy powinny następować w formie pisemnej. </w:t>
      </w:r>
    </w:p>
    <w:p w14:paraId="012792F5" w14:textId="51C9CFEF" w:rsidR="00C4430D" w:rsidRPr="00C4430D" w:rsidRDefault="00C4430D" w:rsidP="00C4430D">
      <w:pPr>
        <w:numPr>
          <w:ilvl w:val="0"/>
          <w:numId w:val="44"/>
        </w:numPr>
        <w:tabs>
          <w:tab w:val="clear" w:pos="708"/>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Umowa na roboty budowlane z Podwykonawcą lub z dalszymi Podwykonawcami nie może zawierać postanowień:</w:t>
      </w:r>
    </w:p>
    <w:p w14:paraId="663D81F7" w14:textId="77777777" w:rsidR="00C4430D" w:rsidRPr="00C4430D" w:rsidRDefault="00C4430D" w:rsidP="00C4430D">
      <w:pPr>
        <w:pStyle w:val="Akapitzlist"/>
        <w:numPr>
          <w:ilvl w:val="0"/>
          <w:numId w:val="47"/>
        </w:numPr>
        <w:suppressAutoHyphens/>
        <w:spacing w:after="0" w:line="240" w:lineRule="auto"/>
        <w:ind w:left="851" w:hanging="425"/>
        <w:contextualSpacing w:val="0"/>
        <w:jc w:val="both"/>
        <w:rPr>
          <w:rFonts w:ascii="Arial" w:hAnsi="Arial" w:cs="Arial"/>
          <w:color w:val="000000" w:themeColor="text1"/>
          <w:lang w:eastAsia="ar-SA"/>
        </w:rPr>
      </w:pPr>
      <w:r w:rsidRPr="00C4430D">
        <w:rPr>
          <w:rFonts w:ascii="Arial" w:hAnsi="Arial" w:cs="Arial"/>
          <w:color w:val="000000" w:themeColor="text1"/>
          <w:lang w:eastAsia="ar-S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0AFCD14" w14:textId="77777777" w:rsidR="00C4430D" w:rsidRPr="00C4430D" w:rsidRDefault="00C4430D" w:rsidP="00C4430D">
      <w:pPr>
        <w:pStyle w:val="Akapitzlist"/>
        <w:numPr>
          <w:ilvl w:val="0"/>
          <w:numId w:val="47"/>
        </w:numPr>
        <w:suppressAutoHyphens/>
        <w:spacing w:after="0" w:line="240" w:lineRule="auto"/>
        <w:ind w:left="851" w:hanging="425"/>
        <w:contextualSpacing w:val="0"/>
        <w:jc w:val="both"/>
        <w:rPr>
          <w:rFonts w:ascii="Arial" w:hAnsi="Arial" w:cs="Arial"/>
          <w:color w:val="000000" w:themeColor="text1"/>
          <w:lang w:eastAsia="ar-SA"/>
        </w:rPr>
      </w:pPr>
      <w:r w:rsidRPr="00C4430D">
        <w:rPr>
          <w:rFonts w:ascii="Arial" w:hAnsi="Arial" w:cs="Arial"/>
          <w:color w:val="000000" w:themeColor="text1"/>
          <w:lang w:eastAsia="ar-SA"/>
        </w:rPr>
        <w:t>uzależniających zwrot kwot zabezpieczenia przez Wykonawcę Podwykonawcy, od zwrotu zabezpieczenia należytego wykonania umowy Wykonawcy przez Zamawiającego,</w:t>
      </w:r>
    </w:p>
    <w:p w14:paraId="535B503B" w14:textId="77777777" w:rsidR="00C4430D" w:rsidRPr="00C4430D" w:rsidRDefault="00C4430D" w:rsidP="00C4430D">
      <w:pPr>
        <w:pStyle w:val="Akapitzlist"/>
        <w:numPr>
          <w:ilvl w:val="0"/>
          <w:numId w:val="47"/>
        </w:numPr>
        <w:suppressAutoHyphens/>
        <w:spacing w:after="0" w:line="240" w:lineRule="auto"/>
        <w:ind w:left="851" w:hanging="425"/>
        <w:contextualSpacing w:val="0"/>
        <w:jc w:val="both"/>
        <w:rPr>
          <w:rFonts w:ascii="Arial" w:hAnsi="Arial" w:cs="Arial"/>
          <w:color w:val="000000" w:themeColor="text1"/>
          <w:lang w:eastAsia="ar-SA"/>
        </w:rPr>
      </w:pPr>
      <w:r w:rsidRPr="00C4430D">
        <w:rPr>
          <w:rFonts w:ascii="Arial" w:hAnsi="Arial" w:cs="Arial"/>
          <w:color w:val="000000" w:themeColor="text1"/>
          <w:lang w:eastAsia="ar-SA"/>
        </w:rPr>
        <w:t>dopuszczających zabezpieczenie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7121CAB6" w14:textId="77777777" w:rsidR="00C4430D" w:rsidRPr="00C4430D" w:rsidRDefault="00C4430D" w:rsidP="00C4430D">
      <w:pPr>
        <w:pStyle w:val="Akapitzlist"/>
        <w:numPr>
          <w:ilvl w:val="0"/>
          <w:numId w:val="47"/>
        </w:numPr>
        <w:suppressAutoHyphens/>
        <w:spacing w:after="0" w:line="240" w:lineRule="auto"/>
        <w:ind w:left="851" w:hanging="425"/>
        <w:contextualSpacing w:val="0"/>
        <w:jc w:val="both"/>
        <w:rPr>
          <w:rFonts w:ascii="Arial" w:hAnsi="Arial" w:cs="Arial"/>
          <w:color w:val="000000" w:themeColor="text1"/>
          <w:lang w:eastAsia="ar-SA"/>
        </w:rPr>
      </w:pPr>
      <w:r w:rsidRPr="00C4430D">
        <w:rPr>
          <w:rFonts w:ascii="Arial" w:hAnsi="Arial" w:cs="Arial"/>
          <w:color w:val="000000" w:themeColor="text1"/>
          <w:lang w:eastAsia="ar-SA"/>
        </w:rPr>
        <w:t>Uzależniających uzyskanie przez Podwykonawcę lub dalszego Podwykonawcę zapłaty od Wykonawcy lub Podwykonawcy za wykonanie przedmiotu umowy o podwykonawstwo od odbioru robót przez Zamawiającego</w:t>
      </w:r>
      <w:r w:rsidRPr="00C4430D">
        <w:rPr>
          <w:rFonts w:ascii="Arial" w:hAnsi="Arial" w:cs="Arial"/>
          <w:color w:val="000000" w:themeColor="text1"/>
        </w:rPr>
        <w:t xml:space="preserve">. </w:t>
      </w:r>
    </w:p>
    <w:p w14:paraId="386A9BCF" w14:textId="77777777" w:rsid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 xml:space="preserve">Wykonawca, </w:t>
      </w:r>
      <w:r w:rsidRPr="00C4430D">
        <w:rPr>
          <w:rFonts w:ascii="Arial" w:hAnsi="Arial" w:cs="Arial"/>
          <w:color w:val="000000" w:themeColor="text1"/>
          <w:sz w:val="22"/>
          <w:szCs w:val="22"/>
        </w:rPr>
        <w:t>Podwykonawca lub dalszy Podwykonawca robót budowlanych zobowiązany jest przedstawić Zamawiającemu, kopie zawartych umów poświadczone za zgodność z oryginałem, których przedmiotem są dostawy lub usługi w terminie 7 dni od dnia ich zawarcia, z wyłączeniem umów o podwykonawstwo o wartości mniejszej niż 0,5% wartości niniejszej Umowy w sprawie zamówienia publicznego. Wyłączenie, o którym mowa w zdaniu pierwszym, nie dotyczy umów o podwykonawstwo o wartości większej niż 50 000 zł</w:t>
      </w:r>
      <w:r w:rsidRPr="00C4430D">
        <w:rPr>
          <w:rFonts w:ascii="Arial" w:hAnsi="Arial" w:cs="Arial"/>
          <w:color w:val="000000" w:themeColor="text1"/>
          <w:sz w:val="22"/>
          <w:szCs w:val="22"/>
          <w:lang w:eastAsia="ar-SA"/>
        </w:rPr>
        <w:t>.</w:t>
      </w:r>
    </w:p>
    <w:p w14:paraId="403DDED3" w14:textId="0071AAB0" w:rsidR="00803F54" w:rsidRPr="00C4430D" w:rsidRDefault="00803F54"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W przypadku, o którym mowa w ust. 6, jeżeli termin zapłaty wynagrodzenia jest dłuższy niż określony w ust. 4 pkt 6 niniejszego paragrafu, Zamawiający informuje o tym Wykonawcę i wzywa go do doprowadzenia do zmiany tej umowy pod rygorem wystąpienia o zapłatę kary umownej. </w:t>
      </w:r>
    </w:p>
    <w:p w14:paraId="6CE8190E"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Umowa pomiędzy Podwykonawcą a dalszym Podwykonawcą musi zawierać zapisy określone w ust. 4 niniejszego paragrafu, jak również nie może zawierać postanowień określonych w ust. 5. Załącznikiem do umowy jest zgoda Wykonawcy na zawarcie umowy o dalsze podwykonawstwo.</w:t>
      </w:r>
    </w:p>
    <w:p w14:paraId="1F162B85" w14:textId="41731481"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Postanowienia ustępów 1-</w:t>
      </w:r>
      <w:r w:rsidR="00803F54">
        <w:rPr>
          <w:rFonts w:ascii="Arial" w:hAnsi="Arial" w:cs="Arial"/>
          <w:color w:val="000000" w:themeColor="text1"/>
          <w:sz w:val="22"/>
          <w:szCs w:val="22"/>
          <w:lang w:eastAsia="ar-SA"/>
        </w:rPr>
        <w:t>8</w:t>
      </w:r>
      <w:r w:rsidRPr="00C4430D">
        <w:rPr>
          <w:rFonts w:ascii="Arial" w:hAnsi="Arial" w:cs="Arial"/>
          <w:color w:val="000000" w:themeColor="text1"/>
          <w:sz w:val="22"/>
          <w:szCs w:val="22"/>
          <w:lang w:eastAsia="ar-SA"/>
        </w:rPr>
        <w:t xml:space="preserve"> stosuje się odpowiednio do zmian umów o podwykonawstwo.</w:t>
      </w:r>
    </w:p>
    <w:p w14:paraId="3090437E"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Wykonawca zobowiązany jest na żądanie Zamawiającego udzielić mu wszelkich informacji dotyczących Podwykonawców.</w:t>
      </w:r>
    </w:p>
    <w:p w14:paraId="2979F8C4"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Niezależnie od postanowień zawartych w ust. 3 i 4  niniejszego paragrafu, zamiar wprowadzenia Podwykonawcy na teren budowy, w celu wykonania robót objętych przedmiotem umowy, Wykonawca powinien zgłosić Zamawiającemu z co najmniej pięciodniowym wyprzedzeniem. Bez zgody Zamawiającego, Wykonawca nie może umożliwić Podwykonawcy wejścia na teren budowy i rozpoczęcia prac, zaś sprzeczne z niniejszymi postanowieniami postępowanie Wykonawcy poczytywane będzie za nienależyte wykonanie umowy.</w:t>
      </w:r>
    </w:p>
    <w:p w14:paraId="47492F53"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Wykonawca ponosi wobec Zamawiającego pełną odpowiedzialność za roboty, które wykonuje przy pomocy Podwykonawców i dalszych Podwykonawców. Wykonawca jest odpowiedzialny za działania, zaniechania, uchybienia i zaniedbania każdego Podwykonawcy, tak jakby były one działaniami, zaniechaniami, uchybieniami lub zaniedbaniami samego Wykonawcy.</w:t>
      </w:r>
    </w:p>
    <w:p w14:paraId="5DA95EDD"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W sytuacji, gdy Zamawiający dokona zapłaty wynagrodzenia na rzecz Podwykonawcy lub dalszego Podwykonawcy (w tym jako dłużnik solidarny), w przypadku roszczeń regresowych uprawniony będzie do żądania zwrotu całości spełnionego świadczenia od pozostałych współdłużników.</w:t>
      </w:r>
    </w:p>
    <w:p w14:paraId="45A92AB6" w14:textId="77777777"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 xml:space="preserve">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w:t>
      </w:r>
      <w:r w:rsidRPr="00C4430D">
        <w:rPr>
          <w:rFonts w:ascii="Arial" w:hAnsi="Arial" w:cs="Arial"/>
          <w:color w:val="000000" w:themeColor="text1"/>
          <w:sz w:val="22"/>
          <w:szCs w:val="22"/>
          <w:lang w:eastAsia="ar-SA"/>
        </w:rPr>
        <w:lastRenderedPageBreak/>
        <w:t>o podwykonawstwo, których przedmiotem są roboty budowlane, a także projektu ich zmiany oraz poświadczonych za zgodność z oryginałem kopii zawartych umów o podwykonawstwo, których przedmiotem są roboty budowlane/dostawy/usługi i ich zmian.</w:t>
      </w:r>
    </w:p>
    <w:p w14:paraId="61F67995" w14:textId="525EC843" w:rsidR="00C4430D" w:rsidRPr="00C4430D" w:rsidRDefault="00C4430D" w:rsidP="00C4430D">
      <w:pPr>
        <w:numPr>
          <w:ilvl w:val="0"/>
          <w:numId w:val="46"/>
        </w:numPr>
        <w:tabs>
          <w:tab w:val="clear" w:pos="720"/>
        </w:tabs>
        <w:suppressAutoHyphens/>
        <w:ind w:left="426" w:hanging="426"/>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Umowa o podwykonawstwo oraz umowa o dalsze podwykonawstwo na roboty budowlane nie może zawierać postanowień: kształtujących prawa i obowiązki Podwykonawcy / dalszego Podwykonawcy, w zakresie kar umownych oraz postanowień dotyczących warunków wypłaty wynagrodzenia, w sposób dla ww. podmiotów mniej korzystny niż prawa i obowiązki Wykonawcy, ukształtowane postanowieniami niniejszej umowy.</w:t>
      </w:r>
    </w:p>
    <w:p w14:paraId="7BC9919B" w14:textId="77777777" w:rsidR="00C4430D" w:rsidRPr="00085A51" w:rsidRDefault="00C4430D" w:rsidP="00083E6D">
      <w:pPr>
        <w:pStyle w:val="tytuparagrafu"/>
        <w:spacing w:after="0" w:line="240" w:lineRule="exact"/>
        <w:rPr>
          <w:sz w:val="22"/>
          <w:szCs w:val="22"/>
        </w:rPr>
      </w:pPr>
    </w:p>
    <w:p w14:paraId="74044396" w14:textId="46C1B053" w:rsidR="0032023B" w:rsidRPr="00085A51" w:rsidRDefault="0032023B" w:rsidP="00083E6D">
      <w:pPr>
        <w:pStyle w:val="tytuparagrafu"/>
        <w:spacing w:after="0" w:line="240" w:lineRule="exact"/>
        <w:rPr>
          <w:sz w:val="22"/>
          <w:szCs w:val="22"/>
        </w:rPr>
      </w:pPr>
      <w:r w:rsidRPr="00085A51">
        <w:rPr>
          <w:sz w:val="22"/>
          <w:szCs w:val="22"/>
        </w:rPr>
        <w:t xml:space="preserve">§ </w:t>
      </w:r>
      <w:r w:rsidR="00C70BAC">
        <w:rPr>
          <w:sz w:val="22"/>
          <w:szCs w:val="22"/>
        </w:rPr>
        <w:t>9</w:t>
      </w:r>
    </w:p>
    <w:p w14:paraId="73A94619" w14:textId="0270C3A5" w:rsidR="00A4157C" w:rsidRPr="00085A51" w:rsidRDefault="00A4157C" w:rsidP="00083E6D">
      <w:pPr>
        <w:pStyle w:val="tytuparagrafu"/>
        <w:spacing w:after="0" w:line="240" w:lineRule="exact"/>
        <w:rPr>
          <w:sz w:val="22"/>
          <w:szCs w:val="22"/>
        </w:rPr>
      </w:pPr>
      <w:r w:rsidRPr="00085A51">
        <w:rPr>
          <w:sz w:val="22"/>
          <w:szCs w:val="22"/>
        </w:rPr>
        <w:t>Osoby przewidziane do realizacji przedmiotu umowy</w:t>
      </w:r>
    </w:p>
    <w:p w14:paraId="2293C904" w14:textId="409743A3" w:rsidR="0032023B" w:rsidRPr="00085A51" w:rsidRDefault="0032023B" w:rsidP="00C4430D">
      <w:pPr>
        <w:pStyle w:val="Akapitzlist"/>
        <w:numPr>
          <w:ilvl w:val="2"/>
          <w:numId w:val="12"/>
        </w:numPr>
        <w:suppressAutoHyphens/>
        <w:spacing w:after="0"/>
        <w:jc w:val="both"/>
        <w:rPr>
          <w:rFonts w:ascii="Arial" w:hAnsi="Arial" w:cs="Arial"/>
        </w:rPr>
      </w:pPr>
      <w:r w:rsidRPr="00085A51">
        <w:rPr>
          <w:rFonts w:ascii="Arial" w:hAnsi="Arial" w:cs="Arial"/>
        </w:rPr>
        <w:t>Przedstawicielem Wykonawcy będzie Pan(i)……………………. tel. ………………………</w:t>
      </w:r>
      <w:r w:rsidR="00C4430D">
        <w:rPr>
          <w:rFonts w:ascii="Arial" w:hAnsi="Arial" w:cs="Arial"/>
        </w:rPr>
        <w:t>….</w:t>
      </w:r>
    </w:p>
    <w:p w14:paraId="2504F7BB" w14:textId="5E58E809" w:rsidR="0032023B" w:rsidRPr="00085A51" w:rsidRDefault="0032023B" w:rsidP="00C4430D">
      <w:pPr>
        <w:pStyle w:val="Akapitzlist"/>
        <w:numPr>
          <w:ilvl w:val="2"/>
          <w:numId w:val="12"/>
        </w:numPr>
        <w:suppressAutoHyphens/>
        <w:spacing w:after="0"/>
        <w:ind w:left="357" w:hanging="357"/>
        <w:jc w:val="both"/>
        <w:rPr>
          <w:rFonts w:ascii="Arial" w:hAnsi="Arial" w:cs="Arial"/>
        </w:rPr>
      </w:pPr>
      <w:r w:rsidRPr="00085A51">
        <w:rPr>
          <w:rFonts w:ascii="Arial" w:hAnsi="Arial" w:cs="Arial"/>
        </w:rPr>
        <w:t>Sprawy związane z Umową ze strony Przedstawiciel Zamawiającego - ……………………</w:t>
      </w:r>
      <w:r w:rsidR="00C4430D">
        <w:rPr>
          <w:rFonts w:ascii="Arial" w:hAnsi="Arial" w:cs="Arial"/>
        </w:rPr>
        <w:t>..</w:t>
      </w:r>
    </w:p>
    <w:p w14:paraId="5BBEDD60" w14:textId="77777777" w:rsidR="00C4430D" w:rsidRDefault="00C4430D" w:rsidP="00083E6D">
      <w:pPr>
        <w:pStyle w:val="tytuparagrafu"/>
        <w:spacing w:after="0" w:line="240" w:lineRule="exact"/>
        <w:rPr>
          <w:sz w:val="22"/>
          <w:szCs w:val="22"/>
        </w:rPr>
      </w:pPr>
    </w:p>
    <w:p w14:paraId="4AA098F9" w14:textId="13CA878D" w:rsidR="0032023B" w:rsidRPr="00085A51" w:rsidRDefault="0032023B" w:rsidP="00083E6D">
      <w:pPr>
        <w:pStyle w:val="tytuparagrafu"/>
        <w:spacing w:after="0" w:line="240" w:lineRule="exact"/>
        <w:rPr>
          <w:sz w:val="22"/>
          <w:szCs w:val="22"/>
        </w:rPr>
      </w:pPr>
      <w:r w:rsidRPr="00085A51">
        <w:rPr>
          <w:sz w:val="22"/>
          <w:szCs w:val="22"/>
        </w:rPr>
        <w:t>§ 1</w:t>
      </w:r>
      <w:r w:rsidR="00C70BAC">
        <w:rPr>
          <w:sz w:val="22"/>
          <w:szCs w:val="22"/>
        </w:rPr>
        <w:t>0</w:t>
      </w:r>
    </w:p>
    <w:p w14:paraId="0E1972B5" w14:textId="75C713C0" w:rsidR="0032023B" w:rsidRPr="00085A51" w:rsidRDefault="00A4157C" w:rsidP="00083E6D">
      <w:pPr>
        <w:spacing w:line="240" w:lineRule="exact"/>
        <w:ind w:left="-180"/>
        <w:jc w:val="center"/>
        <w:rPr>
          <w:rFonts w:ascii="Arial" w:hAnsi="Arial" w:cs="Arial"/>
          <w:b/>
          <w:bCs/>
          <w:sz w:val="22"/>
          <w:szCs w:val="22"/>
        </w:rPr>
      </w:pPr>
      <w:r w:rsidRPr="00085A51">
        <w:rPr>
          <w:rFonts w:ascii="Arial" w:hAnsi="Arial" w:cs="Arial"/>
          <w:b/>
          <w:bCs/>
          <w:sz w:val="22"/>
          <w:szCs w:val="22"/>
        </w:rPr>
        <w:t>Umowa o pracę</w:t>
      </w:r>
    </w:p>
    <w:p w14:paraId="015252F7" w14:textId="77777777" w:rsidR="0032023B" w:rsidRPr="00085A51" w:rsidRDefault="0032023B" w:rsidP="00C4430D">
      <w:pPr>
        <w:pStyle w:val="Akapitzlist"/>
        <w:numPr>
          <w:ilvl w:val="2"/>
          <w:numId w:val="11"/>
        </w:numPr>
        <w:suppressAutoHyphens/>
        <w:spacing w:after="0"/>
        <w:jc w:val="both"/>
        <w:rPr>
          <w:rFonts w:ascii="Arial" w:hAnsi="Arial" w:cs="Arial"/>
        </w:rPr>
      </w:pPr>
      <w:r w:rsidRPr="00085A51">
        <w:rPr>
          <w:rFonts w:ascii="Arial" w:hAnsi="Arial" w:cs="Arial"/>
        </w:rPr>
        <w:t>Wykonawca zobowiązany jest zapewnić, aby wszystkie osoby wykonujące czynności podczas realizacji przedmiotu umowy, w sytuacji gdy czynności te będą polegały na wykonywaniu pracy w rozumieniu art. 22 § 1 ustawy z dnia 26 czerwca 1974 r. - Kodeks pracy zatrudnione były na umowę o pracę.</w:t>
      </w:r>
    </w:p>
    <w:p w14:paraId="4E456C9A" w14:textId="5EA9E711" w:rsidR="0032023B" w:rsidRPr="00085A51" w:rsidRDefault="0032023B" w:rsidP="00C4430D">
      <w:pPr>
        <w:pStyle w:val="Akapitzlist"/>
        <w:numPr>
          <w:ilvl w:val="2"/>
          <w:numId w:val="11"/>
        </w:numPr>
        <w:suppressAutoHyphens/>
        <w:spacing w:after="0"/>
        <w:jc w:val="both"/>
        <w:rPr>
          <w:rFonts w:ascii="Arial" w:hAnsi="Arial" w:cs="Arial"/>
        </w:rPr>
      </w:pPr>
      <w:r w:rsidRPr="00085A51">
        <w:rPr>
          <w:rFonts w:ascii="Arial" w:hAnsi="Arial" w:cs="Arial"/>
        </w:rPr>
        <w:t xml:space="preserve">Wykonawca oświadcza, że zgodnie z </w:t>
      </w:r>
      <w:r w:rsidRPr="009A12C1">
        <w:rPr>
          <w:rFonts w:ascii="Arial" w:hAnsi="Arial" w:cs="Arial"/>
        </w:rPr>
        <w:t>ust. 1</w:t>
      </w:r>
      <w:r w:rsidRPr="00085A51">
        <w:rPr>
          <w:rFonts w:ascii="Arial" w:hAnsi="Arial" w:cs="Arial"/>
        </w:rPr>
        <w:t xml:space="preserve"> przy wykonaniu przedmiotu umowy zatrudnieni będą co najmniej pracownicy fizyczni wykonujący roboty budowlane</w:t>
      </w:r>
      <w:r w:rsidR="00803F54">
        <w:rPr>
          <w:rFonts w:ascii="Arial" w:hAnsi="Arial" w:cs="Arial"/>
        </w:rPr>
        <w:t>, polegające na naprawie, wykonaniu nowych części podczas modernizacji scrubera, pokrycia polimocznikiem studzienki</w:t>
      </w:r>
      <w:r w:rsidRPr="00085A51">
        <w:rPr>
          <w:rFonts w:ascii="Arial" w:hAnsi="Arial" w:cs="Arial"/>
        </w:rPr>
        <w:t>.</w:t>
      </w:r>
    </w:p>
    <w:p w14:paraId="5864237E" w14:textId="77777777" w:rsidR="0032023B" w:rsidRPr="009A12C1" w:rsidRDefault="0032023B" w:rsidP="00C4430D">
      <w:pPr>
        <w:pStyle w:val="Akapitzlist"/>
        <w:numPr>
          <w:ilvl w:val="2"/>
          <w:numId w:val="11"/>
        </w:numPr>
        <w:suppressAutoHyphens/>
        <w:spacing w:after="0"/>
        <w:jc w:val="both"/>
        <w:rPr>
          <w:rFonts w:ascii="Arial" w:hAnsi="Arial" w:cs="Arial"/>
        </w:rPr>
      </w:pPr>
      <w:r w:rsidRPr="00085A51">
        <w:rPr>
          <w:rFonts w:ascii="Arial" w:hAnsi="Arial" w:cs="Arial"/>
        </w:rPr>
        <w:t xml:space="preserve">Zatrudnienie, o którym </w:t>
      </w:r>
      <w:r w:rsidRPr="009A12C1">
        <w:rPr>
          <w:rFonts w:ascii="Arial" w:hAnsi="Arial" w:cs="Arial"/>
        </w:rPr>
        <w:t>mowa w ust. 1, będzie trwać przez cały okres realizacji przedmiotu umowy.</w:t>
      </w:r>
    </w:p>
    <w:p w14:paraId="14B26C06" w14:textId="77777777" w:rsidR="0032023B" w:rsidRPr="009A12C1" w:rsidRDefault="0032023B" w:rsidP="00C4430D">
      <w:pPr>
        <w:pStyle w:val="Akapitzlist"/>
        <w:numPr>
          <w:ilvl w:val="2"/>
          <w:numId w:val="11"/>
        </w:numPr>
        <w:suppressAutoHyphens/>
        <w:spacing w:after="0"/>
        <w:jc w:val="both"/>
        <w:rPr>
          <w:rFonts w:ascii="Arial" w:hAnsi="Arial" w:cs="Arial"/>
        </w:rPr>
      </w:pPr>
      <w:r w:rsidRPr="009A12C1">
        <w:rPr>
          <w:rFonts w:ascii="Arial" w:hAnsi="Arial" w:cs="Arial"/>
        </w:rPr>
        <w:t>Wykonawca zobowiązany jest na każde żądanie Zamawiającego przedstawić dowody zatrudnienia na podstawie umowy o pracę (np. oświadczenie własne wykonawcy) osób, o których mowa w ust 1.</w:t>
      </w:r>
    </w:p>
    <w:p w14:paraId="1EB27ED1" w14:textId="5A72FD61" w:rsidR="00C4430D" w:rsidRDefault="0032023B" w:rsidP="00C4430D">
      <w:pPr>
        <w:pStyle w:val="Akapitzlist"/>
        <w:numPr>
          <w:ilvl w:val="2"/>
          <w:numId w:val="11"/>
        </w:numPr>
        <w:suppressAutoHyphens/>
        <w:spacing w:after="0"/>
        <w:ind w:left="357" w:hanging="357"/>
        <w:jc w:val="both"/>
        <w:rPr>
          <w:rFonts w:ascii="Arial" w:hAnsi="Arial" w:cs="Arial"/>
        </w:rPr>
      </w:pPr>
      <w:r w:rsidRPr="009A12C1">
        <w:rPr>
          <w:rFonts w:ascii="Arial" w:hAnsi="Arial" w:cs="Arial"/>
        </w:rPr>
        <w:t>W przypadku braku zatrudnienia na podstawie umowy o pracę osób, o których mowa w ust. 1</w:t>
      </w:r>
      <w:r w:rsidRPr="00085A51">
        <w:rPr>
          <w:rFonts w:ascii="Arial" w:hAnsi="Arial" w:cs="Arial"/>
        </w:rPr>
        <w:t xml:space="preserve"> lub nieprzedstawienia dowodów potwierdzających ich zatrudnienie, Wykonawcy zostanie naliczona kara umowna określona w </w:t>
      </w:r>
      <w:r w:rsidRPr="00803F54">
        <w:rPr>
          <w:rFonts w:ascii="Arial" w:hAnsi="Arial" w:cs="Arial"/>
        </w:rPr>
        <w:t xml:space="preserve">§ </w:t>
      </w:r>
      <w:r w:rsidR="00240825" w:rsidRPr="00803F54">
        <w:rPr>
          <w:rFonts w:ascii="Arial" w:hAnsi="Arial" w:cs="Arial"/>
        </w:rPr>
        <w:t>11</w:t>
      </w:r>
      <w:r w:rsidRPr="00803F54">
        <w:rPr>
          <w:rFonts w:ascii="Arial" w:hAnsi="Arial" w:cs="Arial"/>
        </w:rPr>
        <w:t xml:space="preserve">ust. 1 pkt </w:t>
      </w:r>
      <w:r w:rsidR="00240825">
        <w:rPr>
          <w:rFonts w:ascii="Arial" w:hAnsi="Arial" w:cs="Arial"/>
        </w:rPr>
        <w:t>5)</w:t>
      </w:r>
      <w:r w:rsidR="00803F54">
        <w:rPr>
          <w:rFonts w:ascii="Arial" w:hAnsi="Arial" w:cs="Arial"/>
        </w:rPr>
        <w:t xml:space="preserve"> </w:t>
      </w:r>
      <w:r w:rsidRPr="00085A51">
        <w:rPr>
          <w:rFonts w:ascii="Arial" w:hAnsi="Arial" w:cs="Arial"/>
        </w:rPr>
        <w:t>niniejszej umowy.</w:t>
      </w:r>
    </w:p>
    <w:p w14:paraId="035E022C" w14:textId="77777777" w:rsidR="00C4430D" w:rsidRPr="00C4430D" w:rsidRDefault="00C4430D" w:rsidP="00C4430D">
      <w:pPr>
        <w:pStyle w:val="Akapitzlist"/>
        <w:numPr>
          <w:ilvl w:val="2"/>
          <w:numId w:val="11"/>
        </w:numPr>
        <w:suppressAutoHyphens/>
        <w:spacing w:after="0"/>
        <w:ind w:left="357" w:hanging="357"/>
        <w:jc w:val="both"/>
        <w:rPr>
          <w:rFonts w:ascii="Arial" w:hAnsi="Arial" w:cs="Arial"/>
        </w:rPr>
      </w:pPr>
      <w:r w:rsidRPr="00C4430D">
        <w:rPr>
          <w:rFonts w:ascii="Arial" w:hAnsi="Arial" w:cs="Arial"/>
          <w:color w:val="000000" w:themeColor="text1"/>
          <w:lang w:eastAsia="ar-SA"/>
        </w:rPr>
        <w:t>W przypadku, gdy Wykonawca będzie realizował zamówienie przy udziale Podwykonawców, każdorazowo jest on zobowiązany do przekazania Zamawiającemu, najpóźniej na 5 dni przed rozpoczęciem realizacji robót przez Podwykonawcę, Wykazu osób, które będą realizować zamówienie na rzecz Podwykonawcy i wykonywać czynności, o których mowa w ust. 2, wraz z oświadczeniem Podwykonawcy, że są one zatrudnione na umowę o pracę.</w:t>
      </w:r>
    </w:p>
    <w:p w14:paraId="10F2F809" w14:textId="2883ECDA" w:rsidR="00C4430D" w:rsidRPr="00C4430D" w:rsidRDefault="00C4430D" w:rsidP="00C4430D">
      <w:pPr>
        <w:pStyle w:val="Akapitzlist"/>
        <w:numPr>
          <w:ilvl w:val="2"/>
          <w:numId w:val="11"/>
        </w:numPr>
        <w:suppressAutoHyphens/>
        <w:spacing w:after="0"/>
        <w:ind w:left="357" w:hanging="357"/>
        <w:jc w:val="both"/>
        <w:rPr>
          <w:rFonts w:ascii="Arial" w:hAnsi="Arial" w:cs="Arial"/>
        </w:rPr>
      </w:pPr>
      <w:r w:rsidRPr="00C4430D">
        <w:rPr>
          <w:rFonts w:ascii="Arial" w:hAnsi="Arial" w:cs="Arial"/>
          <w:color w:val="000000" w:themeColor="text1"/>
          <w:lang w:eastAsia="ar-SA"/>
        </w:rPr>
        <w:t xml:space="preserve">W przypadku zmiany osób wymienionych w Wykazach, o których mowa w ust. </w:t>
      </w:r>
      <w:r w:rsidR="00240825">
        <w:rPr>
          <w:rFonts w:ascii="Arial" w:hAnsi="Arial" w:cs="Arial"/>
          <w:color w:val="000000" w:themeColor="text1"/>
          <w:lang w:eastAsia="ar-SA"/>
        </w:rPr>
        <w:t>6</w:t>
      </w:r>
      <w:r w:rsidR="00240825" w:rsidRPr="00C4430D">
        <w:rPr>
          <w:rFonts w:ascii="Arial" w:hAnsi="Arial" w:cs="Arial"/>
          <w:color w:val="000000" w:themeColor="text1"/>
          <w:lang w:eastAsia="ar-SA"/>
        </w:rPr>
        <w:t xml:space="preserve"> </w:t>
      </w:r>
      <w:r w:rsidRPr="00C4430D">
        <w:rPr>
          <w:rFonts w:ascii="Arial" w:hAnsi="Arial" w:cs="Arial"/>
          <w:color w:val="000000" w:themeColor="text1"/>
          <w:lang w:eastAsia="ar-SA"/>
        </w:rPr>
        <w:t xml:space="preserve">oraz </w:t>
      </w:r>
      <w:r w:rsidR="00240825">
        <w:rPr>
          <w:rFonts w:ascii="Arial" w:hAnsi="Arial" w:cs="Arial"/>
          <w:color w:val="000000" w:themeColor="text1"/>
          <w:lang w:eastAsia="ar-SA"/>
        </w:rPr>
        <w:t>8</w:t>
      </w:r>
      <w:r w:rsidRPr="00C4430D">
        <w:rPr>
          <w:rFonts w:ascii="Arial" w:hAnsi="Arial" w:cs="Arial"/>
          <w:color w:val="000000" w:themeColor="text1"/>
          <w:lang w:eastAsia="ar-SA"/>
        </w:rPr>
        <w:t xml:space="preserve">, Wykonawca zobowiązany jest do przedłożenia Zamawiającemu zaktualizowanych wykazów osób wraz z oświadczeniem, że są one zatrudnione na umowę o pracę, w terminie 5 dni od dokonania zmiany. Zmiana wykazów osób, o których mowa w ust. </w:t>
      </w:r>
      <w:r w:rsidR="00240825">
        <w:rPr>
          <w:rFonts w:ascii="Arial" w:hAnsi="Arial" w:cs="Arial"/>
          <w:color w:val="000000" w:themeColor="text1"/>
          <w:lang w:eastAsia="ar-SA"/>
        </w:rPr>
        <w:t>6</w:t>
      </w:r>
      <w:r w:rsidR="00240825" w:rsidRPr="00C4430D">
        <w:rPr>
          <w:rFonts w:ascii="Arial" w:hAnsi="Arial" w:cs="Arial"/>
          <w:color w:val="000000" w:themeColor="text1"/>
          <w:lang w:eastAsia="ar-SA"/>
        </w:rPr>
        <w:t xml:space="preserve"> </w:t>
      </w:r>
      <w:r w:rsidRPr="00C4430D">
        <w:rPr>
          <w:rFonts w:ascii="Arial" w:hAnsi="Arial" w:cs="Arial"/>
          <w:color w:val="000000" w:themeColor="text1"/>
          <w:lang w:eastAsia="ar-SA"/>
        </w:rPr>
        <w:t xml:space="preserve">oraz </w:t>
      </w:r>
      <w:r w:rsidR="00240825">
        <w:rPr>
          <w:rFonts w:ascii="Arial" w:hAnsi="Arial" w:cs="Arial"/>
          <w:color w:val="000000" w:themeColor="text1"/>
          <w:lang w:eastAsia="ar-SA"/>
        </w:rPr>
        <w:t>8</w:t>
      </w:r>
      <w:r w:rsidR="00240825" w:rsidRPr="00C4430D">
        <w:rPr>
          <w:rFonts w:ascii="Arial" w:hAnsi="Arial" w:cs="Arial"/>
          <w:color w:val="000000" w:themeColor="text1"/>
          <w:lang w:eastAsia="ar-SA"/>
        </w:rPr>
        <w:t xml:space="preserve"> </w:t>
      </w:r>
      <w:r w:rsidRPr="00C4430D">
        <w:rPr>
          <w:rFonts w:ascii="Arial" w:hAnsi="Arial" w:cs="Arial"/>
          <w:color w:val="000000" w:themeColor="text1"/>
          <w:lang w:eastAsia="ar-SA"/>
        </w:rPr>
        <w:t>nie wymaga aneksu do umowy.</w:t>
      </w:r>
    </w:p>
    <w:p w14:paraId="0C749E51" w14:textId="0359DCA3" w:rsidR="00C4430D" w:rsidRPr="00C4430D" w:rsidRDefault="00C4430D" w:rsidP="00C4430D">
      <w:pPr>
        <w:pStyle w:val="Akapitzlist"/>
        <w:numPr>
          <w:ilvl w:val="2"/>
          <w:numId w:val="11"/>
        </w:numPr>
        <w:suppressAutoHyphens/>
        <w:spacing w:after="0"/>
        <w:ind w:left="357" w:hanging="357"/>
        <w:jc w:val="both"/>
        <w:rPr>
          <w:rFonts w:ascii="Arial" w:hAnsi="Arial" w:cs="Arial"/>
        </w:rPr>
      </w:pPr>
      <w:r w:rsidRPr="00C4430D">
        <w:rPr>
          <w:rFonts w:ascii="Arial" w:hAnsi="Arial" w:cs="Arial"/>
          <w:color w:val="000000" w:themeColor="text1"/>
          <w:lang w:eastAsia="ar-SA"/>
        </w:rPr>
        <w:t xml:space="preserve">Wykonawca każdorazowo na żądanie Zamawiającego, jest zobowiązany w terminie nie dłuższym niż 5 dni od dnia przekazania wezwania przez Zamawiającego przedstawić, wskazane w wezwaniu przez Zamawiającego, dowody zatrudnienia na podstawie umowy o pracę osób wskazanych w wykazach, o których mowa w ust. </w:t>
      </w:r>
      <w:r w:rsidR="00240825">
        <w:rPr>
          <w:rFonts w:ascii="Arial" w:hAnsi="Arial" w:cs="Arial"/>
          <w:color w:val="000000" w:themeColor="text1"/>
          <w:lang w:eastAsia="ar-SA"/>
        </w:rPr>
        <w:t>6</w:t>
      </w:r>
      <w:r w:rsidR="00240825" w:rsidRPr="00C4430D">
        <w:rPr>
          <w:rFonts w:ascii="Arial" w:hAnsi="Arial" w:cs="Arial"/>
          <w:color w:val="000000" w:themeColor="text1"/>
          <w:lang w:eastAsia="ar-SA"/>
        </w:rPr>
        <w:t xml:space="preserve"> </w:t>
      </w:r>
      <w:r w:rsidRPr="00C4430D">
        <w:rPr>
          <w:rFonts w:ascii="Arial" w:hAnsi="Arial" w:cs="Arial"/>
          <w:color w:val="000000" w:themeColor="text1"/>
          <w:lang w:eastAsia="ar-SA"/>
        </w:rPr>
        <w:t xml:space="preserve">oraz </w:t>
      </w:r>
      <w:r w:rsidR="00240825">
        <w:rPr>
          <w:rFonts w:ascii="Arial" w:hAnsi="Arial" w:cs="Arial"/>
          <w:color w:val="000000" w:themeColor="text1"/>
          <w:lang w:eastAsia="ar-SA"/>
        </w:rPr>
        <w:t>8</w:t>
      </w:r>
      <w:r w:rsidRPr="00C4430D">
        <w:rPr>
          <w:rFonts w:ascii="Arial" w:hAnsi="Arial" w:cs="Arial"/>
          <w:color w:val="000000" w:themeColor="text1"/>
          <w:lang w:eastAsia="ar-SA"/>
        </w:rPr>
        <w:t>. Przez dowody, o których mowa w zdaniu poprzednim Strony rozumieją:</w:t>
      </w:r>
    </w:p>
    <w:p w14:paraId="70EA3C4D" w14:textId="77777777" w:rsidR="00C4430D" w:rsidRPr="00C4430D" w:rsidRDefault="00C4430D" w:rsidP="00C4430D">
      <w:pPr>
        <w:numPr>
          <w:ilvl w:val="0"/>
          <w:numId w:val="48"/>
        </w:numPr>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 xml:space="preserve">oświadczenie odpowiednio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w:t>
      </w:r>
      <w:r w:rsidRPr="00C4430D">
        <w:rPr>
          <w:rFonts w:ascii="Arial" w:hAnsi="Arial" w:cs="Arial"/>
          <w:color w:val="000000" w:themeColor="text1"/>
          <w:sz w:val="22"/>
          <w:szCs w:val="22"/>
          <w:lang w:eastAsia="ar-SA"/>
        </w:rPr>
        <w:lastRenderedPageBreak/>
        <w:t>umowy o pracę i wymiaru etatu oraz podpis osoby uprawnionej do złożenia oświadczenia w imieniu wykonawcy lub Podwykonawcy,</w:t>
      </w:r>
    </w:p>
    <w:p w14:paraId="65183C9F" w14:textId="77777777" w:rsidR="00C4430D" w:rsidRPr="00C4430D" w:rsidRDefault="00C4430D" w:rsidP="00C4430D">
      <w:pPr>
        <w:numPr>
          <w:ilvl w:val="0"/>
          <w:numId w:val="48"/>
        </w:numPr>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6DDA9A44" w14:textId="77777777" w:rsidR="00C4430D" w:rsidRPr="00C4430D" w:rsidRDefault="00C4430D" w:rsidP="00C4430D">
      <w:pPr>
        <w:numPr>
          <w:ilvl w:val="0"/>
          <w:numId w:val="48"/>
        </w:numPr>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765D223A" w14:textId="77777777" w:rsidR="00C4430D" w:rsidRPr="00C4430D" w:rsidRDefault="00C4430D" w:rsidP="00C4430D">
      <w:pPr>
        <w:numPr>
          <w:ilvl w:val="0"/>
          <w:numId w:val="48"/>
        </w:numPr>
        <w:suppressAutoHyphens/>
        <w:ind w:left="851" w:hanging="425"/>
        <w:jc w:val="both"/>
        <w:rPr>
          <w:rFonts w:ascii="Arial" w:hAnsi="Arial" w:cs="Arial"/>
          <w:color w:val="000000" w:themeColor="text1"/>
          <w:sz w:val="22"/>
          <w:szCs w:val="22"/>
          <w:lang w:eastAsia="ar-SA"/>
        </w:rPr>
      </w:pPr>
      <w:r w:rsidRPr="00C4430D">
        <w:rPr>
          <w:rFonts w:ascii="Arial" w:hAnsi="Arial" w:cs="Arial"/>
          <w:color w:val="000000" w:themeColor="text1"/>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p w14:paraId="1D8FE066" w14:textId="18606856" w:rsidR="00C4430D" w:rsidRDefault="00C4430D" w:rsidP="00AF0ABB">
      <w:pPr>
        <w:pStyle w:val="Akapitzlist"/>
        <w:numPr>
          <w:ilvl w:val="0"/>
          <w:numId w:val="49"/>
        </w:numPr>
        <w:suppressAutoHyphens/>
        <w:jc w:val="both"/>
        <w:rPr>
          <w:rFonts w:ascii="Arial" w:hAnsi="Arial" w:cs="Arial"/>
          <w:color w:val="000000" w:themeColor="text1"/>
          <w:lang w:eastAsia="ar-SA"/>
        </w:rPr>
      </w:pPr>
      <w:r w:rsidRPr="00C4430D">
        <w:rPr>
          <w:rFonts w:ascii="Arial" w:hAnsi="Arial" w:cs="Arial"/>
          <w:color w:val="000000" w:themeColor="text1"/>
          <w:lang w:eastAsia="ar-SA"/>
        </w:rPr>
        <w:t xml:space="preserve">Zamawiający zastrzega sobie prawo przeprowadzenia kontroli na miejscu wykonywania robót w celu zweryfikowania faktu, czy osoby wykonujące określone w ust. 1 czynności są osobami wskazanymi w Wykazach osób, o którym mowa w ust. </w:t>
      </w:r>
      <w:r w:rsidR="00240825">
        <w:rPr>
          <w:rFonts w:ascii="Arial" w:hAnsi="Arial" w:cs="Arial"/>
          <w:color w:val="000000" w:themeColor="text1"/>
          <w:lang w:eastAsia="ar-SA"/>
        </w:rPr>
        <w:t>6</w:t>
      </w:r>
      <w:r w:rsidR="00240825" w:rsidRPr="00C4430D">
        <w:rPr>
          <w:rFonts w:ascii="Arial" w:hAnsi="Arial" w:cs="Arial"/>
          <w:color w:val="000000" w:themeColor="text1"/>
          <w:lang w:eastAsia="ar-SA"/>
        </w:rPr>
        <w:t xml:space="preserve"> </w:t>
      </w:r>
      <w:r w:rsidRPr="00C4430D">
        <w:rPr>
          <w:rFonts w:ascii="Arial" w:hAnsi="Arial" w:cs="Arial"/>
          <w:color w:val="000000" w:themeColor="text1"/>
          <w:lang w:eastAsia="ar-SA"/>
        </w:rPr>
        <w:t xml:space="preserve">oraz </w:t>
      </w:r>
      <w:r w:rsidR="00240825">
        <w:rPr>
          <w:rFonts w:ascii="Arial" w:hAnsi="Arial" w:cs="Arial"/>
          <w:color w:val="000000" w:themeColor="text1"/>
          <w:lang w:eastAsia="ar-SA"/>
        </w:rPr>
        <w:t>8</w:t>
      </w:r>
      <w:r w:rsidRPr="00C4430D">
        <w:rPr>
          <w:rFonts w:ascii="Arial" w:hAnsi="Arial" w:cs="Arial"/>
          <w:color w:val="000000" w:themeColor="text1"/>
          <w:lang w:eastAsia="ar-SA"/>
        </w:rPr>
        <w:t>.</w:t>
      </w:r>
    </w:p>
    <w:p w14:paraId="5DF32C6E" w14:textId="77777777" w:rsidR="00AF0ABB" w:rsidRPr="00AF0ABB" w:rsidRDefault="00AF0ABB" w:rsidP="00AF0ABB">
      <w:pPr>
        <w:pStyle w:val="Akapitzlist"/>
        <w:suppressAutoHyphens/>
        <w:ind w:left="360"/>
        <w:jc w:val="both"/>
        <w:rPr>
          <w:rFonts w:ascii="Arial" w:hAnsi="Arial" w:cs="Arial"/>
          <w:color w:val="000000" w:themeColor="text1"/>
          <w:lang w:eastAsia="ar-SA"/>
        </w:rPr>
      </w:pPr>
    </w:p>
    <w:p w14:paraId="64F70367" w14:textId="1DF6BBD0" w:rsidR="0032023B" w:rsidRPr="00085A51" w:rsidRDefault="0032023B" w:rsidP="00083E6D">
      <w:pPr>
        <w:spacing w:line="240" w:lineRule="exact"/>
        <w:jc w:val="center"/>
        <w:rPr>
          <w:rFonts w:ascii="Arial" w:hAnsi="Arial" w:cs="Arial"/>
          <w:b/>
          <w:bCs/>
          <w:sz w:val="22"/>
          <w:szCs w:val="22"/>
        </w:rPr>
      </w:pPr>
      <w:r w:rsidRPr="00085A51">
        <w:rPr>
          <w:rFonts w:ascii="Arial" w:hAnsi="Arial" w:cs="Arial"/>
          <w:b/>
          <w:bCs/>
          <w:sz w:val="22"/>
          <w:szCs w:val="22"/>
        </w:rPr>
        <w:t>§ 1</w:t>
      </w:r>
      <w:r w:rsidR="00C70BAC">
        <w:rPr>
          <w:rFonts w:ascii="Arial" w:hAnsi="Arial" w:cs="Arial"/>
          <w:b/>
          <w:bCs/>
          <w:sz w:val="22"/>
          <w:szCs w:val="22"/>
        </w:rPr>
        <w:t>1</w:t>
      </w:r>
    </w:p>
    <w:p w14:paraId="03FF1296" w14:textId="22B73958" w:rsidR="00A4157C" w:rsidRPr="00085A51" w:rsidRDefault="00A4157C" w:rsidP="00083E6D">
      <w:pPr>
        <w:autoSpaceDN w:val="0"/>
        <w:adjustRightInd w:val="0"/>
        <w:spacing w:line="240" w:lineRule="exact"/>
        <w:jc w:val="center"/>
        <w:rPr>
          <w:rFonts w:ascii="Arial" w:hAnsi="Arial" w:cs="Arial"/>
          <w:b/>
          <w:bCs/>
          <w:sz w:val="22"/>
          <w:szCs w:val="22"/>
        </w:rPr>
      </w:pPr>
      <w:r w:rsidRPr="00085A51">
        <w:rPr>
          <w:rFonts w:ascii="Arial" w:hAnsi="Arial" w:cs="Arial"/>
          <w:b/>
          <w:bCs/>
          <w:sz w:val="22"/>
          <w:szCs w:val="22"/>
        </w:rPr>
        <w:t>Kary umowne</w:t>
      </w:r>
      <w:r w:rsidR="008C745A">
        <w:rPr>
          <w:rFonts w:ascii="Arial" w:hAnsi="Arial" w:cs="Arial"/>
          <w:b/>
          <w:bCs/>
          <w:sz w:val="22"/>
          <w:szCs w:val="22"/>
        </w:rPr>
        <w:t>, odstąpienie od umowy</w:t>
      </w:r>
    </w:p>
    <w:p w14:paraId="08868834" w14:textId="77777777" w:rsidR="0032023B" w:rsidRPr="00085A51" w:rsidRDefault="0032023B" w:rsidP="00C4430D">
      <w:pPr>
        <w:pStyle w:val="Akapitzlist"/>
        <w:numPr>
          <w:ilvl w:val="2"/>
          <w:numId w:val="13"/>
        </w:numPr>
        <w:suppressAutoHyphens/>
        <w:spacing w:after="0"/>
        <w:jc w:val="both"/>
        <w:rPr>
          <w:rFonts w:ascii="Arial" w:hAnsi="Arial" w:cs="Arial"/>
        </w:rPr>
      </w:pPr>
      <w:r w:rsidRPr="00085A51">
        <w:rPr>
          <w:rFonts w:ascii="Arial" w:hAnsi="Arial" w:cs="Arial"/>
        </w:rPr>
        <w:t>Strony ustalają odpowiedzialność Wykonawcy za niewykonanie lub nienależyte wykonanie zobowiązań umownych w formie kar umownych w następujących przypadkach i wysokościach:</w:t>
      </w:r>
    </w:p>
    <w:p w14:paraId="774101B7" w14:textId="3DD9B097"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za nieterminowe wykonanie Przedmiotu Umowy – w wysokości 0,2 % wynagrodzenia</w:t>
      </w:r>
      <w:r w:rsidR="00AF0ABB">
        <w:rPr>
          <w:rFonts w:ascii="Arial" w:hAnsi="Arial" w:cs="Arial"/>
        </w:rPr>
        <w:t xml:space="preserve"> </w:t>
      </w:r>
      <w:r w:rsidR="00724CE1">
        <w:rPr>
          <w:rFonts w:ascii="Arial" w:hAnsi="Arial" w:cs="Arial"/>
        </w:rPr>
        <w:t xml:space="preserve">ryczałtowego </w:t>
      </w:r>
      <w:r w:rsidR="00AF0ABB">
        <w:rPr>
          <w:rFonts w:ascii="Arial" w:hAnsi="Arial" w:cs="Arial"/>
        </w:rPr>
        <w:t>netto</w:t>
      </w:r>
      <w:r w:rsidRPr="00085A51">
        <w:rPr>
          <w:rFonts w:ascii="Arial" w:hAnsi="Arial" w:cs="Arial"/>
        </w:rPr>
        <w:t xml:space="preserve">, o którym mowa w </w:t>
      </w:r>
      <w:r w:rsidRPr="003739B4">
        <w:rPr>
          <w:rFonts w:ascii="Arial" w:hAnsi="Arial" w:cs="Arial"/>
        </w:rPr>
        <w:t xml:space="preserve">§ </w:t>
      </w:r>
      <w:r w:rsidR="002A0343" w:rsidRPr="003739B4">
        <w:rPr>
          <w:rFonts w:ascii="Arial" w:hAnsi="Arial" w:cs="Arial"/>
        </w:rPr>
        <w:t>5</w:t>
      </w:r>
      <w:r w:rsidRPr="003739B4">
        <w:rPr>
          <w:rFonts w:ascii="Arial" w:hAnsi="Arial" w:cs="Arial"/>
        </w:rPr>
        <w:t xml:space="preserve"> ust. 2</w:t>
      </w:r>
      <w:r w:rsidRPr="00085A51">
        <w:rPr>
          <w:rFonts w:ascii="Arial" w:hAnsi="Arial" w:cs="Arial"/>
        </w:rPr>
        <w:t>, za każdy dzień zwłoki,</w:t>
      </w:r>
    </w:p>
    <w:p w14:paraId="13EBC4BE" w14:textId="3FBF8A9D"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za zwłokę w usunięciu wad stwierdzonych przy odbiorach robót lub w okresie gwarancji lub rękojmi za wady – w wysokości 0,2 % wynagrodzenia</w:t>
      </w:r>
      <w:r w:rsidR="00AF0ABB">
        <w:rPr>
          <w:rFonts w:ascii="Arial" w:hAnsi="Arial" w:cs="Arial"/>
        </w:rPr>
        <w:t xml:space="preserve"> </w:t>
      </w:r>
      <w:r w:rsidR="00724CE1">
        <w:rPr>
          <w:rFonts w:ascii="Arial" w:hAnsi="Arial" w:cs="Arial"/>
        </w:rPr>
        <w:t xml:space="preserve">ryczałtowego </w:t>
      </w:r>
      <w:r w:rsidR="00AF0ABB">
        <w:rPr>
          <w:rFonts w:ascii="Arial" w:hAnsi="Arial" w:cs="Arial"/>
        </w:rPr>
        <w:t>netto</w:t>
      </w:r>
      <w:r w:rsidRPr="00085A51">
        <w:rPr>
          <w:rFonts w:ascii="Arial" w:hAnsi="Arial" w:cs="Arial"/>
        </w:rPr>
        <w:t xml:space="preserve">, o którym mowa w § </w:t>
      </w:r>
      <w:r w:rsidR="002A0343" w:rsidRPr="00085A51">
        <w:rPr>
          <w:rFonts w:ascii="Arial" w:hAnsi="Arial" w:cs="Arial"/>
        </w:rPr>
        <w:t>5</w:t>
      </w:r>
      <w:r w:rsidRPr="00085A51">
        <w:rPr>
          <w:rFonts w:ascii="Arial" w:hAnsi="Arial" w:cs="Arial"/>
        </w:rPr>
        <w:t xml:space="preserve"> ust. 2 za każdy dzień zwłoki, liczony od dnia upływu terminu wyznaczonego na usunięcie wad,</w:t>
      </w:r>
    </w:p>
    <w:p w14:paraId="56E758DB" w14:textId="32358247"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za spowodowanie przerwy w realizacji Przedmiotu Umowy z przyczyn leżących po stronie Wykonawcy –  w wysokości 0,2 % wynagrodzenia</w:t>
      </w:r>
      <w:r w:rsidR="00AF0ABB">
        <w:rPr>
          <w:rFonts w:ascii="Arial" w:hAnsi="Arial" w:cs="Arial"/>
        </w:rPr>
        <w:t xml:space="preserve"> </w:t>
      </w:r>
      <w:r w:rsidR="00724CE1">
        <w:rPr>
          <w:rFonts w:ascii="Arial" w:hAnsi="Arial" w:cs="Arial"/>
        </w:rPr>
        <w:t xml:space="preserve">ryczałtowego </w:t>
      </w:r>
      <w:r w:rsidR="00AF0ABB">
        <w:rPr>
          <w:rFonts w:ascii="Arial" w:hAnsi="Arial" w:cs="Arial"/>
        </w:rPr>
        <w:t>netto</w:t>
      </w:r>
      <w:r w:rsidRPr="00085A51">
        <w:rPr>
          <w:rFonts w:ascii="Arial" w:hAnsi="Arial" w:cs="Arial"/>
        </w:rPr>
        <w:t xml:space="preserve">, o którym mowa w § </w:t>
      </w:r>
      <w:r w:rsidR="002A0343" w:rsidRPr="00085A51">
        <w:rPr>
          <w:rFonts w:ascii="Arial" w:hAnsi="Arial" w:cs="Arial"/>
        </w:rPr>
        <w:t>5</w:t>
      </w:r>
      <w:r w:rsidRPr="00085A51">
        <w:rPr>
          <w:rFonts w:ascii="Arial" w:hAnsi="Arial" w:cs="Arial"/>
        </w:rPr>
        <w:t xml:space="preserve"> ust. 2, za każdy dzień przerwy,</w:t>
      </w:r>
    </w:p>
    <w:p w14:paraId="1B9BB8C6" w14:textId="49D39E15"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za odstąpienie od Umowy lub jej rozwiązanie z przyczyn, za które ponosi odpowiedzialność Wykonawca – w wysokości 10% wynagrodzenia</w:t>
      </w:r>
      <w:r w:rsidR="00AF0ABB">
        <w:rPr>
          <w:rFonts w:ascii="Arial" w:hAnsi="Arial" w:cs="Arial"/>
        </w:rPr>
        <w:t xml:space="preserve"> </w:t>
      </w:r>
      <w:r w:rsidR="00724CE1">
        <w:rPr>
          <w:rFonts w:ascii="Arial" w:hAnsi="Arial" w:cs="Arial"/>
        </w:rPr>
        <w:t xml:space="preserve">ryczałtowego </w:t>
      </w:r>
      <w:r w:rsidR="00AF0ABB">
        <w:rPr>
          <w:rFonts w:ascii="Arial" w:hAnsi="Arial" w:cs="Arial"/>
        </w:rPr>
        <w:t>netto</w:t>
      </w:r>
      <w:r w:rsidRPr="00085A51">
        <w:rPr>
          <w:rFonts w:ascii="Arial" w:hAnsi="Arial" w:cs="Arial"/>
        </w:rPr>
        <w:t xml:space="preserve">, o którym mowa w § </w:t>
      </w:r>
      <w:r w:rsidR="009A6A79" w:rsidRPr="00085A51">
        <w:rPr>
          <w:rFonts w:ascii="Arial" w:hAnsi="Arial" w:cs="Arial"/>
        </w:rPr>
        <w:t>5</w:t>
      </w:r>
      <w:r w:rsidRPr="00085A51">
        <w:rPr>
          <w:rFonts w:ascii="Arial" w:hAnsi="Arial" w:cs="Arial"/>
        </w:rPr>
        <w:t xml:space="preserve"> ust. 2 niniejszej Umowy,</w:t>
      </w:r>
    </w:p>
    <w:p w14:paraId="400C523B" w14:textId="458F6B02"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 xml:space="preserve">w przypadku niespełnienia przez Wykonawcę wymogu zatrudnienia na podstawie umowy o pracę osób wykonujących wskazane w § </w:t>
      </w:r>
      <w:r w:rsidR="00240825">
        <w:rPr>
          <w:rFonts w:ascii="Arial" w:hAnsi="Arial" w:cs="Arial"/>
        </w:rPr>
        <w:t>10</w:t>
      </w:r>
      <w:r w:rsidR="00240825" w:rsidRPr="00085A51">
        <w:rPr>
          <w:rFonts w:ascii="Arial" w:hAnsi="Arial" w:cs="Arial"/>
        </w:rPr>
        <w:t xml:space="preserve"> </w:t>
      </w:r>
      <w:r w:rsidRPr="00085A51">
        <w:rPr>
          <w:rFonts w:ascii="Arial" w:hAnsi="Arial" w:cs="Arial"/>
        </w:rPr>
        <w:t xml:space="preserve">czynności bądź nie przestawienia dowodów potwierdzających ich zatrudnienie </w:t>
      </w:r>
      <w:r w:rsidR="00D13DA9" w:rsidRPr="00085A51">
        <w:rPr>
          <w:rFonts w:ascii="Arial" w:hAnsi="Arial" w:cs="Arial"/>
        </w:rPr>
        <w:t xml:space="preserve">–  </w:t>
      </w:r>
      <w:r w:rsidRPr="00085A51">
        <w:rPr>
          <w:rFonts w:ascii="Arial" w:hAnsi="Arial" w:cs="Arial"/>
        </w:rPr>
        <w:t xml:space="preserve">w wysokości 5 000,00 zł za każdy stwierdzony przypadek, </w:t>
      </w:r>
    </w:p>
    <w:p w14:paraId="33BB7428" w14:textId="3504402A" w:rsidR="0032023B" w:rsidRPr="00085A51" w:rsidRDefault="0032023B" w:rsidP="00C4430D">
      <w:pPr>
        <w:pStyle w:val="Akapitzlist"/>
        <w:numPr>
          <w:ilvl w:val="0"/>
          <w:numId w:val="28"/>
        </w:numPr>
        <w:suppressAutoHyphens/>
        <w:spacing w:after="0"/>
        <w:jc w:val="both"/>
        <w:rPr>
          <w:rFonts w:ascii="Arial" w:hAnsi="Arial" w:cs="Arial"/>
        </w:rPr>
      </w:pPr>
      <w:r w:rsidRPr="00085A51">
        <w:rPr>
          <w:rFonts w:ascii="Arial" w:hAnsi="Arial" w:cs="Arial"/>
        </w:rPr>
        <w:t>za niedoprowadzenie terenu budowy do należytego stanu</w:t>
      </w:r>
      <w:r w:rsidR="00D13DA9">
        <w:rPr>
          <w:rFonts w:ascii="Arial" w:hAnsi="Arial" w:cs="Arial"/>
        </w:rPr>
        <w:t xml:space="preserve"> </w:t>
      </w:r>
      <w:r w:rsidRPr="00085A51">
        <w:rPr>
          <w:rFonts w:ascii="Arial" w:hAnsi="Arial" w:cs="Arial"/>
        </w:rPr>
        <w:t>w terminie wskazanym przez Zamawiającego</w:t>
      </w:r>
      <w:r w:rsidR="00D13DA9">
        <w:rPr>
          <w:rFonts w:ascii="Arial" w:hAnsi="Arial" w:cs="Arial"/>
        </w:rPr>
        <w:t xml:space="preserve"> –</w:t>
      </w:r>
      <w:r w:rsidRPr="00085A51">
        <w:rPr>
          <w:rFonts w:ascii="Arial" w:hAnsi="Arial" w:cs="Arial"/>
        </w:rPr>
        <w:t xml:space="preserve"> w wysokości 3 000,00 zł za każde stwierdzone zdarzenie, </w:t>
      </w:r>
    </w:p>
    <w:p w14:paraId="1FEAD1E4" w14:textId="77777777" w:rsidR="00AF0ABB" w:rsidRDefault="0032023B" w:rsidP="00AF0ABB">
      <w:pPr>
        <w:pStyle w:val="Akapitzlist"/>
        <w:numPr>
          <w:ilvl w:val="0"/>
          <w:numId w:val="28"/>
        </w:numPr>
        <w:suppressAutoHyphens/>
        <w:spacing w:after="0"/>
        <w:jc w:val="both"/>
        <w:rPr>
          <w:rFonts w:ascii="Arial" w:hAnsi="Arial" w:cs="Arial"/>
        </w:rPr>
      </w:pPr>
      <w:r w:rsidRPr="00085A51">
        <w:rPr>
          <w:rFonts w:ascii="Arial" w:hAnsi="Arial" w:cs="Arial"/>
        </w:rPr>
        <w:t>za wbudowanie materiału, który nie został zatwierdzony przez Zamawiająceg</w:t>
      </w:r>
      <w:r w:rsidR="00D13DA9">
        <w:rPr>
          <w:rFonts w:ascii="Arial" w:hAnsi="Arial" w:cs="Arial"/>
        </w:rPr>
        <w:t>o – w</w:t>
      </w:r>
      <w:r w:rsidRPr="00085A51">
        <w:rPr>
          <w:rFonts w:ascii="Arial" w:hAnsi="Arial" w:cs="Arial"/>
        </w:rPr>
        <w:t xml:space="preserve"> wysokości 10 000 zł, za każdy stwierdzony przypadek</w:t>
      </w:r>
      <w:r w:rsidR="00AF0ABB">
        <w:rPr>
          <w:rFonts w:ascii="Arial" w:hAnsi="Arial" w:cs="Arial"/>
        </w:rPr>
        <w:t>,</w:t>
      </w:r>
    </w:p>
    <w:p w14:paraId="4602A85F" w14:textId="09984C0A" w:rsidR="00AF0ABB" w:rsidRPr="00AF0ABB" w:rsidRDefault="00AF0ABB" w:rsidP="00AF0ABB">
      <w:pPr>
        <w:pStyle w:val="Akapitzlist"/>
        <w:numPr>
          <w:ilvl w:val="0"/>
          <w:numId w:val="28"/>
        </w:numPr>
        <w:suppressAutoHyphens/>
        <w:spacing w:after="0"/>
        <w:jc w:val="both"/>
        <w:rPr>
          <w:rFonts w:ascii="Arial" w:hAnsi="Arial" w:cs="Arial"/>
        </w:rPr>
      </w:pPr>
      <w:r w:rsidRPr="00AF0ABB">
        <w:rPr>
          <w:rFonts w:ascii="Arial" w:hAnsi="Arial" w:cs="Arial"/>
          <w:color w:val="000000" w:themeColor="text1"/>
          <w:lang w:eastAsia="ar-SA"/>
        </w:rPr>
        <w:t>za wprowadzenie na plac budowy Podwykonawcy, który nie został zgłoszony Zamawiającemu zgodnie z zapisami § 8, w wysokości 1% wynagrodzenia ryczałtowego netto za każde zdarzenie,</w:t>
      </w:r>
    </w:p>
    <w:p w14:paraId="49DA4FB5" w14:textId="77777777" w:rsidR="00AF0ABB" w:rsidRPr="00AF0ABB" w:rsidRDefault="00AF0ABB" w:rsidP="00AF0ABB">
      <w:pPr>
        <w:pStyle w:val="Akapitzlist"/>
        <w:numPr>
          <w:ilvl w:val="0"/>
          <w:numId w:val="28"/>
        </w:numPr>
        <w:suppressAutoHyphens/>
        <w:spacing w:after="0"/>
        <w:jc w:val="both"/>
        <w:rPr>
          <w:rFonts w:ascii="Arial" w:hAnsi="Arial" w:cs="Arial"/>
        </w:rPr>
      </w:pPr>
      <w:r w:rsidRPr="00AF0ABB">
        <w:rPr>
          <w:rFonts w:ascii="Arial" w:hAnsi="Arial" w:cs="Arial"/>
          <w:color w:val="000000" w:themeColor="text1"/>
          <w:lang w:eastAsia="ar-SA"/>
        </w:rPr>
        <w:t>w przypadku braku lub nieterminowej zapłaty wynagrodzenia należnego Podwykonawcom lub dalszym Podwykonawcom w wysokości 5.000 zł za każde zdarzenie,</w:t>
      </w:r>
    </w:p>
    <w:p w14:paraId="3B2E19F2" w14:textId="77777777" w:rsidR="00AF0ABB" w:rsidRPr="00AF0ABB" w:rsidRDefault="00AF0ABB" w:rsidP="00AF0ABB">
      <w:pPr>
        <w:pStyle w:val="Akapitzlist"/>
        <w:numPr>
          <w:ilvl w:val="0"/>
          <w:numId w:val="28"/>
        </w:numPr>
        <w:suppressAutoHyphens/>
        <w:spacing w:after="0"/>
        <w:jc w:val="both"/>
        <w:rPr>
          <w:rFonts w:ascii="Arial" w:hAnsi="Arial" w:cs="Arial"/>
        </w:rPr>
      </w:pPr>
      <w:r w:rsidRPr="00AF0ABB">
        <w:rPr>
          <w:rFonts w:ascii="Arial" w:hAnsi="Arial" w:cs="Arial"/>
          <w:color w:val="000000" w:themeColor="text1"/>
          <w:lang w:eastAsia="ar-SA"/>
        </w:rPr>
        <w:lastRenderedPageBreak/>
        <w:t>w przypadku nie przedłożenia do zaakceptowania projektu umowy o podwykonawstwo, której przedmiotem są roboty budowlane lub projektu jej zmiany, w wysokości 5.000 zł za każde zdarzenie,</w:t>
      </w:r>
    </w:p>
    <w:p w14:paraId="29539488" w14:textId="77777777" w:rsidR="00AF0ABB" w:rsidRPr="00AF0ABB" w:rsidRDefault="00AF0ABB" w:rsidP="00AF0ABB">
      <w:pPr>
        <w:pStyle w:val="Akapitzlist"/>
        <w:numPr>
          <w:ilvl w:val="0"/>
          <w:numId w:val="28"/>
        </w:numPr>
        <w:suppressAutoHyphens/>
        <w:spacing w:after="0"/>
        <w:jc w:val="both"/>
        <w:rPr>
          <w:rFonts w:ascii="Arial" w:hAnsi="Arial" w:cs="Arial"/>
        </w:rPr>
      </w:pPr>
      <w:r w:rsidRPr="00AF0ABB">
        <w:rPr>
          <w:rFonts w:ascii="Arial" w:hAnsi="Arial" w:cs="Arial"/>
          <w:color w:val="000000" w:themeColor="text1"/>
          <w:lang w:eastAsia="ar-SA"/>
        </w:rPr>
        <w:t>w przypadku nie przedłożenia poświadczonej za zgodność z oryginałem kopii umowy o podwykonawstwo lub jej zmiany, w wysokości 5.000 zł za każde zdarzenie,</w:t>
      </w:r>
    </w:p>
    <w:p w14:paraId="2461C001" w14:textId="75F71679" w:rsidR="00AF0ABB" w:rsidRPr="00AF0ABB" w:rsidRDefault="00AF0ABB" w:rsidP="00AF0ABB">
      <w:pPr>
        <w:pStyle w:val="Akapitzlist"/>
        <w:numPr>
          <w:ilvl w:val="0"/>
          <w:numId w:val="28"/>
        </w:numPr>
        <w:suppressAutoHyphens/>
        <w:spacing w:after="0"/>
        <w:jc w:val="both"/>
        <w:rPr>
          <w:rFonts w:ascii="Arial" w:hAnsi="Arial" w:cs="Arial"/>
        </w:rPr>
      </w:pPr>
      <w:r w:rsidRPr="00AF0ABB">
        <w:rPr>
          <w:rFonts w:ascii="Arial" w:hAnsi="Arial" w:cs="Arial"/>
          <w:color w:val="000000" w:themeColor="text1"/>
          <w:lang w:eastAsia="ar-SA"/>
        </w:rPr>
        <w:t>w przypadku braku zmiany umowy o podwykonawstwo w zakresie terminu zapłaty w wysokości 5.000 zł za każde zdarzenie.</w:t>
      </w:r>
    </w:p>
    <w:p w14:paraId="4923B939" w14:textId="77777777" w:rsidR="0032023B" w:rsidRPr="00085A51" w:rsidRDefault="0032023B" w:rsidP="00C4430D">
      <w:pPr>
        <w:pStyle w:val="Akapitzlist"/>
        <w:numPr>
          <w:ilvl w:val="2"/>
          <w:numId w:val="13"/>
        </w:numPr>
        <w:suppressAutoHyphens/>
        <w:spacing w:after="0"/>
        <w:jc w:val="both"/>
        <w:rPr>
          <w:rFonts w:ascii="Arial" w:hAnsi="Arial" w:cs="Arial"/>
        </w:rPr>
      </w:pPr>
      <w:r w:rsidRPr="00085A51">
        <w:rPr>
          <w:rFonts w:ascii="Arial" w:hAnsi="Arial" w:cs="Arial"/>
        </w:rPr>
        <w:t>Postanowienia o karach umownych oraz o odszkodowaniu za odstąpienie od Umowy nie mają zastosowania w przypadku odstąpienia od Umowy przez Zamawiającego na podstawie ust. 3 pkt 1.</w:t>
      </w:r>
    </w:p>
    <w:p w14:paraId="7A8590B4" w14:textId="77777777" w:rsidR="0032023B" w:rsidRPr="00085A51" w:rsidRDefault="0032023B" w:rsidP="00C4430D">
      <w:pPr>
        <w:pStyle w:val="Akapitzlist"/>
        <w:numPr>
          <w:ilvl w:val="2"/>
          <w:numId w:val="13"/>
        </w:numPr>
        <w:suppressAutoHyphens/>
        <w:spacing w:after="0"/>
        <w:jc w:val="both"/>
        <w:rPr>
          <w:rFonts w:ascii="Arial" w:hAnsi="Arial" w:cs="Arial"/>
        </w:rPr>
      </w:pPr>
      <w:r w:rsidRPr="00085A51">
        <w:rPr>
          <w:rFonts w:ascii="Arial" w:hAnsi="Arial" w:cs="Arial"/>
        </w:rPr>
        <w:t>Zamawiającemu przysługuje prawo odstąpienia od Umowy bez konieczności wyznaczania terminu dodatkowego w następujących sytuacjach:</w:t>
      </w:r>
    </w:p>
    <w:p w14:paraId="710D30CA" w14:textId="77777777" w:rsidR="0032023B" w:rsidRPr="00085A51" w:rsidRDefault="0032023B" w:rsidP="00C4430D">
      <w:pPr>
        <w:pStyle w:val="Akapitzlist"/>
        <w:numPr>
          <w:ilvl w:val="0"/>
          <w:numId w:val="29"/>
        </w:numPr>
        <w:suppressAutoHyphens/>
        <w:spacing w:after="0"/>
        <w:jc w:val="both"/>
        <w:rPr>
          <w:rFonts w:ascii="Arial" w:hAnsi="Arial" w:cs="Arial"/>
        </w:rPr>
      </w:pPr>
      <w:r w:rsidRPr="00085A51">
        <w:rPr>
          <w:rFonts w:ascii="Arial" w:hAnsi="Arial" w:cs="Aria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powyższym przypadku Wykonawca może żądać wyłącznie wynagrodzenia należnego z tytułu wykonanej części Umowy,</w:t>
      </w:r>
    </w:p>
    <w:p w14:paraId="2215A8B3" w14:textId="77777777" w:rsidR="0032023B" w:rsidRPr="00085A51" w:rsidRDefault="0032023B" w:rsidP="00C4430D">
      <w:pPr>
        <w:pStyle w:val="Akapitzlist"/>
        <w:numPr>
          <w:ilvl w:val="0"/>
          <w:numId w:val="29"/>
        </w:numPr>
        <w:suppressAutoHyphens/>
        <w:spacing w:after="0"/>
        <w:jc w:val="both"/>
        <w:rPr>
          <w:rFonts w:ascii="Arial" w:hAnsi="Arial" w:cs="Arial"/>
        </w:rPr>
      </w:pPr>
      <w:r w:rsidRPr="00085A51">
        <w:rPr>
          <w:rFonts w:ascii="Arial" w:hAnsi="Arial" w:cs="Arial"/>
        </w:rPr>
        <w:t>gdy Wykonawca bez uzasadnionych przyczyn nie rozpoczął robót albo nie kontynuuje ich pomimo wezwania Zamawiającego, złożonego na piśmie,</w:t>
      </w:r>
    </w:p>
    <w:p w14:paraId="33F5A37C" w14:textId="77777777" w:rsidR="0032023B" w:rsidRPr="00085A51" w:rsidRDefault="0032023B" w:rsidP="00C4430D">
      <w:pPr>
        <w:pStyle w:val="Akapitzlist"/>
        <w:numPr>
          <w:ilvl w:val="0"/>
          <w:numId w:val="29"/>
        </w:numPr>
        <w:suppressAutoHyphens/>
        <w:spacing w:after="0"/>
        <w:jc w:val="both"/>
        <w:rPr>
          <w:rFonts w:ascii="Arial" w:hAnsi="Arial" w:cs="Arial"/>
        </w:rPr>
      </w:pPr>
      <w:r w:rsidRPr="00085A51">
        <w:rPr>
          <w:rFonts w:ascii="Arial" w:hAnsi="Arial" w:cs="Arial"/>
        </w:rPr>
        <w:t>gdy Wykonawca opóźnia się bądź pozostaje w zwłoce z realizacją poszczególnych prac w sposób zagrażający terminowemu wykonaniu Przedmiotu Umowy,</w:t>
      </w:r>
    </w:p>
    <w:p w14:paraId="399C08BA" w14:textId="77777777" w:rsidR="008C745A" w:rsidRDefault="0032023B" w:rsidP="00C4430D">
      <w:pPr>
        <w:pStyle w:val="Akapitzlist"/>
        <w:numPr>
          <w:ilvl w:val="0"/>
          <w:numId w:val="29"/>
        </w:numPr>
        <w:suppressAutoHyphens/>
        <w:spacing w:after="0"/>
        <w:jc w:val="both"/>
        <w:rPr>
          <w:rFonts w:ascii="Arial" w:hAnsi="Arial" w:cs="Arial"/>
        </w:rPr>
      </w:pPr>
      <w:r w:rsidRPr="00085A51">
        <w:rPr>
          <w:rFonts w:ascii="Arial" w:hAnsi="Arial" w:cs="Arial"/>
        </w:rPr>
        <w:t>gdy Wykonawca z nieuzasadnionych przyczyn zaprzestał realizacji robót i przerwa ta trwa dłużej niż 7 dni</w:t>
      </w:r>
      <w:r w:rsidR="008C745A">
        <w:rPr>
          <w:rFonts w:ascii="Arial" w:hAnsi="Arial" w:cs="Arial"/>
        </w:rPr>
        <w:t>,</w:t>
      </w:r>
    </w:p>
    <w:p w14:paraId="14A7A5E1" w14:textId="46C2C751" w:rsidR="008C745A" w:rsidRPr="008C745A" w:rsidRDefault="008C745A" w:rsidP="008C745A">
      <w:pPr>
        <w:pStyle w:val="Akapitzlist"/>
        <w:numPr>
          <w:ilvl w:val="0"/>
          <w:numId w:val="29"/>
        </w:numPr>
        <w:suppressAutoHyphens/>
        <w:spacing w:after="0"/>
        <w:jc w:val="both"/>
        <w:rPr>
          <w:rFonts w:ascii="Arial" w:hAnsi="Arial" w:cs="Arial"/>
        </w:rPr>
      </w:pPr>
      <w:r w:rsidRPr="008C745A">
        <w:rPr>
          <w:rFonts w:ascii="Arial" w:hAnsi="Arial" w:cs="Arial"/>
          <w:color w:val="000000" w:themeColor="text1"/>
          <w:lang w:eastAsia="ar-SA"/>
        </w:rPr>
        <w:t xml:space="preserve">z winy Wykonawcy, gdy Wykonawca </w:t>
      </w:r>
      <w:r w:rsidRPr="008C745A">
        <w:rPr>
          <w:rFonts w:ascii="Arial" w:eastAsia="MS Mincho" w:hAnsi="Arial" w:cs="Arial"/>
          <w:color w:val="000000" w:themeColor="text1"/>
          <w:lang w:eastAsia="ar-SA"/>
        </w:rPr>
        <w:t>wykonywać będzie roboty niezgodnie z postanowieniami niniejszej umowy, w szczególności ustaleniami koordynacyjnymi oraz obowiązującymi warunkami technicznymi i nie dokonania ich naprawy oraz przystąpienia do właściwego ich wykonania w terminie 5 dni od daty wezwania przez Zamawiającego,</w:t>
      </w:r>
    </w:p>
    <w:p w14:paraId="76B8767A" w14:textId="77777777" w:rsidR="008C745A" w:rsidRPr="008C745A" w:rsidRDefault="008C745A" w:rsidP="008C745A">
      <w:pPr>
        <w:pStyle w:val="Akapitzlist"/>
        <w:numPr>
          <w:ilvl w:val="0"/>
          <w:numId w:val="29"/>
        </w:numPr>
        <w:suppressAutoHyphens/>
        <w:spacing w:after="0"/>
        <w:jc w:val="both"/>
        <w:rPr>
          <w:rFonts w:ascii="Arial" w:hAnsi="Arial" w:cs="Arial"/>
        </w:rPr>
      </w:pPr>
      <w:r w:rsidRPr="008C745A">
        <w:rPr>
          <w:rFonts w:ascii="Arial" w:hAnsi="Arial" w:cs="Arial"/>
          <w:color w:val="000000" w:themeColor="text1"/>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1DA61AD6" w14:textId="77777777" w:rsidR="008C745A" w:rsidRPr="008C745A" w:rsidRDefault="008C745A" w:rsidP="008C745A">
      <w:pPr>
        <w:pStyle w:val="Akapitzlist"/>
        <w:numPr>
          <w:ilvl w:val="0"/>
          <w:numId w:val="29"/>
        </w:numPr>
        <w:suppressAutoHyphens/>
        <w:spacing w:after="0"/>
        <w:jc w:val="both"/>
        <w:rPr>
          <w:rFonts w:ascii="Arial" w:hAnsi="Arial" w:cs="Arial"/>
          <w:color w:val="000000" w:themeColor="text1"/>
          <w:lang w:eastAsia="ar-SA"/>
        </w:rPr>
      </w:pPr>
      <w:r w:rsidRPr="008C745A">
        <w:rPr>
          <w:rFonts w:ascii="Arial" w:eastAsia="MS Mincho" w:hAnsi="Arial" w:cs="Arial"/>
          <w:color w:val="000000" w:themeColor="text1"/>
          <w:lang w:eastAsia="ar-SA"/>
        </w:rPr>
        <w:t>w innych przypadkach określonych w Kodeksie cywilnym i przepisach szczególnych.</w:t>
      </w:r>
    </w:p>
    <w:p w14:paraId="0860489B" w14:textId="77777777" w:rsidR="008C745A" w:rsidRPr="00085A51" w:rsidRDefault="008C745A">
      <w:pPr>
        <w:pStyle w:val="Akapitzlist"/>
        <w:numPr>
          <w:ilvl w:val="2"/>
          <w:numId w:val="16"/>
        </w:numPr>
        <w:suppressAutoHyphens/>
        <w:spacing w:after="0"/>
        <w:jc w:val="both"/>
        <w:rPr>
          <w:rFonts w:ascii="Arial" w:hAnsi="Arial" w:cs="Arial"/>
        </w:rPr>
      </w:pPr>
      <w:r w:rsidRPr="00085A51">
        <w:rPr>
          <w:rFonts w:ascii="Arial" w:hAnsi="Arial" w:cs="Arial"/>
        </w:rPr>
        <w:t>W razie zwłoki w oddaniu przedmiotu umowy Zamawiający może po 30 dniach odstąpić od niniejszej umowy, w terminie 30 dni od zaistnienia powyższej okoliczności bez wyznaczenia dodatkowego terminu wykonania umowy.</w:t>
      </w:r>
    </w:p>
    <w:p w14:paraId="2CBC367A" w14:textId="77777777" w:rsidR="008C745A" w:rsidRPr="00085A51" w:rsidRDefault="008C745A" w:rsidP="008C745A">
      <w:pPr>
        <w:pStyle w:val="Akapitzlist"/>
        <w:numPr>
          <w:ilvl w:val="2"/>
          <w:numId w:val="16"/>
        </w:numPr>
        <w:suppressAutoHyphens/>
        <w:spacing w:after="0"/>
        <w:jc w:val="both"/>
        <w:rPr>
          <w:rFonts w:ascii="Arial" w:hAnsi="Arial" w:cs="Arial"/>
        </w:rPr>
      </w:pPr>
      <w:r w:rsidRPr="00085A51">
        <w:rPr>
          <w:rFonts w:ascii="Arial" w:hAnsi="Arial" w:cs="Arial"/>
        </w:rPr>
        <w:t>Odstąpienie jest możliwe w całym okresie obowiązywania umowy i powinno nastąpić na piśmie.</w:t>
      </w:r>
    </w:p>
    <w:p w14:paraId="4B82BECF" w14:textId="76E6618A" w:rsidR="008C745A" w:rsidRDefault="008C745A" w:rsidP="008C745A">
      <w:pPr>
        <w:pStyle w:val="Akapitzlist"/>
        <w:numPr>
          <w:ilvl w:val="2"/>
          <w:numId w:val="16"/>
        </w:numPr>
        <w:suppressAutoHyphens/>
        <w:spacing w:after="0"/>
        <w:ind w:left="357" w:hanging="357"/>
        <w:jc w:val="both"/>
        <w:rPr>
          <w:rFonts w:ascii="Arial" w:hAnsi="Arial" w:cs="Arial"/>
        </w:rPr>
      </w:pPr>
      <w:r w:rsidRPr="00085A51">
        <w:rPr>
          <w:rFonts w:ascii="Arial" w:hAnsi="Arial" w:cs="Arial"/>
        </w:rPr>
        <w:t xml:space="preserve">W przypadku, o którym mowa w ust. </w:t>
      </w:r>
      <w:r>
        <w:rPr>
          <w:rFonts w:ascii="Arial" w:hAnsi="Arial" w:cs="Arial"/>
        </w:rPr>
        <w:t>3 pkt 1</w:t>
      </w:r>
      <w:r w:rsidRPr="00085A51">
        <w:rPr>
          <w:rFonts w:ascii="Arial" w:hAnsi="Arial" w:cs="Arial"/>
        </w:rPr>
        <w:t>, Wykonawca może żądać wyłącznie wynagrodzenia należnego z tytułu wykonania części umowy.</w:t>
      </w:r>
    </w:p>
    <w:p w14:paraId="40B1FC34" w14:textId="39653AA1" w:rsidR="0032023B" w:rsidRDefault="0032023B" w:rsidP="0088323B">
      <w:pPr>
        <w:pStyle w:val="Akapitzlist"/>
        <w:numPr>
          <w:ilvl w:val="2"/>
          <w:numId w:val="16"/>
        </w:numPr>
        <w:suppressAutoHyphens/>
        <w:spacing w:after="0"/>
        <w:ind w:left="357" w:hanging="357"/>
        <w:jc w:val="both"/>
        <w:rPr>
          <w:rFonts w:ascii="Arial" w:hAnsi="Arial" w:cs="Arial"/>
          <w:sz w:val="24"/>
          <w:szCs w:val="24"/>
        </w:rPr>
      </w:pPr>
      <w:r w:rsidRPr="0088323B">
        <w:rPr>
          <w:rFonts w:ascii="Arial" w:hAnsi="Arial" w:cs="Arial"/>
          <w:sz w:val="24"/>
          <w:szCs w:val="24"/>
        </w:rPr>
        <w:t>W przypadku wystąpienia którejkolwiek z okoliczności, o której mowa w ust. 3 pkt 2</w:t>
      </w:r>
      <w:r w:rsidR="00875C24" w:rsidRPr="0088323B">
        <w:rPr>
          <w:rFonts w:ascii="Arial" w:hAnsi="Arial" w:cs="Arial"/>
          <w:sz w:val="24"/>
          <w:szCs w:val="24"/>
        </w:rPr>
        <w:t>-</w:t>
      </w:r>
      <w:r w:rsidR="008C745A">
        <w:rPr>
          <w:rFonts w:ascii="Arial" w:hAnsi="Arial" w:cs="Arial"/>
          <w:sz w:val="24"/>
          <w:szCs w:val="24"/>
        </w:rPr>
        <w:t>7</w:t>
      </w:r>
      <w:r w:rsidR="00875C24" w:rsidRPr="0088323B">
        <w:rPr>
          <w:rFonts w:ascii="Arial" w:hAnsi="Arial" w:cs="Arial"/>
          <w:sz w:val="24"/>
          <w:szCs w:val="24"/>
        </w:rPr>
        <w:t xml:space="preserve"> </w:t>
      </w:r>
      <w:r w:rsidRPr="0088323B">
        <w:rPr>
          <w:rFonts w:ascii="Arial" w:hAnsi="Arial" w:cs="Arial"/>
          <w:sz w:val="24"/>
          <w:szCs w:val="24"/>
        </w:rPr>
        <w:t xml:space="preserve">Wykonawca zapłaci Zamawiającemu karę umowną o której mowa w  ust. 1 pkt </w:t>
      </w:r>
      <w:r w:rsidR="008C745A">
        <w:rPr>
          <w:rFonts w:ascii="Arial" w:hAnsi="Arial" w:cs="Arial"/>
          <w:sz w:val="24"/>
          <w:szCs w:val="24"/>
        </w:rPr>
        <w:t>4</w:t>
      </w:r>
      <w:r w:rsidRPr="0088323B">
        <w:rPr>
          <w:rFonts w:ascii="Arial" w:hAnsi="Arial" w:cs="Arial"/>
          <w:sz w:val="24"/>
          <w:szCs w:val="24"/>
        </w:rPr>
        <w:t xml:space="preserve"> niniejszego paragrafu. Odstąpienie od Umowy powinno nastąpić w formie pisemnej i powinno zawierać uzasadnienie. Zamawiający może skorzystać z prawa odstąpienia w terminie 30 dni od dnia powzięcia wiadomości o okolicznościach stanowiących podstawę odstąpienia. Odstąpienie jest możliwe w całym okresie obowiązywania umowy. </w:t>
      </w:r>
    </w:p>
    <w:p w14:paraId="07253621" w14:textId="77777777" w:rsidR="0032023B" w:rsidRPr="0088323B" w:rsidRDefault="0032023B" w:rsidP="0088323B">
      <w:pPr>
        <w:pStyle w:val="Akapitzlist"/>
        <w:numPr>
          <w:ilvl w:val="2"/>
          <w:numId w:val="16"/>
        </w:numPr>
        <w:suppressAutoHyphens/>
        <w:spacing w:after="0"/>
        <w:ind w:left="357" w:hanging="357"/>
        <w:jc w:val="both"/>
        <w:rPr>
          <w:rFonts w:ascii="Arial" w:hAnsi="Arial" w:cs="Arial"/>
        </w:rPr>
      </w:pPr>
      <w:r w:rsidRPr="0088323B">
        <w:rPr>
          <w:rFonts w:ascii="Arial" w:hAnsi="Arial" w:cs="Arial"/>
        </w:rPr>
        <w:t>W przypadku odstąpienia od Umowy lub rozwiązania Umowy Wykonawcę oraz</w:t>
      </w:r>
      <w:r w:rsidRPr="0088323B">
        <w:rPr>
          <w:rFonts w:ascii="Arial" w:hAnsi="Arial" w:cs="Arial"/>
        </w:rPr>
        <w:br/>
        <w:t>Zamawiającego obciążają następujące obowiązki szczegółowe:</w:t>
      </w:r>
    </w:p>
    <w:p w14:paraId="399A3E4B" w14:textId="77777777" w:rsidR="0032023B" w:rsidRPr="00085A51" w:rsidRDefault="0032023B" w:rsidP="00C4430D">
      <w:pPr>
        <w:pStyle w:val="Akapitzlist"/>
        <w:numPr>
          <w:ilvl w:val="0"/>
          <w:numId w:val="30"/>
        </w:numPr>
        <w:suppressAutoHyphens/>
        <w:spacing w:after="0"/>
        <w:jc w:val="both"/>
        <w:rPr>
          <w:rFonts w:ascii="Arial" w:hAnsi="Arial" w:cs="Arial"/>
        </w:rPr>
      </w:pPr>
      <w:r w:rsidRPr="00085A51">
        <w:rPr>
          <w:rFonts w:ascii="Arial" w:hAnsi="Arial" w:cs="Arial"/>
        </w:rPr>
        <w:t>w terminie 14 dni od dnia złożenia oświadczenia o odstąpieniu od Umowy/rozwiązania Umowy Wykonawca przy udziale Zamawiającego sporządzi szczegółowy protokół inwentaryzacji robót w toku, według stanu na dzień odstąpienia/rozwiązania.</w:t>
      </w:r>
    </w:p>
    <w:p w14:paraId="6D54A6D3" w14:textId="77777777" w:rsidR="0032023B" w:rsidRPr="00085A51" w:rsidRDefault="0032023B" w:rsidP="00C4430D">
      <w:pPr>
        <w:pStyle w:val="Akapitzlist"/>
        <w:numPr>
          <w:ilvl w:val="0"/>
          <w:numId w:val="30"/>
        </w:numPr>
        <w:suppressAutoHyphens/>
        <w:spacing w:after="0"/>
        <w:jc w:val="both"/>
        <w:rPr>
          <w:rFonts w:ascii="Arial" w:hAnsi="Arial" w:cs="Arial"/>
        </w:rPr>
      </w:pPr>
      <w:r w:rsidRPr="00085A51">
        <w:rPr>
          <w:rFonts w:ascii="Arial" w:hAnsi="Arial" w:cs="Arial"/>
        </w:rPr>
        <w:lastRenderedPageBreak/>
        <w:t>Wykonawca zabezpieczy przerwane roboty w zakresie obustronnie uzgodnionym na swój koszt, za wyjątkiem przypadku określonego w ust. 3 pkt 1, kiedy przedmiotowe koszty poniesie Zamawiający,</w:t>
      </w:r>
    </w:p>
    <w:p w14:paraId="6390D5DA" w14:textId="77777777" w:rsidR="0032023B" w:rsidRPr="00085A51" w:rsidRDefault="0032023B" w:rsidP="00C4430D">
      <w:pPr>
        <w:pStyle w:val="Akapitzlist"/>
        <w:numPr>
          <w:ilvl w:val="0"/>
          <w:numId w:val="30"/>
        </w:numPr>
        <w:suppressAutoHyphens/>
        <w:spacing w:after="0"/>
        <w:jc w:val="both"/>
        <w:rPr>
          <w:rFonts w:ascii="Arial" w:hAnsi="Arial" w:cs="Arial"/>
        </w:rPr>
      </w:pPr>
      <w:r w:rsidRPr="00085A51">
        <w:rPr>
          <w:rFonts w:ascii="Arial" w:hAnsi="Arial" w:cs="Arial"/>
        </w:rPr>
        <w:t>Wykonawca zgłosi do dokonania przez Zamawiającego odbioru robót przerwanych oraz robót zabezpieczających, jeżeli odstąpienie nastąpiło z przyczyn określonych w ust. 3 pkt 1, a Zamawiający dokona ich odbioru w ciągu 14 dni roboczych,</w:t>
      </w:r>
    </w:p>
    <w:p w14:paraId="4668E6EF" w14:textId="77777777" w:rsidR="0032023B" w:rsidRPr="00085A51" w:rsidRDefault="0032023B" w:rsidP="00C4430D">
      <w:pPr>
        <w:pStyle w:val="Akapitzlist"/>
        <w:numPr>
          <w:ilvl w:val="0"/>
          <w:numId w:val="30"/>
        </w:numPr>
        <w:suppressAutoHyphens/>
        <w:spacing w:after="0"/>
        <w:jc w:val="both"/>
        <w:rPr>
          <w:rFonts w:ascii="Arial" w:hAnsi="Arial" w:cs="Arial"/>
        </w:rPr>
      </w:pPr>
      <w:r w:rsidRPr="00085A51">
        <w:rPr>
          <w:rFonts w:ascii="Arial" w:hAnsi="Arial" w:cs="Arial"/>
        </w:rPr>
        <w:t>Wykonawca niezwłocznie, a najpóźniej w terminie 10 dni, usunie z terenu budowy urządzenia zaplecza budowy.</w:t>
      </w:r>
    </w:p>
    <w:p w14:paraId="41703764" w14:textId="77777777" w:rsidR="0032023B" w:rsidRPr="00085A51" w:rsidRDefault="0032023B" w:rsidP="0088323B">
      <w:pPr>
        <w:pStyle w:val="Akapitzlist"/>
        <w:numPr>
          <w:ilvl w:val="2"/>
          <w:numId w:val="56"/>
        </w:numPr>
        <w:suppressAutoHyphens/>
        <w:spacing w:after="0"/>
        <w:jc w:val="both"/>
        <w:rPr>
          <w:rFonts w:ascii="Arial" w:hAnsi="Arial" w:cs="Arial"/>
        </w:rPr>
      </w:pPr>
      <w:r w:rsidRPr="00085A51">
        <w:rPr>
          <w:rFonts w:ascii="Arial" w:hAnsi="Arial" w:cs="Arial"/>
        </w:rPr>
        <w:t xml:space="preserve">Wykonawca wyraża zgodę na zapłatę kar umownych w drodze potrącenia z dowolnych należności przysługujących Wykonawcy. Potrącenie jest możliwe przed terminem wymagalności należności Wykonawcy. </w:t>
      </w:r>
    </w:p>
    <w:p w14:paraId="0909C5A2" w14:textId="77777777" w:rsidR="0032023B" w:rsidRPr="00085A51" w:rsidRDefault="0032023B" w:rsidP="0088323B">
      <w:pPr>
        <w:pStyle w:val="Akapitzlist"/>
        <w:numPr>
          <w:ilvl w:val="2"/>
          <w:numId w:val="56"/>
        </w:numPr>
        <w:suppressAutoHyphens/>
        <w:spacing w:after="0"/>
        <w:jc w:val="both"/>
        <w:rPr>
          <w:rFonts w:ascii="Arial" w:hAnsi="Arial" w:cs="Arial"/>
        </w:rPr>
      </w:pPr>
      <w:r w:rsidRPr="00085A51">
        <w:rPr>
          <w:rFonts w:ascii="Arial" w:hAnsi="Arial" w:cs="Arial"/>
        </w:rPr>
        <w:t xml:space="preserve">Strony zastrzegają sobie prawo dochodzenia na zasadach ogólnych odszkodowania uzupełniającego, przewyższającego kary umowne. </w:t>
      </w:r>
    </w:p>
    <w:p w14:paraId="56EF8435" w14:textId="77777777" w:rsidR="0032023B" w:rsidRPr="00085A51" w:rsidRDefault="0032023B" w:rsidP="0088323B">
      <w:pPr>
        <w:pStyle w:val="Akapitzlist"/>
        <w:numPr>
          <w:ilvl w:val="2"/>
          <w:numId w:val="56"/>
        </w:numPr>
        <w:suppressAutoHyphens/>
        <w:spacing w:after="0"/>
        <w:jc w:val="both"/>
        <w:rPr>
          <w:rFonts w:ascii="Arial" w:hAnsi="Arial" w:cs="Arial"/>
        </w:rPr>
      </w:pPr>
      <w:r w:rsidRPr="00085A51">
        <w:rPr>
          <w:rFonts w:ascii="Arial" w:hAnsi="Arial" w:cs="Arial"/>
        </w:rPr>
        <w:t>Roszczenie o zapłatę kar umownych z tytułu zwłoki, ustalonych za każdy rozpoczęty dzień zwłoki, staje się wymagalne:</w:t>
      </w:r>
    </w:p>
    <w:p w14:paraId="3DAFD379" w14:textId="77777777" w:rsidR="0032023B" w:rsidRPr="00085A51" w:rsidRDefault="0032023B" w:rsidP="00C4430D">
      <w:pPr>
        <w:pStyle w:val="Akapitzlist"/>
        <w:numPr>
          <w:ilvl w:val="0"/>
          <w:numId w:val="31"/>
        </w:numPr>
        <w:suppressAutoHyphens/>
        <w:spacing w:after="0"/>
        <w:jc w:val="both"/>
        <w:rPr>
          <w:rFonts w:ascii="Arial" w:hAnsi="Arial" w:cs="Arial"/>
        </w:rPr>
      </w:pPr>
      <w:r w:rsidRPr="00085A51">
        <w:rPr>
          <w:rFonts w:ascii="Arial" w:hAnsi="Arial" w:cs="Arial"/>
        </w:rPr>
        <w:t>za pierwszy rozpoczęty dzień zwłoki - w tym dniu,</w:t>
      </w:r>
    </w:p>
    <w:p w14:paraId="1D50AA37" w14:textId="77777777" w:rsidR="0032023B" w:rsidRPr="00085A51" w:rsidRDefault="0032023B" w:rsidP="00C4430D">
      <w:pPr>
        <w:pStyle w:val="Akapitzlist"/>
        <w:numPr>
          <w:ilvl w:val="0"/>
          <w:numId w:val="31"/>
        </w:numPr>
        <w:suppressAutoHyphens/>
        <w:spacing w:after="0"/>
        <w:jc w:val="both"/>
        <w:rPr>
          <w:rFonts w:ascii="Arial" w:hAnsi="Arial" w:cs="Arial"/>
        </w:rPr>
      </w:pPr>
      <w:r w:rsidRPr="00085A51">
        <w:rPr>
          <w:rFonts w:ascii="Arial" w:hAnsi="Arial" w:cs="Arial"/>
        </w:rPr>
        <w:t>za każdy następny rozpoczęty dzień  zwłoki - odpowiednio w każdym z tych dni.</w:t>
      </w:r>
    </w:p>
    <w:p w14:paraId="3A9ED0FB" w14:textId="4739D6B6" w:rsidR="0032023B" w:rsidRPr="00085A51" w:rsidRDefault="0032023B" w:rsidP="0088323B">
      <w:pPr>
        <w:pStyle w:val="Akapitzlist"/>
        <w:numPr>
          <w:ilvl w:val="2"/>
          <w:numId w:val="56"/>
        </w:numPr>
        <w:suppressAutoHyphens/>
        <w:spacing w:after="0"/>
        <w:jc w:val="both"/>
        <w:rPr>
          <w:rFonts w:ascii="Arial" w:hAnsi="Arial" w:cs="Arial"/>
        </w:rPr>
      </w:pPr>
      <w:r w:rsidRPr="00085A51">
        <w:rPr>
          <w:rFonts w:ascii="Arial" w:hAnsi="Arial" w:cs="Arial"/>
        </w:rPr>
        <w:t xml:space="preserve">Poza przypadkiem wskazanym w ust. </w:t>
      </w:r>
      <w:r w:rsidR="00B95C98">
        <w:rPr>
          <w:rFonts w:ascii="Arial" w:hAnsi="Arial" w:cs="Arial"/>
        </w:rPr>
        <w:t>11</w:t>
      </w:r>
      <w:r w:rsidRPr="00085A51">
        <w:rPr>
          <w:rFonts w:ascii="Arial" w:hAnsi="Arial" w:cs="Arial"/>
        </w:rPr>
        <w:t>, roszczenie o zapłatę kar umownych staje się wymagalne z dniem zaistnienia zdarzenia stanowiącego podstawę do obciążenia Wykonawcy karą Umowną.</w:t>
      </w:r>
    </w:p>
    <w:p w14:paraId="79C3EE38" w14:textId="5636B2BD" w:rsidR="0032023B" w:rsidRPr="00085A51" w:rsidRDefault="0032023B" w:rsidP="0088323B">
      <w:pPr>
        <w:pStyle w:val="Akapitzlist"/>
        <w:numPr>
          <w:ilvl w:val="2"/>
          <w:numId w:val="56"/>
        </w:numPr>
        <w:suppressAutoHyphens/>
        <w:spacing w:after="0"/>
        <w:jc w:val="both"/>
        <w:rPr>
          <w:rFonts w:ascii="Arial" w:hAnsi="Arial" w:cs="Arial"/>
        </w:rPr>
      </w:pPr>
      <w:r w:rsidRPr="00085A51">
        <w:rPr>
          <w:rFonts w:ascii="Arial" w:hAnsi="Arial" w:cs="Arial"/>
        </w:rPr>
        <w:t xml:space="preserve">Łączna maksymalna wysokość kar umownych, których może dochodzić Zamawiający na podstawie niniejszej Umowy nie może przekroczyć 30 % wynagrodzenia, o którym mowa w § </w:t>
      </w:r>
      <w:r w:rsidR="009A6A79" w:rsidRPr="00085A51">
        <w:rPr>
          <w:rFonts w:ascii="Arial" w:hAnsi="Arial" w:cs="Arial"/>
        </w:rPr>
        <w:t>5</w:t>
      </w:r>
      <w:r w:rsidRPr="00085A51">
        <w:rPr>
          <w:rFonts w:ascii="Arial" w:hAnsi="Arial" w:cs="Arial"/>
        </w:rPr>
        <w:t xml:space="preserve"> ust. 2.</w:t>
      </w:r>
    </w:p>
    <w:p w14:paraId="705C94D9" w14:textId="78DE5CCD" w:rsidR="0032023B" w:rsidRPr="00085A51" w:rsidRDefault="0032023B" w:rsidP="0088323B">
      <w:pPr>
        <w:pStyle w:val="Akapitzlist"/>
        <w:numPr>
          <w:ilvl w:val="2"/>
          <w:numId w:val="56"/>
        </w:numPr>
        <w:suppressAutoHyphens/>
        <w:spacing w:after="0"/>
        <w:ind w:left="357" w:hanging="357"/>
        <w:jc w:val="both"/>
        <w:rPr>
          <w:rFonts w:ascii="Arial" w:hAnsi="Arial" w:cs="Arial"/>
        </w:rPr>
      </w:pPr>
      <w:r w:rsidRPr="00085A51">
        <w:rPr>
          <w:rFonts w:ascii="Arial" w:hAnsi="Arial" w:cs="Arial"/>
        </w:rPr>
        <w:t xml:space="preserve">Ilekroć w niniejszym paragrafie lub jakimkolwiek innym zapisie Umowy, mowa jest o wynagrodzeniu, o którym mowa w § </w:t>
      </w:r>
      <w:r w:rsidR="009A6A79" w:rsidRPr="00085A51">
        <w:rPr>
          <w:rFonts w:ascii="Arial" w:hAnsi="Arial" w:cs="Arial"/>
        </w:rPr>
        <w:t>5</w:t>
      </w:r>
      <w:r w:rsidRPr="00085A51">
        <w:rPr>
          <w:rFonts w:ascii="Arial" w:hAnsi="Arial" w:cs="Arial"/>
        </w:rPr>
        <w:t xml:space="preserve"> ust. 2 rozumie się przez to wynagrodzenie całkowite, chyba, że zastrzeżono inaczej.</w:t>
      </w:r>
    </w:p>
    <w:p w14:paraId="744A0C78" w14:textId="77777777" w:rsidR="00875C24" w:rsidRDefault="00875C24" w:rsidP="00083E6D">
      <w:pPr>
        <w:spacing w:line="240" w:lineRule="exact"/>
        <w:jc w:val="center"/>
        <w:rPr>
          <w:rFonts w:ascii="Arial" w:hAnsi="Arial" w:cs="Arial"/>
          <w:b/>
          <w:bCs/>
          <w:sz w:val="22"/>
          <w:szCs w:val="22"/>
        </w:rPr>
      </w:pPr>
    </w:p>
    <w:p w14:paraId="2AC73B8D" w14:textId="3A29E52F" w:rsidR="0032023B" w:rsidRPr="00085A51" w:rsidRDefault="0032023B" w:rsidP="00083E6D">
      <w:pPr>
        <w:spacing w:line="240" w:lineRule="exact"/>
        <w:jc w:val="center"/>
        <w:rPr>
          <w:rFonts w:ascii="Arial" w:hAnsi="Arial" w:cs="Arial"/>
          <w:b/>
          <w:bCs/>
          <w:sz w:val="22"/>
          <w:szCs w:val="22"/>
        </w:rPr>
      </w:pPr>
      <w:r w:rsidRPr="00085A51">
        <w:rPr>
          <w:rFonts w:ascii="Arial" w:hAnsi="Arial" w:cs="Arial"/>
          <w:b/>
          <w:bCs/>
          <w:sz w:val="22"/>
          <w:szCs w:val="22"/>
        </w:rPr>
        <w:sym w:font="Times New Roman" w:char="00A7"/>
      </w:r>
      <w:r w:rsidRPr="00085A51">
        <w:rPr>
          <w:rFonts w:ascii="Arial" w:hAnsi="Arial" w:cs="Arial"/>
          <w:b/>
          <w:bCs/>
          <w:sz w:val="22"/>
          <w:szCs w:val="22"/>
        </w:rPr>
        <w:t xml:space="preserve"> 1</w:t>
      </w:r>
      <w:r w:rsidR="00C70BAC">
        <w:rPr>
          <w:rFonts w:ascii="Arial" w:hAnsi="Arial" w:cs="Arial"/>
          <w:b/>
          <w:bCs/>
          <w:sz w:val="22"/>
          <w:szCs w:val="22"/>
        </w:rPr>
        <w:t>2</w:t>
      </w:r>
    </w:p>
    <w:p w14:paraId="3844474C" w14:textId="0F241843" w:rsidR="0032023B" w:rsidRPr="00085A51" w:rsidRDefault="00A4157C" w:rsidP="00083E6D">
      <w:pPr>
        <w:autoSpaceDN w:val="0"/>
        <w:adjustRightInd w:val="0"/>
        <w:spacing w:line="240" w:lineRule="exact"/>
        <w:jc w:val="center"/>
        <w:rPr>
          <w:rFonts w:ascii="Arial" w:hAnsi="Arial" w:cs="Arial"/>
          <w:b/>
          <w:bCs/>
          <w:sz w:val="22"/>
          <w:szCs w:val="22"/>
        </w:rPr>
      </w:pPr>
      <w:r w:rsidRPr="00085A51">
        <w:rPr>
          <w:rFonts w:ascii="Arial" w:hAnsi="Arial" w:cs="Arial"/>
          <w:b/>
          <w:bCs/>
          <w:sz w:val="22"/>
          <w:szCs w:val="22"/>
        </w:rPr>
        <w:t>Zmiany umowy</w:t>
      </w:r>
    </w:p>
    <w:p w14:paraId="2E6FF57E"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Niezależnie od zmian, o których mowa w ust. 2 Zamawiający na zasadach swobody umów (art. 353</w:t>
      </w:r>
      <w:r w:rsidRPr="008C745A">
        <w:rPr>
          <w:rFonts w:ascii="Arial" w:hAnsi="Arial" w:cs="Arial"/>
          <w:vertAlign w:val="superscript"/>
        </w:rPr>
        <w:t>1</w:t>
      </w:r>
      <w:r w:rsidRPr="00085A51">
        <w:rPr>
          <w:rFonts w:ascii="Arial" w:hAnsi="Arial" w:cs="Arial"/>
        </w:rPr>
        <w:t xml:space="preserve"> kc.)  dopuszcza zmiany postanowień umowy na warunkach określonych w art. 455 ustawy z dnia 11 września 2019 r. Prawo zamówień publicznych.</w:t>
      </w:r>
    </w:p>
    <w:p w14:paraId="1829B62C"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 xml:space="preserve">Zamawiający przewiduje możliwość wprowadzenia istotnych zmian postanowień niniejszej Umowy, polegających na: </w:t>
      </w:r>
    </w:p>
    <w:p w14:paraId="133E6FD5" w14:textId="77777777" w:rsidR="0032023B" w:rsidRPr="00085A51" w:rsidRDefault="0032023B" w:rsidP="00C4430D">
      <w:pPr>
        <w:pStyle w:val="Akapitzlist"/>
        <w:numPr>
          <w:ilvl w:val="0"/>
          <w:numId w:val="32"/>
        </w:numPr>
        <w:suppressAutoHyphens/>
        <w:spacing w:after="0"/>
        <w:jc w:val="both"/>
        <w:rPr>
          <w:rFonts w:ascii="Arial" w:hAnsi="Arial" w:cs="Arial"/>
        </w:rPr>
      </w:pPr>
      <w:r w:rsidRPr="00085A51">
        <w:rPr>
          <w:rFonts w:ascii="Arial" w:hAnsi="Arial" w:cs="Arial"/>
        </w:rPr>
        <w:t>zmianie terminu wykonania Przedmiotu Umowy,</w:t>
      </w:r>
    </w:p>
    <w:p w14:paraId="5D54FA8B" w14:textId="77777777" w:rsidR="0032023B" w:rsidRPr="00085A51" w:rsidRDefault="0032023B" w:rsidP="00C4430D">
      <w:pPr>
        <w:pStyle w:val="Akapitzlist"/>
        <w:numPr>
          <w:ilvl w:val="0"/>
          <w:numId w:val="32"/>
        </w:numPr>
        <w:suppressAutoHyphens/>
        <w:spacing w:after="0"/>
        <w:jc w:val="both"/>
        <w:rPr>
          <w:rFonts w:ascii="Arial" w:hAnsi="Arial" w:cs="Arial"/>
        </w:rPr>
      </w:pPr>
      <w:r w:rsidRPr="00085A51">
        <w:rPr>
          <w:rFonts w:ascii="Arial" w:hAnsi="Arial" w:cs="Arial"/>
        </w:rPr>
        <w:t>zmianie wynagrodzenia,</w:t>
      </w:r>
    </w:p>
    <w:p w14:paraId="201CA13B" w14:textId="77777777" w:rsidR="0032023B" w:rsidRPr="00085A51" w:rsidRDefault="0032023B" w:rsidP="00C4430D">
      <w:pPr>
        <w:pStyle w:val="Akapitzlist"/>
        <w:numPr>
          <w:ilvl w:val="0"/>
          <w:numId w:val="32"/>
        </w:numPr>
        <w:suppressAutoHyphens/>
        <w:spacing w:after="0"/>
        <w:jc w:val="both"/>
        <w:rPr>
          <w:rFonts w:ascii="Arial" w:hAnsi="Arial" w:cs="Arial"/>
        </w:rPr>
      </w:pPr>
      <w:r w:rsidRPr="00085A51">
        <w:rPr>
          <w:rFonts w:ascii="Arial" w:hAnsi="Arial" w:cs="Arial"/>
        </w:rPr>
        <w:t>zmianie zakresu świadczenia oraz sposobu spełnienia świadczenia,</w:t>
      </w:r>
    </w:p>
    <w:p w14:paraId="05621C25" w14:textId="77777777" w:rsidR="0032023B" w:rsidRPr="00085A51" w:rsidRDefault="0032023B" w:rsidP="00C4430D">
      <w:pPr>
        <w:pStyle w:val="Akapitzlist"/>
        <w:numPr>
          <w:ilvl w:val="0"/>
          <w:numId w:val="32"/>
        </w:numPr>
        <w:suppressAutoHyphens/>
        <w:spacing w:after="0"/>
        <w:jc w:val="both"/>
        <w:rPr>
          <w:rFonts w:ascii="Arial" w:hAnsi="Arial" w:cs="Arial"/>
        </w:rPr>
      </w:pPr>
      <w:r w:rsidRPr="00085A51">
        <w:rPr>
          <w:rFonts w:ascii="Arial" w:hAnsi="Arial" w:cs="Arial"/>
        </w:rPr>
        <w:t xml:space="preserve">zmianie osób wskazanych do realizacji zamówienia. </w:t>
      </w:r>
    </w:p>
    <w:p w14:paraId="1FDE6467"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Zmiana terminu wykonania Przedmiotu Umowy może nastąpić:</w:t>
      </w:r>
    </w:p>
    <w:p w14:paraId="31BE764C"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przypadku powszechnej niedostępności surowców bądź materiałów,</w:t>
      </w:r>
    </w:p>
    <w:p w14:paraId="72CD01E5"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DCEA88D"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3C24F487"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lastRenderedPageBreak/>
        <w:t xml:space="preserve">w sytuacji, gdy wystąpią nieprzewidziane warunki gruntowe (w tym w szczególności kolizje z sieciami i obiektami podziemnymi nieujętymi na mapach zasadniczych z państwowego zasobu geodezyjno – kartograficznego, warunkami geologicznymi, których nie dało się przewidzieć pomimo dochowania należytej staranności) lub warunkami szczególnymi, </w:t>
      </w:r>
    </w:p>
    <w:p w14:paraId="70C5A792"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przypadku konieczności dokonania zmian w dokumentacji projektowej lub wykonania dokumentacji zamiennej, gdy czas na jej wykonanie spowoduje wydłużenie realizacji Umowy,</w:t>
      </w:r>
    </w:p>
    <w:p w14:paraId="69BA85A5"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33A603A7"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sytuacji, gdy wystąpi konieczność wykonania robót dodatkowych nie objętych Przedmiotem Umowy, których realizacja ma wpływ na termin wykonania Przedmiotu Umowy,</w:t>
      </w:r>
    </w:p>
    <w:p w14:paraId="02E6E90D"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przypadku wystąpienia innych przyczyn zewnętrznych niezależnych od Zamawiającego lub Wykonawcy skutkujących niemożnością terminowego realizowania robót,</w:t>
      </w:r>
    </w:p>
    <w:p w14:paraId="6F8740DB"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sytuacji zmiany obowiązujących przepisów, jeżeli zgodnie z nimi konieczne będzie dostosowanie postanowień Umowy do aktualnego stanu prawnego,</w:t>
      </w:r>
    </w:p>
    <w:p w14:paraId="32D0070D" w14:textId="77777777" w:rsidR="0032023B" w:rsidRPr="00085A51" w:rsidRDefault="0032023B" w:rsidP="00C4430D">
      <w:pPr>
        <w:pStyle w:val="Akapitzlist"/>
        <w:numPr>
          <w:ilvl w:val="0"/>
          <w:numId w:val="33"/>
        </w:numPr>
        <w:suppressAutoHyphens/>
        <w:spacing w:after="0"/>
        <w:jc w:val="both"/>
        <w:rPr>
          <w:rFonts w:ascii="Arial" w:hAnsi="Arial" w:cs="Arial"/>
        </w:rPr>
      </w:pPr>
      <w:r w:rsidRPr="00085A51">
        <w:rPr>
          <w:rFonts w:ascii="Arial" w:hAnsi="Arial" w:cs="Arial"/>
        </w:rPr>
        <w:t>w sytuacji, gdy nastąpi odmowa lub nadmierne przedłużenie wydania przez organ administracji lub inne podmioty wymaganych decyzji, zezwoleń, uzgodnień z przyczyn nie zawinionych przez Wykonawcę.</w:t>
      </w:r>
    </w:p>
    <w:p w14:paraId="71AB4115"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Zmiana wynagrodzenia może nastąpić, w następujących przypadkach:</w:t>
      </w:r>
    </w:p>
    <w:p w14:paraId="51ECA7C8" w14:textId="77777777" w:rsidR="0032023B" w:rsidRPr="00085A51" w:rsidRDefault="0032023B" w:rsidP="00C4430D">
      <w:pPr>
        <w:pStyle w:val="Akapitzlist"/>
        <w:numPr>
          <w:ilvl w:val="0"/>
          <w:numId w:val="34"/>
        </w:numPr>
        <w:suppressAutoHyphens/>
        <w:spacing w:after="0"/>
        <w:jc w:val="both"/>
        <w:rPr>
          <w:rFonts w:ascii="Arial" w:hAnsi="Arial" w:cs="Arial"/>
        </w:rPr>
      </w:pPr>
      <w:r w:rsidRPr="00085A51">
        <w:rPr>
          <w:rFonts w:ascii="Arial" w:hAnsi="Arial" w:cs="Arial"/>
        </w:rPr>
        <w:t xml:space="preserve">w związku ze zmianą sposobu przeprowadzenia robót lub wprowadzeniem robót zamiennych, </w:t>
      </w:r>
    </w:p>
    <w:p w14:paraId="7EED85E2" w14:textId="77777777" w:rsidR="0032023B" w:rsidRPr="00085A51" w:rsidRDefault="0032023B" w:rsidP="00C4430D">
      <w:pPr>
        <w:pStyle w:val="Akapitzlist"/>
        <w:numPr>
          <w:ilvl w:val="0"/>
          <w:numId w:val="34"/>
        </w:numPr>
        <w:suppressAutoHyphens/>
        <w:spacing w:after="0"/>
        <w:jc w:val="both"/>
        <w:rPr>
          <w:rFonts w:ascii="Arial" w:hAnsi="Arial" w:cs="Arial"/>
        </w:rPr>
      </w:pPr>
      <w:r w:rsidRPr="00085A51">
        <w:rPr>
          <w:rFonts w:ascii="Arial" w:hAnsi="Arial" w:cs="Arial"/>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79363452" w14:textId="77777777" w:rsidR="0032023B" w:rsidRPr="00085A51" w:rsidRDefault="0032023B" w:rsidP="00C4430D">
      <w:pPr>
        <w:pStyle w:val="Akapitzlist"/>
        <w:numPr>
          <w:ilvl w:val="0"/>
          <w:numId w:val="34"/>
        </w:numPr>
        <w:suppressAutoHyphens/>
        <w:spacing w:after="0"/>
        <w:jc w:val="both"/>
        <w:rPr>
          <w:rFonts w:ascii="Arial" w:hAnsi="Arial" w:cs="Arial"/>
        </w:rPr>
      </w:pPr>
      <w:r w:rsidRPr="00085A51">
        <w:rPr>
          <w:rFonts w:ascii="Arial" w:hAnsi="Arial" w:cs="Arial"/>
        </w:rPr>
        <w:t xml:space="preserve">w przypadku wystąpienia okoliczności korzystnych dla Zamawiającego z punktu widzenia realizacji Przedmiotu Umowy, w szczególności umożliwiających obniżenie kosztów ponoszonych przez Zamawiającego na wykonanie Umowy, </w:t>
      </w:r>
    </w:p>
    <w:p w14:paraId="2F822C7E" w14:textId="77777777" w:rsidR="0032023B" w:rsidRPr="00085A51" w:rsidRDefault="0032023B" w:rsidP="00C4430D">
      <w:pPr>
        <w:pStyle w:val="Akapitzlist"/>
        <w:numPr>
          <w:ilvl w:val="0"/>
          <w:numId w:val="34"/>
        </w:numPr>
        <w:suppressAutoHyphens/>
        <w:spacing w:after="0"/>
        <w:jc w:val="both"/>
        <w:rPr>
          <w:rFonts w:ascii="Arial" w:hAnsi="Arial" w:cs="Arial"/>
        </w:rPr>
      </w:pPr>
      <w:r w:rsidRPr="00085A51">
        <w:rPr>
          <w:rFonts w:ascii="Arial" w:hAnsi="Arial" w:cs="Arial"/>
        </w:rPr>
        <w:t>wystąpi konieczność wykonania robót naprawczych w związku z odkryciem wadliwie wykonanych robót przez poprzednich Wykonawców.</w:t>
      </w:r>
    </w:p>
    <w:p w14:paraId="2FF1BD9C" w14:textId="2D6D407E"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Wartość wynagrodzenia ryczałtowego Wykonawcy określona w §</w:t>
      </w:r>
      <w:r w:rsidR="009A6A79" w:rsidRPr="00085A51">
        <w:rPr>
          <w:rFonts w:ascii="Arial" w:hAnsi="Arial" w:cs="Arial"/>
        </w:rPr>
        <w:t>5</w:t>
      </w:r>
      <w:r w:rsidRPr="00085A51">
        <w:rPr>
          <w:rFonts w:ascii="Arial" w:hAnsi="Arial" w:cs="Arial"/>
        </w:rPr>
        <w:t xml:space="preserve"> ust. 2 za wykonanie prac stanowiących Przedmiot Umowy może ulec zmianie także, jeżeli w toku wykonywania robót strony uzgodnią:</w:t>
      </w:r>
    </w:p>
    <w:p w14:paraId="6803C95C" w14:textId="77777777" w:rsidR="0032023B" w:rsidRPr="00085A51" w:rsidRDefault="0032023B" w:rsidP="00C4430D">
      <w:pPr>
        <w:pStyle w:val="Akapitzlist"/>
        <w:numPr>
          <w:ilvl w:val="0"/>
          <w:numId w:val="35"/>
        </w:numPr>
        <w:suppressAutoHyphens/>
        <w:spacing w:after="0"/>
        <w:jc w:val="both"/>
        <w:rPr>
          <w:rFonts w:ascii="Arial" w:hAnsi="Arial" w:cs="Arial"/>
        </w:rPr>
      </w:pPr>
      <w:r w:rsidRPr="00085A51">
        <w:rPr>
          <w:rFonts w:ascii="Arial" w:hAnsi="Arial" w:cs="Arial"/>
        </w:rPr>
        <w:t>użycie innych materiałów powodujących zmianę wartości robót oraz konieczności zrealizowania przedmiotu umowy przy zastosowaniu innych rozwiązań technicznych/technologicznych niż wskazane  w dokumentacji technicznej ,</w:t>
      </w:r>
    </w:p>
    <w:p w14:paraId="7450B765" w14:textId="77777777" w:rsidR="0032023B" w:rsidRPr="00085A51" w:rsidRDefault="0032023B" w:rsidP="00C4430D">
      <w:pPr>
        <w:pStyle w:val="Akapitzlist"/>
        <w:numPr>
          <w:ilvl w:val="0"/>
          <w:numId w:val="35"/>
        </w:numPr>
        <w:suppressAutoHyphens/>
        <w:spacing w:after="0"/>
        <w:jc w:val="both"/>
        <w:rPr>
          <w:rFonts w:ascii="Arial" w:hAnsi="Arial" w:cs="Arial"/>
        </w:rPr>
      </w:pPr>
      <w:r w:rsidRPr="00085A51">
        <w:rPr>
          <w:rFonts w:ascii="Arial" w:hAnsi="Arial" w:cs="Arial"/>
        </w:rPr>
        <w:t>że część zakresu robót zostanie wykonana przez inny podmiot.</w:t>
      </w:r>
    </w:p>
    <w:p w14:paraId="579889E3" w14:textId="39756142"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9A6A79" w:rsidRPr="00085A51">
        <w:rPr>
          <w:rFonts w:ascii="Arial" w:hAnsi="Arial" w:cs="Arial"/>
        </w:rPr>
        <w:t>5</w:t>
      </w:r>
      <w:r w:rsidRPr="00085A51">
        <w:rPr>
          <w:rFonts w:ascii="Arial" w:hAnsi="Arial" w:cs="Arial"/>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2D4A6FB9" w14:textId="07237709" w:rsidR="00DF5060" w:rsidRPr="003739B4"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Koszt robót będący podstawą do zmiany wynagrodzenia, zostanie ustalony na podstawie kosztorysu, gdzie kalkulacja ceny jednostkowej zostanie obliczona zgodnie z zasadami określonymi poniżej:</w:t>
      </w:r>
    </w:p>
    <w:p w14:paraId="0CA525DF" w14:textId="2DBA8A49" w:rsidR="0032023B" w:rsidRPr="00085A51" w:rsidRDefault="0032023B" w:rsidP="00083E6D">
      <w:pPr>
        <w:pStyle w:val="Akapitzlist"/>
        <w:suppressAutoHyphens/>
        <w:spacing w:after="0"/>
        <w:ind w:left="360"/>
        <w:jc w:val="both"/>
        <w:rPr>
          <w:rFonts w:ascii="Arial" w:hAnsi="Arial" w:cs="Arial"/>
        </w:rPr>
      </w:pPr>
      <w:r w:rsidRPr="00085A51">
        <w:rPr>
          <w:rFonts w:ascii="Arial" w:hAnsi="Arial" w:cs="Arial"/>
        </w:rPr>
        <w:t xml:space="preserve">Wykonawca powinien przedłożyć do akceptacji </w:t>
      </w:r>
      <w:r w:rsidR="00466BB9">
        <w:rPr>
          <w:rFonts w:ascii="Arial" w:hAnsi="Arial" w:cs="Arial"/>
        </w:rPr>
        <w:t xml:space="preserve">Zamawiającemu </w:t>
      </w:r>
      <w:r w:rsidRPr="00085A51">
        <w:rPr>
          <w:rFonts w:ascii="Arial" w:hAnsi="Arial" w:cs="Arial"/>
        </w:rPr>
        <w:t xml:space="preserve">wycenę robót w formie kosztorysu sporządzonego metodą szczegółową, przy zastosowaniu następujących nośników </w:t>
      </w:r>
      <w:r w:rsidRPr="00085A51">
        <w:rPr>
          <w:rFonts w:ascii="Arial" w:hAnsi="Arial" w:cs="Arial"/>
        </w:rPr>
        <w:lastRenderedPageBreak/>
        <w:t>cenotwórczych wskazanych w dostępnych publikacjach na rynku np. Sekocenbud, Orgbud,  aktualnego na dzień sporządzenia kosztorysu (wybór publikacji przez Wykonawcę wymaga akceptacji  Zamawiającego):</w:t>
      </w:r>
    </w:p>
    <w:p w14:paraId="36AA92EF" w14:textId="77777777" w:rsidR="0032023B" w:rsidRPr="00085A51" w:rsidRDefault="0032023B" w:rsidP="00C4430D">
      <w:pPr>
        <w:pStyle w:val="Akapitzlist"/>
        <w:numPr>
          <w:ilvl w:val="0"/>
          <w:numId w:val="36"/>
        </w:numPr>
        <w:suppressAutoHyphens/>
        <w:spacing w:after="0"/>
        <w:jc w:val="both"/>
        <w:rPr>
          <w:rFonts w:ascii="Arial" w:hAnsi="Arial" w:cs="Arial"/>
        </w:rPr>
      </w:pPr>
      <w:r w:rsidRPr="00085A51">
        <w:rPr>
          <w:rFonts w:ascii="Arial" w:hAnsi="Arial" w:cs="Arial"/>
        </w:rPr>
        <w:t>stawka roboczogodziny „R” – nie wyższa niż średnia dla województwa zachodniopomorskiego,</w:t>
      </w:r>
    </w:p>
    <w:p w14:paraId="48D3BA22" w14:textId="77777777" w:rsidR="0032023B" w:rsidRPr="00085A51" w:rsidRDefault="0032023B" w:rsidP="00C4430D">
      <w:pPr>
        <w:pStyle w:val="Akapitzlist"/>
        <w:numPr>
          <w:ilvl w:val="0"/>
          <w:numId w:val="36"/>
        </w:numPr>
        <w:suppressAutoHyphens/>
        <w:spacing w:after="0"/>
        <w:jc w:val="both"/>
        <w:rPr>
          <w:rFonts w:ascii="Arial" w:hAnsi="Arial" w:cs="Arial"/>
        </w:rPr>
      </w:pPr>
      <w:r w:rsidRPr="00085A51">
        <w:rPr>
          <w:rFonts w:ascii="Arial" w:hAnsi="Arial" w:cs="Arial"/>
        </w:rPr>
        <w:t>wskaźnik narzutu kosztów pośrednich „Kp” (R+S) – nie wyższy niż średni dla województwa zachodniopomorskiego,</w:t>
      </w:r>
    </w:p>
    <w:p w14:paraId="7D9885FC" w14:textId="77777777" w:rsidR="0032023B" w:rsidRPr="00085A51" w:rsidRDefault="0032023B" w:rsidP="00C4430D">
      <w:pPr>
        <w:pStyle w:val="Akapitzlist"/>
        <w:numPr>
          <w:ilvl w:val="0"/>
          <w:numId w:val="36"/>
        </w:numPr>
        <w:suppressAutoHyphens/>
        <w:spacing w:after="0"/>
        <w:jc w:val="both"/>
        <w:rPr>
          <w:rFonts w:ascii="Arial" w:hAnsi="Arial" w:cs="Arial"/>
        </w:rPr>
      </w:pPr>
      <w:r w:rsidRPr="00085A51">
        <w:rPr>
          <w:rFonts w:ascii="Arial" w:hAnsi="Arial" w:cs="Arial"/>
        </w:rPr>
        <w:t>wskaźnik narzutu zysku „Z” (R+S+Kp) – nie wyższy niż średni dla województwa zachodniopomorskiego,</w:t>
      </w:r>
    </w:p>
    <w:p w14:paraId="5F591A5E" w14:textId="77777777" w:rsidR="0032023B" w:rsidRPr="00085A51" w:rsidRDefault="0032023B" w:rsidP="00C4430D">
      <w:pPr>
        <w:pStyle w:val="Akapitzlist"/>
        <w:numPr>
          <w:ilvl w:val="0"/>
          <w:numId w:val="36"/>
        </w:numPr>
        <w:suppressAutoHyphens/>
        <w:spacing w:after="0"/>
        <w:jc w:val="both"/>
        <w:rPr>
          <w:rFonts w:ascii="Arial" w:hAnsi="Arial" w:cs="Arial"/>
        </w:rPr>
      </w:pPr>
      <w:r w:rsidRPr="00085A51">
        <w:rPr>
          <w:rFonts w:ascii="Arial" w:hAnsi="Arial" w:cs="Arial"/>
        </w:rPr>
        <w:t>ceny jednostkowe sprzętu i materiałów (łącznie z kosztami zakupu) będą przyjmowane według średnich cen rynkowych określonych w  ww. publikacjach, a w przypadku ich braku ceny materiałów i sprzętu zostaną przyjęte na podstawie ogólnie dostępnych katalogów, w tym również cen dostawców na stronach internetowych, ofert handlowych itp.,</w:t>
      </w:r>
    </w:p>
    <w:p w14:paraId="785571DF" w14:textId="77777777" w:rsidR="0032023B" w:rsidRPr="00085A51" w:rsidRDefault="0032023B" w:rsidP="00C4430D">
      <w:pPr>
        <w:pStyle w:val="Akapitzlist"/>
        <w:numPr>
          <w:ilvl w:val="0"/>
          <w:numId w:val="36"/>
        </w:numPr>
        <w:suppressAutoHyphens/>
        <w:spacing w:after="0"/>
        <w:jc w:val="both"/>
        <w:rPr>
          <w:rFonts w:ascii="Arial" w:hAnsi="Arial" w:cs="Arial"/>
        </w:rPr>
      </w:pPr>
      <w:r w:rsidRPr="00085A51">
        <w:rPr>
          <w:rFonts w:ascii="Arial" w:hAnsi="Arial" w:cs="Arial"/>
        </w:rPr>
        <w:t>nakłady rzeczowe określone w Katalogach Nakładów Rzeczowych (KNR), a w przypadku robót, dla których nie określono nakładów rzeczowych w KNR, wg innych ogólnie stosowanych katalogów lub nakładów własnych zaakceptowanych przez Zamawiającego. W przypadku robót dla których brak nakładów w KNR, będzie zastosowana wycena indywidualna Wykonawcy, zatwierdzana przez Zamawiającego.</w:t>
      </w:r>
    </w:p>
    <w:p w14:paraId="00FE5D2B" w14:textId="0BC668A1"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Jeżeli cena jednostkowa przedłożona przez Wykonawcę do akceptacji Zamawiającego będzie skalkulowana niezgodnie z postanowieniami ust. 7, Zamawiający  wprowadzi korektę ceny opartą na własnych wyliczeniach</w:t>
      </w:r>
    </w:p>
    <w:p w14:paraId="3948F67D"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Zmiana polegająca na zmianie sposobu spełnienia świadczenia, w tym zmiany technologiczne, mogą nastąpić, w szczególności jeżeli nastąpi(ą):</w:t>
      </w:r>
    </w:p>
    <w:p w14:paraId="3F24F845" w14:textId="77777777" w:rsidR="0032023B" w:rsidRPr="00085A51" w:rsidRDefault="0032023B" w:rsidP="00C4430D">
      <w:pPr>
        <w:pStyle w:val="Akapitzlist"/>
        <w:numPr>
          <w:ilvl w:val="0"/>
          <w:numId w:val="37"/>
        </w:numPr>
        <w:suppressAutoHyphens/>
        <w:spacing w:after="0"/>
        <w:jc w:val="both"/>
        <w:rPr>
          <w:rFonts w:ascii="Arial" w:hAnsi="Arial" w:cs="Arial"/>
        </w:rPr>
      </w:pPr>
      <w:r w:rsidRPr="00085A51">
        <w:rPr>
          <w:rFonts w:ascii="Arial" w:hAnsi="Arial" w:cs="Arial"/>
        </w:rPr>
        <w:t xml:space="preserve">okoliczności korzystne dla Zamawiającego z punktu widzenia realizacji Przedmiotu Umowy, w szczególności umożliwiających obniżenie kosztów ponoszonych przez Zamawiającego na wykonanie umowy, </w:t>
      </w:r>
    </w:p>
    <w:p w14:paraId="085552BA" w14:textId="77777777" w:rsidR="0032023B" w:rsidRPr="00085A51" w:rsidRDefault="0032023B" w:rsidP="00C4430D">
      <w:pPr>
        <w:pStyle w:val="Akapitzlist"/>
        <w:numPr>
          <w:ilvl w:val="0"/>
          <w:numId w:val="37"/>
        </w:numPr>
        <w:suppressAutoHyphens/>
        <w:spacing w:after="0"/>
        <w:jc w:val="both"/>
        <w:rPr>
          <w:rFonts w:ascii="Arial" w:hAnsi="Arial" w:cs="Arial"/>
        </w:rPr>
      </w:pPr>
      <w:r w:rsidRPr="00085A51">
        <w:rPr>
          <w:rFonts w:ascii="Arial" w:hAnsi="Arial" w:cs="Arial"/>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w:t>
      </w:r>
    </w:p>
    <w:p w14:paraId="4C534D03" w14:textId="77777777" w:rsidR="0032023B" w:rsidRPr="00085A51" w:rsidRDefault="0032023B" w:rsidP="00C4430D">
      <w:pPr>
        <w:pStyle w:val="Akapitzlist"/>
        <w:numPr>
          <w:ilvl w:val="0"/>
          <w:numId w:val="37"/>
        </w:numPr>
        <w:suppressAutoHyphens/>
        <w:spacing w:after="0"/>
        <w:jc w:val="both"/>
        <w:rPr>
          <w:rFonts w:ascii="Arial" w:hAnsi="Arial" w:cs="Arial"/>
        </w:rPr>
      </w:pPr>
      <w:r w:rsidRPr="00085A51">
        <w:rPr>
          <w:rFonts w:ascii="Arial" w:hAnsi="Arial" w:cs="Arial"/>
        </w:rPr>
        <w:t>konieczność zrealizowania przedmiotu niniejszej Umowy przy zastosowaniu innych rozwiązań technicznych lub materiałowych ze względu na zmiany obowiązującego prawa;</w:t>
      </w:r>
    </w:p>
    <w:p w14:paraId="32BE42B5" w14:textId="77777777" w:rsidR="0032023B" w:rsidRPr="00085A51" w:rsidRDefault="0032023B" w:rsidP="00C4430D">
      <w:pPr>
        <w:pStyle w:val="Akapitzlist"/>
        <w:numPr>
          <w:ilvl w:val="0"/>
          <w:numId w:val="37"/>
        </w:numPr>
        <w:suppressAutoHyphens/>
        <w:spacing w:after="0"/>
        <w:jc w:val="both"/>
        <w:rPr>
          <w:rFonts w:ascii="Arial" w:hAnsi="Arial" w:cs="Arial"/>
        </w:rPr>
      </w:pPr>
      <w:r w:rsidRPr="00085A51">
        <w:rPr>
          <w:rFonts w:ascii="Arial" w:hAnsi="Arial" w:cs="Arial"/>
        </w:rPr>
        <w:t>konieczność zrealizowania przedmiotu niniejszej Umowy przy zastosowaniu innych rozwiązań technicznych lub materiałowych z uwagi na czasową lub całkowitą niedostępność materiałów lub technologii (np. zaprzestania produkcji).</w:t>
      </w:r>
    </w:p>
    <w:p w14:paraId="4811F2B2" w14:textId="05B5EEB3"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 xml:space="preserve">Każda ze wskazanych w ust. 9 </w:t>
      </w:r>
      <w:r w:rsidR="000101CF" w:rsidRPr="00085A51">
        <w:rPr>
          <w:rFonts w:ascii="Arial" w:hAnsi="Arial" w:cs="Arial"/>
        </w:rPr>
        <w:t>lit. a - d</w:t>
      </w:r>
      <w:r w:rsidRPr="00085A51">
        <w:rPr>
          <w:rFonts w:ascii="Arial" w:hAnsi="Arial" w:cs="Arial"/>
        </w:rPr>
        <w:t xml:space="preserve"> zmian może być powiązana ze zmianą wynagrodzenia na zasadach określonych w ust. 7 niniejszego paragrafu.</w:t>
      </w:r>
    </w:p>
    <w:p w14:paraId="73986171"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Zmiana polegająca na zmianie osób wskazanych do realizacji Umowy, następować może na wniosek Wykonawcy, za pisemną zgodą Zamawiającego. Osoba proponowana na to stanowisko musi spełniać wymagania opisane w SWZ. Wprowadzenie tej zmiany nastąpi aneksem do niniejszej Umowy.</w:t>
      </w:r>
    </w:p>
    <w:p w14:paraId="77A95FBC"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Zmiana polegająca na zmianie sposobu spełniania świadczenia lub zakresu świadczenia może nastąpić w sytuacji wystąpienia okoliczności związanych z wystąpieniem siły wyższej, dotyczących w szczególności:</w:t>
      </w:r>
    </w:p>
    <w:p w14:paraId="37CAA070" w14:textId="77777777" w:rsidR="0032023B" w:rsidRPr="00085A51" w:rsidRDefault="0032023B" w:rsidP="00C4430D">
      <w:pPr>
        <w:pStyle w:val="Akapitzlist"/>
        <w:numPr>
          <w:ilvl w:val="0"/>
          <w:numId w:val="38"/>
        </w:numPr>
        <w:suppressAutoHyphens/>
        <w:spacing w:after="0"/>
        <w:jc w:val="both"/>
        <w:rPr>
          <w:rFonts w:ascii="Arial" w:hAnsi="Arial" w:cs="Arial"/>
        </w:rPr>
      </w:pPr>
      <w:r w:rsidRPr="00085A51">
        <w:rPr>
          <w:rFonts w:ascii="Arial" w:hAnsi="Arial" w:cs="Arial"/>
        </w:rPr>
        <w:t>nieobecności pracowników lub osób świadczących pracę za wynagrodzeniem na innej podstawie niż stosunek pracy, które uczestniczą lub mogłyby uczestniczyć w realizacji Przedmiotu Umowy;</w:t>
      </w:r>
    </w:p>
    <w:p w14:paraId="7379CD50" w14:textId="77777777" w:rsidR="0032023B" w:rsidRPr="00085A51" w:rsidRDefault="0032023B" w:rsidP="00C4430D">
      <w:pPr>
        <w:pStyle w:val="Akapitzlist"/>
        <w:numPr>
          <w:ilvl w:val="0"/>
          <w:numId w:val="38"/>
        </w:numPr>
        <w:suppressAutoHyphens/>
        <w:spacing w:after="0"/>
        <w:jc w:val="both"/>
        <w:rPr>
          <w:rFonts w:ascii="Arial" w:hAnsi="Arial" w:cs="Arial"/>
        </w:rPr>
      </w:pPr>
      <w:r w:rsidRPr="00085A51">
        <w:rPr>
          <w:rFonts w:ascii="Arial" w:hAnsi="Arial" w:cs="Arial"/>
        </w:rPr>
        <w:t>decyzji wydanych przez Głównego Inspektora Sanitarnego lub działającego z jego upoważnienia państwowego wojewódzkiego inspektora sanitarnego, nakładających na Wykonawcę obowiązek podjęcia określonych czynności zapobiegawczych lub kontrolnych;</w:t>
      </w:r>
    </w:p>
    <w:p w14:paraId="22C67418" w14:textId="77777777" w:rsidR="0032023B" w:rsidRPr="00085A51" w:rsidRDefault="0032023B" w:rsidP="00C4430D">
      <w:pPr>
        <w:pStyle w:val="Akapitzlist"/>
        <w:numPr>
          <w:ilvl w:val="0"/>
          <w:numId w:val="38"/>
        </w:numPr>
        <w:suppressAutoHyphens/>
        <w:spacing w:after="0"/>
        <w:jc w:val="both"/>
        <w:rPr>
          <w:rFonts w:ascii="Arial" w:hAnsi="Arial" w:cs="Arial"/>
        </w:rPr>
      </w:pPr>
      <w:r w:rsidRPr="00085A51">
        <w:rPr>
          <w:rFonts w:ascii="Arial" w:hAnsi="Arial" w:cs="Arial"/>
        </w:rPr>
        <w:lastRenderedPageBreak/>
        <w:t xml:space="preserve">poleceń lub decyzji wydanych przez wojewodów lub Prezesa Rady Ministrów, związanych z zapobieganiem, przeciwdziałaniem i zwalczaniem chorób zakaźnych oraz wywołanych nimi sytuacji kryzysowych; </w:t>
      </w:r>
    </w:p>
    <w:p w14:paraId="32608447" w14:textId="77777777" w:rsidR="0032023B" w:rsidRPr="00085A51" w:rsidRDefault="0032023B" w:rsidP="00C4430D">
      <w:pPr>
        <w:pStyle w:val="Akapitzlist"/>
        <w:numPr>
          <w:ilvl w:val="0"/>
          <w:numId w:val="38"/>
        </w:numPr>
        <w:suppressAutoHyphens/>
        <w:spacing w:after="0"/>
        <w:jc w:val="both"/>
        <w:rPr>
          <w:rFonts w:ascii="Arial" w:hAnsi="Arial" w:cs="Arial"/>
        </w:rPr>
      </w:pPr>
      <w:r w:rsidRPr="00085A51">
        <w:rPr>
          <w:rFonts w:ascii="Arial" w:hAnsi="Arial" w:cs="Arial"/>
        </w:rPr>
        <w:t>wstrzymania dostaw produktów, komponentów produktu lub materiałów, trudności w dostępie do sprzętu lub trudności w realizacji usług transportowych;</w:t>
      </w:r>
    </w:p>
    <w:p w14:paraId="3BBF5D2D" w14:textId="4CD81E84" w:rsidR="0032023B" w:rsidRPr="00085A51" w:rsidRDefault="0032023B" w:rsidP="00C4430D">
      <w:pPr>
        <w:pStyle w:val="Akapitzlist"/>
        <w:numPr>
          <w:ilvl w:val="0"/>
          <w:numId w:val="38"/>
        </w:numPr>
        <w:suppressAutoHyphens/>
        <w:spacing w:after="0"/>
        <w:jc w:val="both"/>
        <w:rPr>
          <w:rFonts w:ascii="Arial" w:hAnsi="Arial" w:cs="Arial"/>
        </w:rPr>
      </w:pPr>
      <w:r w:rsidRPr="00085A51">
        <w:rPr>
          <w:rFonts w:ascii="Arial" w:hAnsi="Arial" w:cs="Arial"/>
        </w:rPr>
        <w:t>innych okoliczności, które uniemożliwiają bądź w istotnym stopniu ograniczają możliwość wykonania Umowy</w:t>
      </w:r>
      <w:r w:rsidR="00CC69D0">
        <w:rPr>
          <w:rFonts w:ascii="Arial" w:hAnsi="Arial" w:cs="Arial"/>
        </w:rPr>
        <w:t>.</w:t>
      </w:r>
    </w:p>
    <w:p w14:paraId="6ED072EA" w14:textId="6091BE4E"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 xml:space="preserve">Zmiany wskazane w ust. </w:t>
      </w:r>
      <w:r w:rsidR="0007629F">
        <w:rPr>
          <w:rFonts w:ascii="Arial" w:hAnsi="Arial" w:cs="Arial"/>
        </w:rPr>
        <w:t>12</w:t>
      </w:r>
      <w:r w:rsidR="0007629F" w:rsidRPr="00085A51">
        <w:rPr>
          <w:rFonts w:ascii="Arial" w:hAnsi="Arial" w:cs="Arial"/>
        </w:rPr>
        <w:t xml:space="preserve"> </w:t>
      </w:r>
      <w:r w:rsidRPr="00085A51">
        <w:rPr>
          <w:rFonts w:ascii="Arial" w:hAnsi="Arial" w:cs="Arial"/>
        </w:rPr>
        <w:t>będą wprowadzane wyłącznie w zakresie umożliwiającym należytą realizację Przedmiotu Umowy oraz niezakłócone funkcjonowanie i realizację zadań przez Zamawiającego, a Zamawiający może ponieść ryzyko zmiany wynagrodzenia w kwocie równej zwiększonym z tego powodu, uzasadnionym i udokumentowanym kosztom. Wprowadzenie zmian wskazanych w niniejszym ustępie wymaga przedłożenia przez Wykonawcę informacji o wpływie okoliczności związanych z wystąpieniem siły wyższej na należyte wykonanie Umowy oraz potwierdzenia okoliczności, na które powołuje się Wykonawca, poprzez stosowne oświadczenia lub dokumenty.</w:t>
      </w:r>
    </w:p>
    <w:p w14:paraId="4DD57C69"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W przypadku wystąpienia okoliczności niezależnych od Wykonawcy i przez niego niezawinionych, mających wpływ na terminowe wykonanie Umowy (np.: w przypadku wystąpienia niekorzystnych warunków meteorologicznych, wycofania z rynku materiałów czy elementów produkcji wymaganych zgodnie z niniejszą Umową),skutkujących niemożliwością wykonania Umowy w terminie określonym w § 2 – możliwa jest zmiana Umowy polegająca na wydłużeniu tego terminu.</w:t>
      </w:r>
    </w:p>
    <w:p w14:paraId="1212964C" w14:textId="77777777" w:rsidR="0032023B" w:rsidRPr="00085A51" w:rsidRDefault="0032023B" w:rsidP="00C4430D">
      <w:pPr>
        <w:pStyle w:val="Akapitzlist"/>
        <w:numPr>
          <w:ilvl w:val="2"/>
          <w:numId w:val="14"/>
        </w:numPr>
        <w:suppressAutoHyphens/>
        <w:spacing w:after="0"/>
        <w:jc w:val="both"/>
        <w:rPr>
          <w:rFonts w:ascii="Arial" w:hAnsi="Arial" w:cs="Arial"/>
        </w:rPr>
      </w:pPr>
      <w:r w:rsidRPr="00085A51">
        <w:rPr>
          <w:rFonts w:ascii="Arial" w:hAnsi="Arial" w:cs="Arial"/>
        </w:rPr>
        <w:t xml:space="preserve">Zmiany do Umowy może inicjować zarówno Zamawiający jak i Wykonawca, składając pisemny wniosek do drugiej strony, zawierający w szczególności opis zmiany wraz z jej uzasadnieniem. </w:t>
      </w:r>
    </w:p>
    <w:p w14:paraId="28E8A5B0" w14:textId="29031D7F" w:rsidR="00F571E8" w:rsidRPr="00C70BAC" w:rsidRDefault="0032023B" w:rsidP="00C4430D">
      <w:pPr>
        <w:pStyle w:val="Akapitzlist"/>
        <w:numPr>
          <w:ilvl w:val="2"/>
          <w:numId w:val="14"/>
        </w:numPr>
        <w:suppressAutoHyphens/>
        <w:spacing w:after="0"/>
        <w:ind w:left="357" w:hanging="357"/>
        <w:jc w:val="both"/>
        <w:rPr>
          <w:rFonts w:ascii="Arial" w:hAnsi="Arial" w:cs="Arial"/>
        </w:rPr>
      </w:pPr>
      <w:r w:rsidRPr="00085A51">
        <w:rPr>
          <w:rFonts w:ascii="Arial" w:hAnsi="Arial" w:cs="Arial"/>
        </w:rPr>
        <w:t>Wszystkie okoliczności wymienione w niniejszym paragrafie stanowią katalog zmian, na które Zamawiający może wyrazić zgodę. Nie stanowią jednocześnie zobowiązania do wyrażenia takiej zgody.</w:t>
      </w:r>
    </w:p>
    <w:p w14:paraId="7B1B6560" w14:textId="77777777" w:rsidR="00875C24" w:rsidRDefault="00875C24" w:rsidP="00083E6D">
      <w:pPr>
        <w:jc w:val="center"/>
        <w:rPr>
          <w:rFonts w:ascii="Arial" w:hAnsi="Arial" w:cs="Arial"/>
          <w:b/>
          <w:sz w:val="22"/>
          <w:szCs w:val="22"/>
        </w:rPr>
      </w:pPr>
    </w:p>
    <w:p w14:paraId="00291773" w14:textId="57CD53F9" w:rsidR="001439CF" w:rsidRPr="00085A51" w:rsidRDefault="00697646" w:rsidP="00083E6D">
      <w:pPr>
        <w:jc w:val="center"/>
        <w:rPr>
          <w:rFonts w:ascii="Arial" w:hAnsi="Arial" w:cs="Arial"/>
          <w:b/>
          <w:sz w:val="22"/>
          <w:szCs w:val="22"/>
        </w:rPr>
      </w:pPr>
      <w:r w:rsidRPr="00085A51">
        <w:rPr>
          <w:rFonts w:ascii="Arial" w:hAnsi="Arial" w:cs="Arial"/>
          <w:b/>
          <w:sz w:val="22"/>
          <w:szCs w:val="22"/>
        </w:rPr>
        <w:t xml:space="preserve">§ </w:t>
      </w:r>
      <w:r w:rsidR="00DF5060" w:rsidRPr="00085A51">
        <w:rPr>
          <w:rFonts w:ascii="Arial" w:hAnsi="Arial" w:cs="Arial"/>
          <w:b/>
          <w:sz w:val="22"/>
          <w:szCs w:val="22"/>
        </w:rPr>
        <w:t>1</w:t>
      </w:r>
      <w:r w:rsidR="00C70BAC">
        <w:rPr>
          <w:rFonts w:ascii="Arial" w:hAnsi="Arial" w:cs="Arial"/>
          <w:b/>
          <w:sz w:val="22"/>
          <w:szCs w:val="22"/>
        </w:rPr>
        <w:t>3</w:t>
      </w:r>
    </w:p>
    <w:p w14:paraId="4610F7F7" w14:textId="77777777" w:rsidR="00FC3803" w:rsidRPr="00085A51" w:rsidRDefault="00FC3803" w:rsidP="00083E6D">
      <w:pPr>
        <w:jc w:val="center"/>
        <w:rPr>
          <w:rFonts w:ascii="Arial" w:hAnsi="Arial" w:cs="Arial"/>
          <w:b/>
          <w:sz w:val="22"/>
          <w:szCs w:val="22"/>
        </w:rPr>
      </w:pPr>
      <w:r w:rsidRPr="00085A51">
        <w:rPr>
          <w:rFonts w:ascii="Arial" w:hAnsi="Arial" w:cs="Arial"/>
          <w:b/>
          <w:sz w:val="22"/>
          <w:szCs w:val="22"/>
        </w:rPr>
        <w:t>Przetwarzanie danych osobowych</w:t>
      </w:r>
    </w:p>
    <w:p w14:paraId="1405A7B5" w14:textId="77777777" w:rsidR="00FC3803" w:rsidRPr="00085A51" w:rsidRDefault="00FC3803" w:rsidP="00C4430D">
      <w:pPr>
        <w:pStyle w:val="Akapitzlist"/>
        <w:numPr>
          <w:ilvl w:val="2"/>
          <w:numId w:val="15"/>
        </w:numPr>
        <w:suppressAutoHyphens/>
        <w:spacing w:after="0"/>
        <w:jc w:val="both"/>
        <w:rPr>
          <w:rFonts w:ascii="Arial" w:hAnsi="Arial" w:cs="Arial"/>
        </w:rPr>
      </w:pPr>
      <w:r w:rsidRPr="00085A51">
        <w:rPr>
          <w:rFonts w:ascii="Arial" w:hAnsi="Arial" w:cs="Arial"/>
        </w:rPr>
        <w:t xml:space="preserve">Niniejsza umowa stanowi informację publiczną w rozumieniu art. 1 ustawy z dnia </w:t>
      </w:r>
      <w:r w:rsidRPr="00085A51">
        <w:rPr>
          <w:rFonts w:ascii="Arial" w:hAnsi="Arial" w:cs="Arial"/>
        </w:rPr>
        <w:br/>
        <w:t xml:space="preserve">6 września 2001 r. o dostępie do informacji publicznej i podlega udostępnieniu na zasadach </w:t>
      </w:r>
      <w:r w:rsidRPr="00085A51">
        <w:rPr>
          <w:rFonts w:ascii="Arial" w:hAnsi="Arial" w:cs="Arial"/>
        </w:rPr>
        <w:br/>
        <w:t>i w trybie określonych w ww. ustawie.</w:t>
      </w:r>
    </w:p>
    <w:p w14:paraId="37FF9097" w14:textId="77777777" w:rsidR="00FC3803" w:rsidRPr="00085A51" w:rsidRDefault="00FC3803" w:rsidP="00C4430D">
      <w:pPr>
        <w:pStyle w:val="Akapitzlist"/>
        <w:numPr>
          <w:ilvl w:val="2"/>
          <w:numId w:val="15"/>
        </w:numPr>
        <w:suppressAutoHyphens/>
        <w:spacing w:after="0"/>
        <w:jc w:val="both"/>
        <w:rPr>
          <w:rFonts w:ascii="Arial" w:hAnsi="Arial" w:cs="Arial"/>
        </w:rPr>
      </w:pPr>
      <w:r w:rsidRPr="00085A51">
        <w:rPr>
          <w:rFonts w:ascii="Arial" w:hAnsi="Arial" w:cs="Arial"/>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25AAF6B" w14:textId="77777777" w:rsidR="00FC3803" w:rsidRPr="00085A51" w:rsidRDefault="00FC3803" w:rsidP="00C4430D">
      <w:pPr>
        <w:pStyle w:val="Akapitzlist"/>
        <w:numPr>
          <w:ilvl w:val="2"/>
          <w:numId w:val="15"/>
        </w:numPr>
        <w:suppressAutoHyphens/>
        <w:spacing w:after="0"/>
        <w:jc w:val="both"/>
        <w:rPr>
          <w:rFonts w:ascii="Arial" w:hAnsi="Arial" w:cs="Arial"/>
        </w:rPr>
      </w:pPr>
      <w:r w:rsidRPr="00085A51">
        <w:rPr>
          <w:rFonts w:ascii="Arial" w:hAnsi="Arial" w:cs="Arial"/>
        </w:rPr>
        <w:t>Zamawiający, realizując nałożony na administratora obowiązek informacyjny wobec osób fizycznych – zgodnie z art. 13 i 14 RODO – informuje, że:</w:t>
      </w:r>
    </w:p>
    <w:p w14:paraId="4C088F69" w14:textId="77777777" w:rsidR="00FC3803" w:rsidRPr="00085A51" w:rsidRDefault="00FC3803" w:rsidP="00C4430D">
      <w:pPr>
        <w:pStyle w:val="Akapitzlist"/>
        <w:numPr>
          <w:ilvl w:val="0"/>
          <w:numId w:val="39"/>
        </w:numPr>
        <w:suppressAutoHyphens/>
        <w:spacing w:after="0"/>
        <w:jc w:val="both"/>
        <w:rPr>
          <w:rFonts w:ascii="Arial" w:hAnsi="Arial" w:cs="Arial"/>
        </w:rPr>
      </w:pPr>
      <w:r w:rsidRPr="00085A51">
        <w:rPr>
          <w:rFonts w:ascii="Arial" w:hAnsi="Arial" w:cs="Arial"/>
        </w:rPr>
        <w:t xml:space="preserve">administratorem danych osobowych jest: Zakład Wodociągów i Kanalizacji </w:t>
      </w:r>
      <w:r w:rsidRPr="00085A51">
        <w:rPr>
          <w:rFonts w:ascii="Arial" w:hAnsi="Arial" w:cs="Arial"/>
        </w:rPr>
        <w:br/>
        <w:t>Sp. z o.o. w Szczecinie,</w:t>
      </w:r>
    </w:p>
    <w:p w14:paraId="7F728C6D" w14:textId="77777777" w:rsidR="00FC3803" w:rsidRPr="00085A51" w:rsidRDefault="00FC3803" w:rsidP="00C4430D">
      <w:pPr>
        <w:pStyle w:val="Akapitzlist"/>
        <w:numPr>
          <w:ilvl w:val="0"/>
          <w:numId w:val="39"/>
        </w:numPr>
        <w:suppressAutoHyphens/>
        <w:spacing w:after="0"/>
        <w:jc w:val="both"/>
        <w:rPr>
          <w:rFonts w:ascii="Arial" w:hAnsi="Arial" w:cs="Arial"/>
        </w:rPr>
      </w:pPr>
      <w:r w:rsidRPr="00085A51">
        <w:rPr>
          <w:rFonts w:ascii="Arial" w:hAnsi="Arial" w:cs="Arial"/>
        </w:rPr>
        <w:t xml:space="preserve">kontakt do inspektora ochrony danych osobowych w: Zakładzie Wodociągów </w:t>
      </w:r>
      <w:r w:rsidRPr="00085A51">
        <w:rPr>
          <w:rFonts w:ascii="Arial" w:hAnsi="Arial" w:cs="Arial"/>
        </w:rPr>
        <w:br/>
        <w:t xml:space="preserve">i Kanalizacji Sp. z o.o. w Szczecinie tel. 91-44-26-231, adres e-mail: </w:t>
      </w:r>
      <w:hyperlink r:id="rId8" w:history="1">
        <w:r w:rsidRPr="00085A51">
          <w:rPr>
            <w:rFonts w:ascii="Arial" w:hAnsi="Arial" w:cs="Arial"/>
          </w:rPr>
          <w:t>iod@zwik.szczecin.pl</w:t>
        </w:r>
      </w:hyperlink>
    </w:p>
    <w:p w14:paraId="68823744" w14:textId="77777777" w:rsidR="00FC3803" w:rsidRPr="00085A51" w:rsidRDefault="00FC3803" w:rsidP="00C4430D">
      <w:pPr>
        <w:pStyle w:val="Akapitzlist"/>
        <w:numPr>
          <w:ilvl w:val="0"/>
          <w:numId w:val="39"/>
        </w:numPr>
        <w:suppressAutoHyphens/>
        <w:spacing w:after="0"/>
        <w:jc w:val="both"/>
        <w:rPr>
          <w:rFonts w:ascii="Arial" w:hAnsi="Arial" w:cs="Arial"/>
        </w:rPr>
      </w:pPr>
      <w:r w:rsidRPr="00085A51">
        <w:rPr>
          <w:rFonts w:ascii="Arial" w:hAnsi="Arial" w:cs="Arial"/>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668F2DB4" w14:textId="77777777" w:rsidR="00FC3803" w:rsidRPr="00085A51" w:rsidRDefault="00FC3803" w:rsidP="00C4430D">
      <w:pPr>
        <w:pStyle w:val="Akapitzlist"/>
        <w:numPr>
          <w:ilvl w:val="0"/>
          <w:numId w:val="39"/>
        </w:numPr>
        <w:suppressAutoHyphens/>
        <w:spacing w:after="0"/>
        <w:jc w:val="both"/>
        <w:rPr>
          <w:rFonts w:ascii="Arial" w:hAnsi="Arial" w:cs="Arial"/>
        </w:rPr>
      </w:pPr>
      <w:r w:rsidRPr="00085A51">
        <w:rPr>
          <w:rFonts w:ascii="Arial" w:hAnsi="Arial" w:cs="Arial"/>
        </w:rPr>
        <w:t>osobie fizycznej, której dane dotyczą przysługuje prawo do wniesienia skargi do organu nadzorczego – Prezesa Urzędu Ochrony Danych Osobowych, gdy uzasadnione jest, iż dane osobowe przetwarzane są przez administratora niezgodnie z przepisami RODO,</w:t>
      </w:r>
    </w:p>
    <w:p w14:paraId="1DD931DA" w14:textId="77777777" w:rsidR="00FC3803" w:rsidRPr="00085A51" w:rsidRDefault="00FC3803" w:rsidP="00C4430D">
      <w:pPr>
        <w:pStyle w:val="Akapitzlist"/>
        <w:numPr>
          <w:ilvl w:val="0"/>
          <w:numId w:val="39"/>
        </w:numPr>
        <w:suppressAutoHyphens/>
        <w:spacing w:after="0"/>
        <w:jc w:val="both"/>
        <w:rPr>
          <w:rFonts w:ascii="Arial" w:hAnsi="Arial" w:cs="Arial"/>
        </w:rPr>
      </w:pPr>
      <w:r w:rsidRPr="00085A51">
        <w:rPr>
          <w:rFonts w:ascii="Arial" w:hAnsi="Arial" w:cs="Arial"/>
        </w:rPr>
        <w:t>dane osobowe będą przetwarzane na podstawie art. 6 ust. 1 lit b i c RODO w celu:</w:t>
      </w:r>
    </w:p>
    <w:p w14:paraId="305A3B68" w14:textId="2CAD32E6"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 xml:space="preserve">zawarcia umowy i prawidłowej realizacji przedmiotu umowy, </w:t>
      </w:r>
    </w:p>
    <w:p w14:paraId="10A5DC00" w14:textId="3C563B9F"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lastRenderedPageBreak/>
        <w:t>przechowywania dokumentacji na wypadek kontroli prowadzonej przez uprawnione organy i podmioty,</w:t>
      </w:r>
    </w:p>
    <w:p w14:paraId="45F5AFF6" w14:textId="75C7445E"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przekazania dokumentacji do archiwum a następnie jej zbrakowania,</w:t>
      </w:r>
    </w:p>
    <w:p w14:paraId="7D6C4089"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dane osobowe będą przetwarzane przez okres realizacji umowy, okres rękojmi, okres do upływu terminu przedawnienia roszczeń oraz okres archiwizacji,</w:t>
      </w:r>
    </w:p>
    <w:p w14:paraId="3CF4D59C"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 xml:space="preserve">odbiorcami danych osobowych będą: </w:t>
      </w:r>
    </w:p>
    <w:p w14:paraId="17B395AB"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 xml:space="preserve">osoby lub podmioty, którym udostępniona zostanie niniejsza umowa lub dokumentacja związania z realizacją umowy w oparciu o powszechnie obowiązujące przepisy, w tym w szczególności w oparciu o ustawę z dnia 6 września 2001 r. o dostępie do informacji publicznej, </w:t>
      </w:r>
    </w:p>
    <w:p w14:paraId="5F818C59"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07F21A43"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p>
    <w:p w14:paraId="6DE62D57" w14:textId="77777777"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źródłem pochodzenia danych osobowych niepozyskanych bezpośrednio od osoby, której dane dotyczą jest wykonawca,</w:t>
      </w:r>
    </w:p>
    <w:p w14:paraId="32665ADE" w14:textId="09EB4FB2" w:rsidR="00FC3803" w:rsidRPr="00085A51" w:rsidRDefault="00FC3803" w:rsidP="00875C24">
      <w:pPr>
        <w:pStyle w:val="Akapitzlist"/>
        <w:numPr>
          <w:ilvl w:val="3"/>
          <w:numId w:val="40"/>
        </w:numPr>
        <w:suppressAutoHyphens/>
        <w:spacing w:after="0"/>
        <w:ind w:left="964"/>
        <w:jc w:val="both"/>
        <w:rPr>
          <w:rFonts w:ascii="Arial" w:hAnsi="Arial" w:cs="Arial"/>
        </w:rPr>
      </w:pPr>
      <w:r w:rsidRPr="00085A51">
        <w:rPr>
          <w:rFonts w:ascii="Arial" w:hAnsi="Arial" w:cs="Arial"/>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1BB8BEA8" w14:textId="77777777" w:rsidR="00FC3803" w:rsidRPr="00085A51" w:rsidRDefault="00FC3803" w:rsidP="00C4430D">
      <w:pPr>
        <w:pStyle w:val="Akapitzlist"/>
        <w:numPr>
          <w:ilvl w:val="2"/>
          <w:numId w:val="15"/>
        </w:numPr>
        <w:suppressAutoHyphens/>
        <w:spacing w:after="0"/>
        <w:jc w:val="both"/>
        <w:rPr>
          <w:rFonts w:ascii="Arial" w:hAnsi="Arial" w:cs="Arial"/>
        </w:rPr>
      </w:pPr>
      <w:r w:rsidRPr="00085A51">
        <w:rPr>
          <w:rFonts w:ascii="Arial" w:hAnsi="Arial" w:cs="Arial"/>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1976FBDD" w14:textId="77777777" w:rsidR="00FC3803" w:rsidRPr="00085A51" w:rsidRDefault="00FC3803" w:rsidP="00C4430D">
      <w:pPr>
        <w:pStyle w:val="Akapitzlist"/>
        <w:numPr>
          <w:ilvl w:val="2"/>
          <w:numId w:val="15"/>
        </w:numPr>
        <w:suppressAutoHyphens/>
        <w:spacing w:after="0"/>
        <w:jc w:val="both"/>
        <w:rPr>
          <w:rFonts w:ascii="Arial" w:hAnsi="Arial" w:cs="Arial"/>
        </w:rPr>
      </w:pPr>
      <w:r w:rsidRPr="00085A51">
        <w:rPr>
          <w:rFonts w:ascii="Arial" w:hAnsi="Arial" w:cs="Arial"/>
        </w:rPr>
        <w:t>Wykonawca zobowiązuje się poinformować, w imieniu zamawiającego, wszystkie osoby fizyczne kierowane do realizacji przedmiotu umowy, których dane osobowe będą przekazywane podczas podpisania umowy oraz na etapie realizacji umowy, o:</w:t>
      </w:r>
    </w:p>
    <w:p w14:paraId="04A9160B" w14:textId="03B772A2" w:rsidR="00FC3803" w:rsidRPr="00085A51" w:rsidRDefault="00FC3803" w:rsidP="00C4430D">
      <w:pPr>
        <w:pStyle w:val="Akapitzlist"/>
        <w:numPr>
          <w:ilvl w:val="0"/>
          <w:numId w:val="41"/>
        </w:numPr>
        <w:suppressAutoHyphens/>
        <w:spacing w:after="0"/>
        <w:jc w:val="both"/>
        <w:rPr>
          <w:rFonts w:ascii="Arial" w:hAnsi="Arial" w:cs="Arial"/>
        </w:rPr>
      </w:pPr>
      <w:r w:rsidRPr="00085A51">
        <w:rPr>
          <w:rFonts w:ascii="Arial" w:hAnsi="Arial" w:cs="Arial"/>
        </w:rPr>
        <w:t>fakcie przekazania danych osobowych zamawiającemu;</w:t>
      </w:r>
    </w:p>
    <w:p w14:paraId="65BF65C8" w14:textId="5D46D724" w:rsidR="00FC3803" w:rsidRPr="00085A51" w:rsidRDefault="00FC3803" w:rsidP="00C4430D">
      <w:pPr>
        <w:pStyle w:val="Akapitzlist"/>
        <w:numPr>
          <w:ilvl w:val="0"/>
          <w:numId w:val="41"/>
        </w:numPr>
        <w:suppressAutoHyphens/>
        <w:spacing w:after="0"/>
        <w:jc w:val="both"/>
        <w:rPr>
          <w:rFonts w:ascii="Arial" w:hAnsi="Arial" w:cs="Arial"/>
        </w:rPr>
      </w:pPr>
      <w:r w:rsidRPr="00085A51">
        <w:rPr>
          <w:rFonts w:ascii="Arial" w:hAnsi="Arial" w:cs="Arial"/>
        </w:rPr>
        <w:t>treści klauzuli informacyjnej wskazanej w ust. 3.</w:t>
      </w:r>
    </w:p>
    <w:p w14:paraId="41E688F0" w14:textId="3B1845E8" w:rsidR="00FF7D10" w:rsidRPr="00C70BAC" w:rsidRDefault="00FC3803" w:rsidP="00C4430D">
      <w:pPr>
        <w:pStyle w:val="Akapitzlist"/>
        <w:numPr>
          <w:ilvl w:val="2"/>
          <w:numId w:val="15"/>
        </w:numPr>
        <w:suppressAutoHyphens/>
        <w:spacing w:after="0"/>
        <w:ind w:left="357" w:hanging="357"/>
        <w:jc w:val="both"/>
        <w:rPr>
          <w:rFonts w:ascii="Arial" w:hAnsi="Arial" w:cs="Arial"/>
          <w:sz w:val="20"/>
        </w:rPr>
      </w:pPr>
      <w:r w:rsidRPr="00C70BAC">
        <w:rPr>
          <w:rFonts w:ascii="Arial" w:hAnsi="Arial" w:cs="Arial"/>
        </w:rPr>
        <w:t xml:space="preserve">Wykonawca w oświadczeniu, o którym mowa w ust. 4 oświadczy wypełnienie obowiązku, </w:t>
      </w:r>
      <w:r w:rsidRPr="00C70BAC">
        <w:rPr>
          <w:rFonts w:ascii="Arial" w:hAnsi="Arial" w:cs="Arial"/>
        </w:rPr>
        <w:br/>
        <w:t>o którym mowa ust. 5.</w:t>
      </w:r>
    </w:p>
    <w:p w14:paraId="4C2AF5CE" w14:textId="77777777" w:rsidR="00875C24" w:rsidRDefault="00875C24" w:rsidP="00083E6D">
      <w:pPr>
        <w:suppressAutoHyphens/>
        <w:jc w:val="center"/>
        <w:rPr>
          <w:rFonts w:ascii="Arial" w:hAnsi="Arial" w:cs="Arial"/>
          <w:b/>
          <w:sz w:val="22"/>
        </w:rPr>
      </w:pPr>
    </w:p>
    <w:p w14:paraId="010D5FF7" w14:textId="77777777" w:rsidR="00B95C98" w:rsidRDefault="00697646" w:rsidP="00083E6D">
      <w:pPr>
        <w:suppressAutoHyphens/>
        <w:jc w:val="center"/>
        <w:rPr>
          <w:rFonts w:ascii="Arial" w:hAnsi="Arial" w:cs="Arial"/>
          <w:b/>
          <w:sz w:val="22"/>
        </w:rPr>
      </w:pPr>
      <w:r w:rsidRPr="00085A51">
        <w:rPr>
          <w:rFonts w:ascii="Arial" w:hAnsi="Arial" w:cs="Arial"/>
          <w:b/>
          <w:sz w:val="22"/>
        </w:rPr>
        <w:t>§</w:t>
      </w:r>
      <w:r w:rsidR="00B95C98">
        <w:rPr>
          <w:rFonts w:ascii="Arial" w:hAnsi="Arial" w:cs="Arial"/>
          <w:b/>
          <w:sz w:val="22"/>
        </w:rPr>
        <w:t>14</w:t>
      </w:r>
      <w:r w:rsidRPr="00085A51">
        <w:rPr>
          <w:rFonts w:ascii="Arial" w:hAnsi="Arial" w:cs="Arial"/>
          <w:b/>
          <w:sz w:val="22"/>
        </w:rPr>
        <w:t xml:space="preserve"> </w:t>
      </w:r>
    </w:p>
    <w:p w14:paraId="5ECF3828" w14:textId="77777777" w:rsidR="005A5A96" w:rsidRPr="00085A51" w:rsidRDefault="005A5A96" w:rsidP="00083E6D">
      <w:pPr>
        <w:suppressAutoHyphens/>
        <w:jc w:val="center"/>
        <w:rPr>
          <w:rFonts w:ascii="Arial" w:hAnsi="Arial" w:cs="Arial"/>
          <w:b/>
          <w:sz w:val="22"/>
        </w:rPr>
      </w:pPr>
      <w:r w:rsidRPr="00085A51">
        <w:rPr>
          <w:rFonts w:ascii="Arial" w:hAnsi="Arial" w:cs="Arial"/>
          <w:b/>
          <w:sz w:val="22"/>
        </w:rPr>
        <w:t>Postanowienia końcowe</w:t>
      </w:r>
    </w:p>
    <w:p w14:paraId="4EAA450A" w14:textId="70A0F674" w:rsidR="001439CF" w:rsidRPr="00085A51" w:rsidRDefault="001439CF" w:rsidP="00C4430D">
      <w:pPr>
        <w:pStyle w:val="Akapitzlist"/>
        <w:numPr>
          <w:ilvl w:val="2"/>
          <w:numId w:val="17"/>
        </w:numPr>
        <w:suppressAutoHyphens/>
        <w:spacing w:after="0"/>
        <w:jc w:val="both"/>
        <w:rPr>
          <w:rFonts w:ascii="Arial" w:hAnsi="Arial" w:cs="Arial"/>
        </w:rPr>
      </w:pPr>
      <w:r w:rsidRPr="00085A51">
        <w:rPr>
          <w:rFonts w:ascii="Arial" w:hAnsi="Arial" w:cs="Arial"/>
        </w:rPr>
        <w:t>Zmiany niniejszej umowy wymagają formy pisemnej pod rygorem nieważności.</w:t>
      </w:r>
    </w:p>
    <w:p w14:paraId="75277E7A" w14:textId="2E225B5B" w:rsidR="001439CF" w:rsidRPr="00085A51" w:rsidRDefault="001439CF" w:rsidP="00C4430D">
      <w:pPr>
        <w:pStyle w:val="Akapitzlist"/>
        <w:numPr>
          <w:ilvl w:val="2"/>
          <w:numId w:val="17"/>
        </w:numPr>
        <w:suppressAutoHyphens/>
        <w:spacing w:after="0"/>
        <w:jc w:val="both"/>
        <w:rPr>
          <w:rFonts w:ascii="Arial" w:hAnsi="Arial" w:cs="Arial"/>
        </w:rPr>
      </w:pPr>
      <w:r w:rsidRPr="00085A51">
        <w:rPr>
          <w:rFonts w:ascii="Arial" w:hAnsi="Arial" w:cs="Arial"/>
        </w:rPr>
        <w:t>Przelew wierzytelności wynikających z niniejszej umowy jest niedopuszczalny</w:t>
      </w:r>
      <w:r w:rsidR="00C057CF" w:rsidRPr="00085A51">
        <w:rPr>
          <w:rFonts w:ascii="Arial" w:hAnsi="Arial" w:cs="Arial"/>
        </w:rPr>
        <w:t>.</w:t>
      </w:r>
    </w:p>
    <w:p w14:paraId="072BF31A" w14:textId="20EBFDC3" w:rsidR="001439CF" w:rsidRPr="00085A51" w:rsidRDefault="001439CF" w:rsidP="00C4430D">
      <w:pPr>
        <w:pStyle w:val="Akapitzlist"/>
        <w:numPr>
          <w:ilvl w:val="2"/>
          <w:numId w:val="17"/>
        </w:numPr>
        <w:suppressAutoHyphens/>
        <w:spacing w:after="0"/>
        <w:jc w:val="both"/>
        <w:rPr>
          <w:rFonts w:ascii="Arial" w:hAnsi="Arial" w:cs="Arial"/>
        </w:rPr>
      </w:pPr>
      <w:r w:rsidRPr="00085A51">
        <w:rPr>
          <w:rFonts w:ascii="Arial" w:hAnsi="Arial" w:cs="Arial"/>
        </w:rPr>
        <w:t>W sprawach nieuregulowanych niniejszą umową zastosowanie mają przepisy Kodeksu cywilnego.</w:t>
      </w:r>
    </w:p>
    <w:p w14:paraId="3C19EBC3" w14:textId="33A7CC57" w:rsidR="001439CF" w:rsidRPr="00085A51" w:rsidRDefault="001439CF" w:rsidP="00C4430D">
      <w:pPr>
        <w:pStyle w:val="Akapitzlist"/>
        <w:numPr>
          <w:ilvl w:val="2"/>
          <w:numId w:val="17"/>
        </w:numPr>
        <w:suppressAutoHyphens/>
        <w:spacing w:after="0"/>
        <w:jc w:val="both"/>
        <w:rPr>
          <w:rFonts w:ascii="Arial" w:hAnsi="Arial" w:cs="Arial"/>
        </w:rPr>
      </w:pPr>
      <w:r w:rsidRPr="00085A51">
        <w:rPr>
          <w:rFonts w:ascii="Arial" w:hAnsi="Arial" w:cs="Arial"/>
        </w:rPr>
        <w:t>Sądem właściwym dla dochodzenia roszczeń wynikających z niniejszej umowy jest właściwy</w:t>
      </w:r>
      <w:r w:rsidR="006057B6" w:rsidRPr="00085A51">
        <w:rPr>
          <w:rFonts w:ascii="Arial" w:hAnsi="Arial" w:cs="Arial"/>
        </w:rPr>
        <w:t xml:space="preserve"> miejscowo</w:t>
      </w:r>
      <w:r w:rsidRPr="00085A51">
        <w:rPr>
          <w:rFonts w:ascii="Arial" w:hAnsi="Arial" w:cs="Arial"/>
        </w:rPr>
        <w:t xml:space="preserve"> dla Zamawiającego sąd powszechny.</w:t>
      </w:r>
    </w:p>
    <w:p w14:paraId="5ED7A272" w14:textId="77777777" w:rsidR="00D61E32" w:rsidRPr="00085A51" w:rsidRDefault="00AA68D6" w:rsidP="00C4430D">
      <w:pPr>
        <w:pStyle w:val="Akapitzlist"/>
        <w:numPr>
          <w:ilvl w:val="2"/>
          <w:numId w:val="17"/>
        </w:numPr>
        <w:suppressAutoHyphens/>
        <w:spacing w:after="0"/>
        <w:jc w:val="both"/>
        <w:rPr>
          <w:rFonts w:ascii="Arial" w:hAnsi="Arial" w:cs="Arial"/>
        </w:rPr>
      </w:pPr>
      <w:r w:rsidRPr="00085A51">
        <w:rPr>
          <w:rFonts w:ascii="Arial" w:hAnsi="Arial" w:cs="Arial"/>
        </w:rPr>
        <w:t>Nagłówki umieszczone w tekście niniejszej Umowy mają charakter informacyjny i nie mają wpływu na interpretacje jej zapisów.</w:t>
      </w:r>
    </w:p>
    <w:p w14:paraId="2DB78EE1" w14:textId="77777777" w:rsidR="00D61E32" w:rsidRPr="00085A51" w:rsidRDefault="00D61E32" w:rsidP="00C4430D">
      <w:pPr>
        <w:pStyle w:val="Akapitzlist"/>
        <w:numPr>
          <w:ilvl w:val="2"/>
          <w:numId w:val="17"/>
        </w:numPr>
        <w:suppressAutoHyphens/>
        <w:spacing w:after="0"/>
        <w:jc w:val="both"/>
        <w:rPr>
          <w:rFonts w:ascii="Arial" w:hAnsi="Arial" w:cs="Arial"/>
        </w:rPr>
      </w:pPr>
      <w:r w:rsidRPr="00085A51">
        <w:rPr>
          <w:rFonts w:ascii="Arial" w:hAnsi="Arial" w:cs="Arial"/>
        </w:rPr>
        <w:t>Umowa została sporządzona w formie elektronicznej i podpisana przez każdą ze Stron kwalifikowanym podpisem elektronicznym.</w:t>
      </w:r>
    </w:p>
    <w:p w14:paraId="03B412CA" w14:textId="39DCB225" w:rsidR="00D61E32" w:rsidRPr="00085A51" w:rsidRDefault="00D61E32" w:rsidP="00C4430D">
      <w:pPr>
        <w:pStyle w:val="Akapitzlist"/>
        <w:numPr>
          <w:ilvl w:val="2"/>
          <w:numId w:val="17"/>
        </w:numPr>
        <w:suppressAutoHyphens/>
        <w:spacing w:after="0"/>
        <w:jc w:val="both"/>
        <w:rPr>
          <w:rFonts w:ascii="Arial" w:hAnsi="Arial" w:cs="Arial"/>
        </w:rPr>
      </w:pPr>
      <w:r w:rsidRPr="00085A51">
        <w:rPr>
          <w:rFonts w:ascii="Arial" w:hAnsi="Arial" w:cs="Arial"/>
        </w:rPr>
        <w:lastRenderedPageBreak/>
        <w:t>Za datę zawarcia niniejszej Umowy Strony uznają dzień złożenia podpisu</w:t>
      </w:r>
      <w:r w:rsidR="00376FB1">
        <w:rPr>
          <w:rFonts w:ascii="Arial" w:hAnsi="Arial" w:cs="Arial"/>
        </w:rPr>
        <w:t xml:space="preserve"> </w:t>
      </w:r>
      <w:r w:rsidRPr="00085A51">
        <w:rPr>
          <w:rFonts w:ascii="Arial" w:hAnsi="Arial" w:cs="Arial"/>
        </w:rPr>
        <w:t>przez ostatnią z osób podpisujących w imieniu ostatniej ze Stron.  </w:t>
      </w:r>
    </w:p>
    <w:p w14:paraId="4756E645" w14:textId="45B41C31" w:rsidR="006057B6" w:rsidRPr="00085A51" w:rsidRDefault="006057B6" w:rsidP="00C4430D">
      <w:pPr>
        <w:pStyle w:val="Akapitzlist"/>
        <w:numPr>
          <w:ilvl w:val="2"/>
          <w:numId w:val="17"/>
        </w:numPr>
        <w:suppressAutoHyphens/>
        <w:spacing w:after="0"/>
        <w:jc w:val="both"/>
        <w:rPr>
          <w:rFonts w:ascii="Arial" w:hAnsi="Arial" w:cs="Arial"/>
        </w:rPr>
      </w:pPr>
      <w:r w:rsidRPr="00085A51">
        <w:rPr>
          <w:rFonts w:ascii="Arial" w:hAnsi="Arial" w:cs="Arial"/>
        </w:rPr>
        <w:t>Przelew wierzytelności wynikający z niniejszej umowy jest niedopuszczalny.</w:t>
      </w:r>
    </w:p>
    <w:p w14:paraId="33ACC38B" w14:textId="77777777" w:rsidR="00FC3803" w:rsidRPr="00085A51" w:rsidRDefault="00FC3803" w:rsidP="00083E6D">
      <w:pPr>
        <w:suppressAutoHyphens/>
        <w:jc w:val="both"/>
        <w:rPr>
          <w:rFonts w:ascii="Arial" w:hAnsi="Arial" w:cs="Arial"/>
        </w:rPr>
      </w:pPr>
    </w:p>
    <w:p w14:paraId="4550FEAC" w14:textId="61BC762F" w:rsidR="004E14FD" w:rsidRPr="00083E6D" w:rsidRDefault="00D61E32" w:rsidP="00122A71">
      <w:pPr>
        <w:suppressAutoHyphens/>
        <w:jc w:val="both"/>
        <w:rPr>
          <w:rFonts w:ascii="Arial" w:hAnsi="Arial" w:cs="Arial"/>
          <w:sz w:val="22"/>
        </w:rPr>
      </w:pPr>
      <w:r w:rsidRPr="00083E6D">
        <w:rPr>
          <w:rFonts w:ascii="Arial" w:hAnsi="Arial" w:cs="Arial"/>
          <w:sz w:val="22"/>
        </w:rPr>
        <w:t>Spis załączników:</w:t>
      </w:r>
    </w:p>
    <w:p w14:paraId="05A18C0F" w14:textId="5D95FD43" w:rsidR="001E129C" w:rsidRPr="00083E6D" w:rsidRDefault="001439CF" w:rsidP="00C4430D">
      <w:pPr>
        <w:pStyle w:val="Akapitzlist"/>
        <w:numPr>
          <w:ilvl w:val="2"/>
          <w:numId w:val="42"/>
        </w:numPr>
        <w:suppressAutoHyphens/>
        <w:spacing w:after="0"/>
        <w:jc w:val="both"/>
        <w:rPr>
          <w:rFonts w:ascii="Arial" w:hAnsi="Arial" w:cs="Arial"/>
        </w:rPr>
      </w:pPr>
      <w:r w:rsidRPr="00083E6D">
        <w:rPr>
          <w:rFonts w:ascii="Arial" w:hAnsi="Arial" w:cs="Arial"/>
        </w:rPr>
        <w:t>Załącznik nr 1</w:t>
      </w:r>
      <w:r w:rsidR="00C17E65" w:rsidRPr="00083E6D">
        <w:rPr>
          <w:rFonts w:ascii="Arial" w:hAnsi="Arial" w:cs="Arial"/>
        </w:rPr>
        <w:t xml:space="preserve"> </w:t>
      </w:r>
      <w:r w:rsidR="00164CFE" w:rsidRPr="00083E6D">
        <w:rPr>
          <w:rFonts w:ascii="Arial" w:hAnsi="Arial" w:cs="Arial"/>
        </w:rPr>
        <w:t xml:space="preserve">– </w:t>
      </w:r>
      <w:r w:rsidR="00604430" w:rsidRPr="00083E6D">
        <w:rPr>
          <w:rFonts w:ascii="Arial" w:hAnsi="Arial" w:cs="Arial"/>
        </w:rPr>
        <w:t>o</w:t>
      </w:r>
      <w:r w:rsidR="00D61E32" w:rsidRPr="00083E6D">
        <w:rPr>
          <w:rFonts w:ascii="Arial" w:hAnsi="Arial" w:cs="Arial"/>
        </w:rPr>
        <w:t>ferta Wykonawcy</w:t>
      </w:r>
      <w:r w:rsidR="00083E6D" w:rsidRPr="00083E6D">
        <w:rPr>
          <w:rFonts w:ascii="Arial" w:hAnsi="Arial" w:cs="Arial"/>
        </w:rPr>
        <w:t>,</w:t>
      </w:r>
    </w:p>
    <w:p w14:paraId="3ED9F510" w14:textId="5B65D2EE" w:rsidR="00DF5060" w:rsidRPr="00083E6D" w:rsidRDefault="00083E6D" w:rsidP="00C4430D">
      <w:pPr>
        <w:pStyle w:val="Akapitzlist"/>
        <w:numPr>
          <w:ilvl w:val="2"/>
          <w:numId w:val="42"/>
        </w:numPr>
        <w:suppressAutoHyphens/>
        <w:spacing w:after="0"/>
        <w:jc w:val="both"/>
        <w:rPr>
          <w:rFonts w:ascii="Arial" w:hAnsi="Arial" w:cs="Arial"/>
        </w:rPr>
      </w:pPr>
      <w:r w:rsidRPr="00083E6D">
        <w:rPr>
          <w:rFonts w:ascii="Arial" w:hAnsi="Arial" w:cs="Arial"/>
        </w:rPr>
        <w:t xml:space="preserve">Załącznik nr 2 – </w:t>
      </w:r>
      <w:r w:rsidR="00DF5060" w:rsidRPr="00083E6D">
        <w:rPr>
          <w:rFonts w:ascii="Arial" w:hAnsi="Arial" w:cs="Arial"/>
        </w:rPr>
        <w:t>Wzór wniosku materiałowego</w:t>
      </w:r>
      <w:r w:rsidRPr="00083E6D">
        <w:rPr>
          <w:rFonts w:ascii="Arial" w:hAnsi="Arial" w:cs="Arial"/>
        </w:rPr>
        <w:t>,</w:t>
      </w:r>
    </w:p>
    <w:p w14:paraId="0A3BFB59" w14:textId="3397A370" w:rsidR="00083E6D" w:rsidRDefault="00083E6D" w:rsidP="00C4430D">
      <w:pPr>
        <w:pStyle w:val="Akapitzlist"/>
        <w:numPr>
          <w:ilvl w:val="2"/>
          <w:numId w:val="42"/>
        </w:numPr>
        <w:suppressAutoHyphens/>
        <w:spacing w:after="0"/>
        <w:jc w:val="both"/>
        <w:rPr>
          <w:rFonts w:ascii="Arial" w:hAnsi="Arial" w:cs="Arial"/>
        </w:rPr>
      </w:pPr>
      <w:r w:rsidRPr="00083E6D">
        <w:rPr>
          <w:rFonts w:ascii="Arial" w:hAnsi="Arial" w:cs="Arial"/>
        </w:rPr>
        <w:t>Załącznik nr 3 -  harmonogram realizacji i finansowania.</w:t>
      </w:r>
    </w:p>
    <w:p w14:paraId="492AE963" w14:textId="77777777" w:rsidR="00067E6E" w:rsidRPr="00085A51" w:rsidRDefault="00067E6E" w:rsidP="00D61E32">
      <w:pPr>
        <w:shd w:val="clear" w:color="auto" w:fill="FFFFFF"/>
        <w:tabs>
          <w:tab w:val="num" w:pos="993"/>
          <w:tab w:val="num" w:pos="1080"/>
          <w:tab w:val="left" w:pos="2880"/>
        </w:tabs>
        <w:ind w:right="11"/>
        <w:rPr>
          <w:rFonts w:ascii="Arial" w:hAnsi="Arial" w:cs="Arial"/>
          <w:spacing w:val="-1"/>
          <w:sz w:val="22"/>
          <w:szCs w:val="22"/>
        </w:rPr>
      </w:pPr>
      <w:bookmarkStart w:id="5" w:name="_GoBack"/>
      <w:bookmarkEnd w:id="5"/>
    </w:p>
    <w:p w14:paraId="0E4844FF" w14:textId="77777777" w:rsidR="003F1FA7" w:rsidRPr="00085A51" w:rsidRDefault="003F1FA7" w:rsidP="00D61E32">
      <w:pPr>
        <w:shd w:val="clear" w:color="auto" w:fill="FFFFFF"/>
        <w:tabs>
          <w:tab w:val="num" w:pos="993"/>
          <w:tab w:val="num" w:pos="1080"/>
          <w:tab w:val="left" w:pos="2880"/>
        </w:tabs>
        <w:ind w:right="11"/>
        <w:rPr>
          <w:rFonts w:ascii="Arial" w:hAnsi="Arial" w:cs="Arial"/>
          <w:spacing w:val="-1"/>
          <w:sz w:val="22"/>
          <w:szCs w:val="22"/>
        </w:rPr>
      </w:pPr>
    </w:p>
    <w:p w14:paraId="058BAFCD" w14:textId="4A4F7E79" w:rsidR="0044517D" w:rsidRPr="00085A51" w:rsidRDefault="001439CF" w:rsidP="00D61E32">
      <w:pPr>
        <w:rPr>
          <w:rFonts w:ascii="Arial" w:hAnsi="Arial" w:cs="Arial"/>
          <w:b/>
          <w:sz w:val="22"/>
          <w:szCs w:val="22"/>
        </w:rPr>
      </w:pPr>
      <w:bookmarkStart w:id="6" w:name="_Toc401812239"/>
      <w:bookmarkStart w:id="7" w:name="_Toc401812018"/>
      <w:bookmarkStart w:id="8" w:name="_Toc401744315"/>
      <w:bookmarkStart w:id="9" w:name="_Toc401741110"/>
      <w:bookmarkStart w:id="10" w:name="_Toc350413132"/>
      <w:r w:rsidRPr="00085A51">
        <w:rPr>
          <w:rFonts w:ascii="Arial" w:hAnsi="Arial" w:cs="Arial"/>
          <w:b/>
          <w:sz w:val="22"/>
          <w:szCs w:val="22"/>
        </w:rPr>
        <w:t xml:space="preserve">         WYKONAWCA:                                                            </w:t>
      </w:r>
      <w:r w:rsidR="00F8326B" w:rsidRPr="00085A51">
        <w:rPr>
          <w:rFonts w:ascii="Arial" w:hAnsi="Arial" w:cs="Arial"/>
          <w:b/>
          <w:sz w:val="22"/>
          <w:szCs w:val="22"/>
        </w:rPr>
        <w:t xml:space="preserve">             </w:t>
      </w:r>
      <w:r w:rsidRPr="00085A51">
        <w:rPr>
          <w:rFonts w:ascii="Arial" w:hAnsi="Arial" w:cs="Arial"/>
          <w:b/>
          <w:sz w:val="22"/>
          <w:szCs w:val="22"/>
        </w:rPr>
        <w:t xml:space="preserve">  ZAMAWIAJĄCY:</w:t>
      </w:r>
      <w:bookmarkEnd w:id="6"/>
      <w:bookmarkEnd w:id="7"/>
      <w:bookmarkEnd w:id="8"/>
      <w:bookmarkEnd w:id="9"/>
      <w:bookmarkEnd w:id="10"/>
    </w:p>
    <w:sectPr w:rsidR="0044517D" w:rsidRPr="00085A51" w:rsidSect="00AE59FC">
      <w:headerReference w:type="default" r:id="rId9"/>
      <w:footerReference w:type="even" r:id="rId10"/>
      <w:footerReference w:type="default" r:id="rId11"/>
      <w:pgSz w:w="11906" w:h="16838" w:code="9"/>
      <w:pgMar w:top="993" w:right="1106" w:bottom="1259" w:left="1418" w:header="703"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ACC62" w16cex:dateUtc="2024-12-04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212E4" w16cid:durableId="2AFACC54"/>
  <w16cid:commentId w16cid:paraId="2C63C0A9" w16cid:durableId="2AFACC62"/>
  <w16cid:commentId w16cid:paraId="45A3F7C4" w16cid:durableId="2AF8199A"/>
  <w16cid:commentId w16cid:paraId="64015A8B" w16cid:durableId="2AF98BC6"/>
  <w16cid:commentId w16cid:paraId="6E0296AE" w16cid:durableId="2AFACC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9BA0" w14:textId="77777777" w:rsidR="008C745A" w:rsidRDefault="008C745A">
      <w:r>
        <w:separator/>
      </w:r>
    </w:p>
  </w:endnote>
  <w:endnote w:type="continuationSeparator" w:id="0">
    <w:p w14:paraId="44923DE3" w14:textId="77777777" w:rsidR="008C745A" w:rsidRDefault="008C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98CC7" w14:textId="77777777" w:rsidR="008C745A" w:rsidRDefault="008C745A" w:rsidP="002F7A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7A67B0" w14:textId="77777777" w:rsidR="008C745A" w:rsidRDefault="008C745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8C745A" w:rsidRDefault="008C745A">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88323B">
              <w:rPr>
                <w:rFonts w:ascii="Arial" w:hAnsi="Arial" w:cs="Arial"/>
                <w:b/>
                <w:bCs/>
                <w:noProof/>
                <w:sz w:val="14"/>
              </w:rPr>
              <w:t>18</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88323B">
              <w:rPr>
                <w:rFonts w:ascii="Arial" w:hAnsi="Arial" w:cs="Arial"/>
                <w:b/>
                <w:bCs/>
                <w:noProof/>
                <w:sz w:val="14"/>
              </w:rPr>
              <w:t>18</w:t>
            </w:r>
            <w:r w:rsidRPr="006C41F2">
              <w:rPr>
                <w:rFonts w:ascii="Arial" w:hAnsi="Arial" w:cs="Arial"/>
                <w:b/>
                <w:bCs/>
                <w:sz w:val="14"/>
                <w:szCs w:val="24"/>
              </w:rPr>
              <w:fldChar w:fldCharType="end"/>
            </w:r>
          </w:p>
        </w:sdtContent>
      </w:sdt>
    </w:sdtContent>
  </w:sdt>
  <w:p w14:paraId="6EDECC77" w14:textId="77777777" w:rsidR="008C745A" w:rsidRPr="00D0501E" w:rsidRDefault="008C745A">
    <w:pPr>
      <w:pStyle w:val="Stopka"/>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AF71" w14:textId="77777777" w:rsidR="008C745A" w:rsidRDefault="008C745A">
      <w:r>
        <w:separator/>
      </w:r>
    </w:p>
  </w:footnote>
  <w:footnote w:type="continuationSeparator" w:id="0">
    <w:p w14:paraId="2BFBBB9C" w14:textId="77777777" w:rsidR="008C745A" w:rsidRDefault="008C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F39B6" w14:textId="73F0DF27" w:rsidR="008C745A" w:rsidRDefault="008C745A" w:rsidP="00B36C18">
    <w:pPr>
      <w:tabs>
        <w:tab w:val="center" w:pos="4536"/>
        <w:tab w:val="right" w:pos="9072"/>
      </w:tabs>
      <w:suppressAutoHyphens/>
      <w:rPr>
        <w:rFonts w:ascii="Arial" w:hAnsi="Arial" w:cs="Arial"/>
        <w:b/>
        <w:bCs/>
        <w:sz w:val="20"/>
        <w:lang w:eastAsia="ar-SA"/>
      </w:rPr>
    </w:pPr>
    <w:r>
      <w:rPr>
        <w:rFonts w:ascii="Arial" w:hAnsi="Arial" w:cs="Arial"/>
        <w:sz w:val="20"/>
        <w:lang w:eastAsia="ar-SA"/>
      </w:rPr>
      <w:t xml:space="preserve">                                                                                       </w:t>
    </w:r>
    <w:r>
      <w:rPr>
        <w:rFonts w:ascii="Arial" w:hAnsi="Arial" w:cs="Arial"/>
        <w:sz w:val="20"/>
        <w:lang w:eastAsia="ar-SA"/>
      </w:rPr>
      <w:tab/>
      <w:t xml:space="preserve">      </w:t>
    </w:r>
    <w:r w:rsidRPr="00B5426F">
      <w:rPr>
        <w:rFonts w:ascii="Arial" w:hAnsi="Arial" w:cs="Arial"/>
        <w:b/>
        <w:bCs/>
        <w:sz w:val="20"/>
        <w:lang w:eastAsia="ar-SA"/>
      </w:rPr>
      <w:t xml:space="preserve">Załącznik nr </w:t>
    </w:r>
    <w:r>
      <w:rPr>
        <w:rFonts w:ascii="Arial" w:hAnsi="Arial" w:cs="Arial"/>
        <w:b/>
        <w:bCs/>
        <w:sz w:val="20"/>
        <w:lang w:eastAsia="ar-SA"/>
      </w:rPr>
      <w:t>4</w:t>
    </w:r>
    <w:r w:rsidRPr="00B5426F">
      <w:rPr>
        <w:rFonts w:ascii="Arial" w:hAnsi="Arial" w:cs="Arial"/>
        <w:b/>
        <w:bCs/>
        <w:sz w:val="20"/>
        <w:lang w:eastAsia="ar-SA"/>
      </w:rPr>
      <w:t xml:space="preserve"> do SWZ</w:t>
    </w:r>
  </w:p>
  <w:p w14:paraId="76CC67EA" w14:textId="77777777" w:rsidR="008C745A" w:rsidRPr="00BF1CD7" w:rsidRDefault="008C745A" w:rsidP="002F7A4E">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5864A8"/>
    <w:lvl w:ilvl="0">
      <w:start w:val="1"/>
      <w:numFmt w:val="bullet"/>
      <w:pStyle w:val="pktn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2"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5" w15:restartNumberingAfterBreak="0">
    <w:nsid w:val="00000063"/>
    <w:multiLevelType w:val="singleLevel"/>
    <w:tmpl w:val="9938784C"/>
    <w:lvl w:ilvl="0">
      <w:start w:val="6"/>
      <w:numFmt w:val="decimal"/>
      <w:lvlText w:val="%1."/>
      <w:lvlJc w:val="left"/>
      <w:pPr>
        <w:tabs>
          <w:tab w:val="num" w:pos="720"/>
        </w:tabs>
        <w:ind w:left="720" w:hanging="360"/>
      </w:pPr>
      <w:rPr>
        <w:rFonts w:hint="default"/>
        <w:color w:val="auto"/>
        <w:szCs w:val="24"/>
      </w:rPr>
    </w:lvl>
  </w:abstractNum>
  <w:abstractNum w:abstractNumId="6"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7"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5D79CE"/>
    <w:multiLevelType w:val="hybridMultilevel"/>
    <w:tmpl w:val="532C433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2995AB9"/>
    <w:multiLevelType w:val="singleLevel"/>
    <w:tmpl w:val="04150019"/>
    <w:lvl w:ilvl="0">
      <w:start w:val="1"/>
      <w:numFmt w:val="lowerLetter"/>
      <w:pStyle w:val="Nagwek2"/>
      <w:lvlText w:val="%1."/>
      <w:lvlJc w:val="left"/>
      <w:pPr>
        <w:ind w:left="720" w:hanging="360"/>
      </w:pPr>
      <w:rPr>
        <w:b w:val="0"/>
      </w:rPr>
    </w:lvl>
  </w:abstractNum>
  <w:abstractNum w:abstractNumId="11" w15:restartNumberingAfterBreak="0">
    <w:nsid w:val="05304027"/>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2" w15:restartNumberingAfterBreak="0">
    <w:nsid w:val="053B59CA"/>
    <w:multiLevelType w:val="multilevel"/>
    <w:tmpl w:val="E8E66F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3" w15:restartNumberingAfterBreak="0">
    <w:nsid w:val="058444B4"/>
    <w:multiLevelType w:val="hybridMultilevel"/>
    <w:tmpl w:val="5070677C"/>
    <w:lvl w:ilvl="0" w:tplc="9DC66278">
      <w:start w:val="1"/>
      <w:numFmt w:val="decimal"/>
      <w:lvlText w:val="%1."/>
      <w:lvlJc w:val="left"/>
      <w:pPr>
        <w:ind w:left="720" w:hanging="360"/>
      </w:pPr>
      <w:rPr>
        <w:b w:val="0"/>
        <w:bCs/>
        <w:color w:val="auto"/>
      </w:rPr>
    </w:lvl>
    <w:lvl w:ilvl="1" w:tplc="2DA44F0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547EE"/>
    <w:multiLevelType w:val="hybridMultilevel"/>
    <w:tmpl w:val="5A9CA9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186F5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6" w15:restartNumberingAfterBreak="0">
    <w:nsid w:val="121848EE"/>
    <w:multiLevelType w:val="hybridMultilevel"/>
    <w:tmpl w:val="526210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B279C"/>
    <w:multiLevelType w:val="hybridMultilevel"/>
    <w:tmpl w:val="8B46640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53E1FC7"/>
    <w:multiLevelType w:val="hybridMultilevel"/>
    <w:tmpl w:val="B88EC9D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7E54FDF"/>
    <w:multiLevelType w:val="hybridMultilevel"/>
    <w:tmpl w:val="D97E6E6E"/>
    <w:lvl w:ilvl="0" w:tplc="2F461A88">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1B471AC3"/>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2" w15:restartNumberingAfterBreak="0">
    <w:nsid w:val="1B4C6F27"/>
    <w:multiLevelType w:val="multilevel"/>
    <w:tmpl w:val="309EA5E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1DB84CF9"/>
    <w:multiLevelType w:val="multilevel"/>
    <w:tmpl w:val="14182EC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206902E0"/>
    <w:multiLevelType w:val="multilevel"/>
    <w:tmpl w:val="7A6AC4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4812852"/>
    <w:multiLevelType w:val="multilevel"/>
    <w:tmpl w:val="0CF4572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5612A95"/>
    <w:multiLevelType w:val="multilevel"/>
    <w:tmpl w:val="AEB03E5A"/>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6AB28B0"/>
    <w:multiLevelType w:val="hybridMultilevel"/>
    <w:tmpl w:val="2466E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FB1692"/>
    <w:multiLevelType w:val="multilevel"/>
    <w:tmpl w:val="222A259C"/>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30F26B4B"/>
    <w:multiLevelType w:val="multilevel"/>
    <w:tmpl w:val="151AF7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4A31FDF"/>
    <w:multiLevelType w:val="hybridMultilevel"/>
    <w:tmpl w:val="D3F87140"/>
    <w:lvl w:ilvl="0" w:tplc="53CC1956">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40395"/>
    <w:multiLevelType w:val="multilevel"/>
    <w:tmpl w:val="9E269F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3BF61D7C"/>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5" w15:restartNumberingAfterBreak="0">
    <w:nsid w:val="3C3D1DB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6"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EC004F7"/>
    <w:multiLevelType w:val="hybridMultilevel"/>
    <w:tmpl w:val="6E84210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2BB479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9" w15:restartNumberingAfterBreak="0">
    <w:nsid w:val="44C456F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0"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6AF7540"/>
    <w:multiLevelType w:val="multilevel"/>
    <w:tmpl w:val="BB04030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4"/>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47A42E4F"/>
    <w:multiLevelType w:val="hybridMultilevel"/>
    <w:tmpl w:val="B3F40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B0C412B"/>
    <w:multiLevelType w:val="multilevel"/>
    <w:tmpl w:val="7676F1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4B8E57A8"/>
    <w:multiLevelType w:val="hybridMultilevel"/>
    <w:tmpl w:val="278689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EE57E0F"/>
    <w:multiLevelType w:val="hybridMultilevel"/>
    <w:tmpl w:val="A4280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921F7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8" w15:restartNumberingAfterBreak="0">
    <w:nsid w:val="56A82300"/>
    <w:multiLevelType w:val="multilevel"/>
    <w:tmpl w:val="73A268E6"/>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9"/>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56B2358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0" w15:restartNumberingAfterBreak="0">
    <w:nsid w:val="57797902"/>
    <w:multiLevelType w:val="hybridMultilevel"/>
    <w:tmpl w:val="133E8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A3A07"/>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2" w15:restartNumberingAfterBreak="0">
    <w:nsid w:val="65634ABA"/>
    <w:multiLevelType w:val="hybridMultilevel"/>
    <w:tmpl w:val="01521026"/>
    <w:lvl w:ilvl="0" w:tplc="A72EF89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432010"/>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4" w15:restartNumberingAfterBreak="0">
    <w:nsid w:val="6AD77D2F"/>
    <w:multiLevelType w:val="multilevel"/>
    <w:tmpl w:val="6F5A608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6EF15709"/>
    <w:multiLevelType w:val="multilevel"/>
    <w:tmpl w:val="691A87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6"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709545C8"/>
    <w:multiLevelType w:val="hybridMultilevel"/>
    <w:tmpl w:val="20466D44"/>
    <w:lvl w:ilvl="0" w:tplc="0415000F">
      <w:start w:val="1"/>
      <w:numFmt w:val="decimal"/>
      <w:lvlText w:val="%1."/>
      <w:lvlJc w:val="left"/>
      <w:pPr>
        <w:ind w:left="720" w:hanging="360"/>
      </w:pPr>
    </w:lvl>
    <w:lvl w:ilvl="1" w:tplc="478884B2">
      <w:start w:val="1"/>
      <w:numFmt w:val="lowerLetter"/>
      <w:lvlText w:val="%2."/>
      <w:lvlJc w:val="left"/>
      <w:pPr>
        <w:ind w:left="1440" w:hanging="360"/>
      </w:pPr>
      <w:rPr>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991BDF"/>
    <w:multiLevelType w:val="hybridMultilevel"/>
    <w:tmpl w:val="EF1453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F617A9"/>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779025C0"/>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61" w15:restartNumberingAfterBreak="0">
    <w:nsid w:val="78D60A6E"/>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62" w15:restartNumberingAfterBreak="0">
    <w:nsid w:val="7AF97466"/>
    <w:multiLevelType w:val="multilevel"/>
    <w:tmpl w:val="691A87A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num>
  <w:num w:numId="2">
    <w:abstractNumId w:val="23"/>
  </w:num>
  <w:num w:numId="3">
    <w:abstractNumId w:val="57"/>
  </w:num>
  <w:num w:numId="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46"/>
  </w:num>
  <w:num w:numId="8">
    <w:abstractNumId w:val="24"/>
  </w:num>
  <w:num w:numId="9">
    <w:abstractNumId w:val="40"/>
  </w:num>
  <w:num w:numId="10">
    <w:abstractNumId w:val="33"/>
  </w:num>
  <w:num w:numId="11">
    <w:abstractNumId w:val="44"/>
  </w:num>
  <w:num w:numId="12">
    <w:abstractNumId w:val="29"/>
  </w:num>
  <w:num w:numId="13">
    <w:abstractNumId w:val="54"/>
  </w:num>
  <w:num w:numId="14">
    <w:abstractNumId w:val="22"/>
  </w:num>
  <w:num w:numId="15">
    <w:abstractNumId w:val="27"/>
  </w:num>
  <w:num w:numId="16">
    <w:abstractNumId w:val="41"/>
  </w:num>
  <w:num w:numId="17">
    <w:abstractNumId w:val="56"/>
  </w:num>
  <w:num w:numId="18">
    <w:abstractNumId w:val="30"/>
  </w:num>
  <w:num w:numId="19">
    <w:abstractNumId w:val="62"/>
  </w:num>
  <w:num w:numId="20">
    <w:abstractNumId w:val="45"/>
  </w:num>
  <w:num w:numId="21">
    <w:abstractNumId w:val="28"/>
  </w:num>
  <w:num w:numId="22">
    <w:abstractNumId w:val="50"/>
  </w:num>
  <w:num w:numId="23">
    <w:abstractNumId w:val="42"/>
  </w:num>
  <w:num w:numId="24">
    <w:abstractNumId w:val="58"/>
  </w:num>
  <w:num w:numId="25">
    <w:abstractNumId w:val="16"/>
  </w:num>
  <w:num w:numId="26">
    <w:abstractNumId w:val="37"/>
  </w:num>
  <w:num w:numId="27">
    <w:abstractNumId w:val="12"/>
  </w:num>
  <w:num w:numId="28">
    <w:abstractNumId w:val="60"/>
  </w:num>
  <w:num w:numId="29">
    <w:abstractNumId w:val="35"/>
  </w:num>
  <w:num w:numId="30">
    <w:abstractNumId w:val="47"/>
  </w:num>
  <w:num w:numId="31">
    <w:abstractNumId w:val="39"/>
  </w:num>
  <w:num w:numId="32">
    <w:abstractNumId w:val="51"/>
  </w:num>
  <w:num w:numId="33">
    <w:abstractNumId w:val="38"/>
  </w:num>
  <w:num w:numId="34">
    <w:abstractNumId w:val="21"/>
  </w:num>
  <w:num w:numId="35">
    <w:abstractNumId w:val="15"/>
  </w:num>
  <w:num w:numId="36">
    <w:abstractNumId w:val="11"/>
  </w:num>
  <w:num w:numId="37">
    <w:abstractNumId w:val="53"/>
  </w:num>
  <w:num w:numId="38">
    <w:abstractNumId w:val="34"/>
  </w:num>
  <w:num w:numId="39">
    <w:abstractNumId w:val="49"/>
  </w:num>
  <w:num w:numId="40">
    <w:abstractNumId w:val="26"/>
  </w:num>
  <w:num w:numId="41">
    <w:abstractNumId w:val="61"/>
  </w:num>
  <w:num w:numId="42">
    <w:abstractNumId w:val="59"/>
  </w:num>
  <w:num w:numId="43">
    <w:abstractNumId w:val="5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4"/>
  </w:num>
  <w:num w:numId="48">
    <w:abstractNumId w:val="17"/>
  </w:num>
  <w:num w:numId="49">
    <w:abstractNumId w:val="32"/>
  </w:num>
  <w:num w:numId="50">
    <w:abstractNumId w:val="9"/>
  </w:num>
  <w:num w:numId="51">
    <w:abstractNumId w:val="18"/>
  </w:num>
  <w:num w:numId="52">
    <w:abstractNumId w:val="52"/>
  </w:num>
  <w:num w:numId="53">
    <w:abstractNumId w:val="19"/>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CF"/>
    <w:rsid w:val="000009AD"/>
    <w:rsid w:val="00002792"/>
    <w:rsid w:val="000101CF"/>
    <w:rsid w:val="00013DB6"/>
    <w:rsid w:val="00016439"/>
    <w:rsid w:val="000212B7"/>
    <w:rsid w:val="000229B7"/>
    <w:rsid w:val="00022E9E"/>
    <w:rsid w:val="00026E4B"/>
    <w:rsid w:val="00031139"/>
    <w:rsid w:val="000420AC"/>
    <w:rsid w:val="00047328"/>
    <w:rsid w:val="00050B9C"/>
    <w:rsid w:val="00051363"/>
    <w:rsid w:val="00056B2C"/>
    <w:rsid w:val="000666E9"/>
    <w:rsid w:val="00067E6E"/>
    <w:rsid w:val="0007629F"/>
    <w:rsid w:val="00080B2C"/>
    <w:rsid w:val="00080C9A"/>
    <w:rsid w:val="00083E6D"/>
    <w:rsid w:val="00083EDF"/>
    <w:rsid w:val="00084FEB"/>
    <w:rsid w:val="00085A51"/>
    <w:rsid w:val="000863A7"/>
    <w:rsid w:val="00097381"/>
    <w:rsid w:val="000A175F"/>
    <w:rsid w:val="000A34DF"/>
    <w:rsid w:val="000A6322"/>
    <w:rsid w:val="000B12EC"/>
    <w:rsid w:val="000B2417"/>
    <w:rsid w:val="000B7F19"/>
    <w:rsid w:val="000D3B0D"/>
    <w:rsid w:val="000E4C49"/>
    <w:rsid w:val="000F5524"/>
    <w:rsid w:val="00101D7F"/>
    <w:rsid w:val="00104B4F"/>
    <w:rsid w:val="00110AD6"/>
    <w:rsid w:val="00110F70"/>
    <w:rsid w:val="00114249"/>
    <w:rsid w:val="001200F0"/>
    <w:rsid w:val="0012235F"/>
    <w:rsid w:val="00122A71"/>
    <w:rsid w:val="00125188"/>
    <w:rsid w:val="001266A7"/>
    <w:rsid w:val="001266E7"/>
    <w:rsid w:val="0014194E"/>
    <w:rsid w:val="001439CF"/>
    <w:rsid w:val="0014679A"/>
    <w:rsid w:val="00150897"/>
    <w:rsid w:val="00152667"/>
    <w:rsid w:val="00160800"/>
    <w:rsid w:val="00162001"/>
    <w:rsid w:val="00163080"/>
    <w:rsid w:val="00164CFE"/>
    <w:rsid w:val="00167ABF"/>
    <w:rsid w:val="001704B4"/>
    <w:rsid w:val="00173124"/>
    <w:rsid w:val="00174D45"/>
    <w:rsid w:val="001755B4"/>
    <w:rsid w:val="001972F8"/>
    <w:rsid w:val="001A0FFD"/>
    <w:rsid w:val="001A1DE6"/>
    <w:rsid w:val="001A3F86"/>
    <w:rsid w:val="001A5184"/>
    <w:rsid w:val="001B0483"/>
    <w:rsid w:val="001B0F04"/>
    <w:rsid w:val="001B71E3"/>
    <w:rsid w:val="001C08F0"/>
    <w:rsid w:val="001C362E"/>
    <w:rsid w:val="001C4255"/>
    <w:rsid w:val="001E129C"/>
    <w:rsid w:val="001F03A4"/>
    <w:rsid w:val="001F05F8"/>
    <w:rsid w:val="001F38F9"/>
    <w:rsid w:val="001F47B0"/>
    <w:rsid w:val="001F5E99"/>
    <w:rsid w:val="00204B8E"/>
    <w:rsid w:val="002050A7"/>
    <w:rsid w:val="00213AE2"/>
    <w:rsid w:val="002152D0"/>
    <w:rsid w:val="00215486"/>
    <w:rsid w:val="00217226"/>
    <w:rsid w:val="00223A3C"/>
    <w:rsid w:val="002315F1"/>
    <w:rsid w:val="00240825"/>
    <w:rsid w:val="002414B3"/>
    <w:rsid w:val="00242751"/>
    <w:rsid w:val="0024283F"/>
    <w:rsid w:val="002430D0"/>
    <w:rsid w:val="00244414"/>
    <w:rsid w:val="002455C6"/>
    <w:rsid w:val="00247630"/>
    <w:rsid w:val="002551E2"/>
    <w:rsid w:val="002576A1"/>
    <w:rsid w:val="00260B58"/>
    <w:rsid w:val="00274F7E"/>
    <w:rsid w:val="00276774"/>
    <w:rsid w:val="00284E04"/>
    <w:rsid w:val="0028567B"/>
    <w:rsid w:val="0028768F"/>
    <w:rsid w:val="00290E4C"/>
    <w:rsid w:val="002939B0"/>
    <w:rsid w:val="002974A7"/>
    <w:rsid w:val="002A0343"/>
    <w:rsid w:val="002A11A6"/>
    <w:rsid w:val="002B67C8"/>
    <w:rsid w:val="002D4ECC"/>
    <w:rsid w:val="002E01AD"/>
    <w:rsid w:val="002E3B77"/>
    <w:rsid w:val="002F23DC"/>
    <w:rsid w:val="002F34C0"/>
    <w:rsid w:val="002F55DF"/>
    <w:rsid w:val="002F7A4E"/>
    <w:rsid w:val="00302779"/>
    <w:rsid w:val="00304F7B"/>
    <w:rsid w:val="0032023B"/>
    <w:rsid w:val="0033151D"/>
    <w:rsid w:val="00344E21"/>
    <w:rsid w:val="00345AFA"/>
    <w:rsid w:val="0034715F"/>
    <w:rsid w:val="00347C3A"/>
    <w:rsid w:val="00350773"/>
    <w:rsid w:val="00353C54"/>
    <w:rsid w:val="00355DFE"/>
    <w:rsid w:val="0036431D"/>
    <w:rsid w:val="003658BC"/>
    <w:rsid w:val="00371451"/>
    <w:rsid w:val="00372D8B"/>
    <w:rsid w:val="003739B4"/>
    <w:rsid w:val="00376E43"/>
    <w:rsid w:val="00376FB1"/>
    <w:rsid w:val="003807C3"/>
    <w:rsid w:val="00385F70"/>
    <w:rsid w:val="003870C8"/>
    <w:rsid w:val="003916CF"/>
    <w:rsid w:val="003978B5"/>
    <w:rsid w:val="003A6CCC"/>
    <w:rsid w:val="003B47EF"/>
    <w:rsid w:val="003C2C66"/>
    <w:rsid w:val="003C533E"/>
    <w:rsid w:val="003C5342"/>
    <w:rsid w:val="003C7797"/>
    <w:rsid w:val="003D620A"/>
    <w:rsid w:val="003E22D2"/>
    <w:rsid w:val="003F01F5"/>
    <w:rsid w:val="003F07ED"/>
    <w:rsid w:val="003F0FF3"/>
    <w:rsid w:val="003F1FA7"/>
    <w:rsid w:val="00400131"/>
    <w:rsid w:val="00401A23"/>
    <w:rsid w:val="00402B2D"/>
    <w:rsid w:val="0040448A"/>
    <w:rsid w:val="00417CB1"/>
    <w:rsid w:val="0042377F"/>
    <w:rsid w:val="004322EE"/>
    <w:rsid w:val="00433150"/>
    <w:rsid w:val="004350BC"/>
    <w:rsid w:val="00441B8C"/>
    <w:rsid w:val="00441F66"/>
    <w:rsid w:val="00443431"/>
    <w:rsid w:val="00445053"/>
    <w:rsid w:val="0044517D"/>
    <w:rsid w:val="004464C6"/>
    <w:rsid w:val="0045482F"/>
    <w:rsid w:val="0045733C"/>
    <w:rsid w:val="0046139C"/>
    <w:rsid w:val="00464627"/>
    <w:rsid w:val="00466BB9"/>
    <w:rsid w:val="00476315"/>
    <w:rsid w:val="00481D46"/>
    <w:rsid w:val="00484263"/>
    <w:rsid w:val="00486595"/>
    <w:rsid w:val="00486704"/>
    <w:rsid w:val="004876B0"/>
    <w:rsid w:val="00487A72"/>
    <w:rsid w:val="00490F02"/>
    <w:rsid w:val="00495EB6"/>
    <w:rsid w:val="00495F29"/>
    <w:rsid w:val="00497CDD"/>
    <w:rsid w:val="004A4501"/>
    <w:rsid w:val="004B50E2"/>
    <w:rsid w:val="004C452F"/>
    <w:rsid w:val="004C5D1D"/>
    <w:rsid w:val="004C6351"/>
    <w:rsid w:val="004C6DD6"/>
    <w:rsid w:val="004D2A8B"/>
    <w:rsid w:val="004E14FD"/>
    <w:rsid w:val="004E469E"/>
    <w:rsid w:val="004E5822"/>
    <w:rsid w:val="004F72D1"/>
    <w:rsid w:val="00500C00"/>
    <w:rsid w:val="00500DCB"/>
    <w:rsid w:val="0050235D"/>
    <w:rsid w:val="00507F8F"/>
    <w:rsid w:val="00521835"/>
    <w:rsid w:val="005238AC"/>
    <w:rsid w:val="00527C33"/>
    <w:rsid w:val="00544DF0"/>
    <w:rsid w:val="00556F9F"/>
    <w:rsid w:val="0056353A"/>
    <w:rsid w:val="005723A1"/>
    <w:rsid w:val="0057501D"/>
    <w:rsid w:val="00576109"/>
    <w:rsid w:val="00577DE1"/>
    <w:rsid w:val="00580DAA"/>
    <w:rsid w:val="00582663"/>
    <w:rsid w:val="00587288"/>
    <w:rsid w:val="005A4A4F"/>
    <w:rsid w:val="005A5A96"/>
    <w:rsid w:val="005D45AB"/>
    <w:rsid w:val="005E40A6"/>
    <w:rsid w:val="005E4218"/>
    <w:rsid w:val="005E4772"/>
    <w:rsid w:val="005E7FD0"/>
    <w:rsid w:val="005F18A3"/>
    <w:rsid w:val="005F1C31"/>
    <w:rsid w:val="006015CA"/>
    <w:rsid w:val="00603B75"/>
    <w:rsid w:val="00604430"/>
    <w:rsid w:val="006057B6"/>
    <w:rsid w:val="00607425"/>
    <w:rsid w:val="006110B4"/>
    <w:rsid w:val="0061458A"/>
    <w:rsid w:val="00616ED7"/>
    <w:rsid w:val="00622A88"/>
    <w:rsid w:val="00624821"/>
    <w:rsid w:val="006322FF"/>
    <w:rsid w:val="00636E7D"/>
    <w:rsid w:val="00642A95"/>
    <w:rsid w:val="00643F3A"/>
    <w:rsid w:val="00644BAA"/>
    <w:rsid w:val="006503F1"/>
    <w:rsid w:val="006509B8"/>
    <w:rsid w:val="00655A6E"/>
    <w:rsid w:val="006571E4"/>
    <w:rsid w:val="00657F5F"/>
    <w:rsid w:val="00660F10"/>
    <w:rsid w:val="00673DF6"/>
    <w:rsid w:val="00673EAE"/>
    <w:rsid w:val="006840AB"/>
    <w:rsid w:val="006905FC"/>
    <w:rsid w:val="00694100"/>
    <w:rsid w:val="00697385"/>
    <w:rsid w:val="00697646"/>
    <w:rsid w:val="006A01CE"/>
    <w:rsid w:val="006A4334"/>
    <w:rsid w:val="006B0348"/>
    <w:rsid w:val="006B36E4"/>
    <w:rsid w:val="006C1366"/>
    <w:rsid w:val="006C2EB7"/>
    <w:rsid w:val="006C41F2"/>
    <w:rsid w:val="006C7BEB"/>
    <w:rsid w:val="006E7F2D"/>
    <w:rsid w:val="006F2604"/>
    <w:rsid w:val="006F656E"/>
    <w:rsid w:val="00703716"/>
    <w:rsid w:val="0070751B"/>
    <w:rsid w:val="007076F8"/>
    <w:rsid w:val="00707794"/>
    <w:rsid w:val="00716A3D"/>
    <w:rsid w:val="00724C23"/>
    <w:rsid w:val="00724CE1"/>
    <w:rsid w:val="0072617E"/>
    <w:rsid w:val="00733BBA"/>
    <w:rsid w:val="00734C7B"/>
    <w:rsid w:val="0074138A"/>
    <w:rsid w:val="0074339C"/>
    <w:rsid w:val="00746C5C"/>
    <w:rsid w:val="007475F1"/>
    <w:rsid w:val="00760A26"/>
    <w:rsid w:val="0076268E"/>
    <w:rsid w:val="0076596B"/>
    <w:rsid w:val="007667BC"/>
    <w:rsid w:val="0077020B"/>
    <w:rsid w:val="0077243E"/>
    <w:rsid w:val="007771CC"/>
    <w:rsid w:val="00781493"/>
    <w:rsid w:val="00782FCC"/>
    <w:rsid w:val="007877F5"/>
    <w:rsid w:val="00792141"/>
    <w:rsid w:val="00792EC4"/>
    <w:rsid w:val="0079432B"/>
    <w:rsid w:val="007949A0"/>
    <w:rsid w:val="007969F3"/>
    <w:rsid w:val="00797A9B"/>
    <w:rsid w:val="007A063C"/>
    <w:rsid w:val="007A1007"/>
    <w:rsid w:val="007A49F9"/>
    <w:rsid w:val="007A4D77"/>
    <w:rsid w:val="007A4EB7"/>
    <w:rsid w:val="007A61D8"/>
    <w:rsid w:val="007B58FE"/>
    <w:rsid w:val="007C115B"/>
    <w:rsid w:val="007C36AD"/>
    <w:rsid w:val="007C5E84"/>
    <w:rsid w:val="007C7493"/>
    <w:rsid w:val="007D4444"/>
    <w:rsid w:val="007D5B19"/>
    <w:rsid w:val="007E3D9F"/>
    <w:rsid w:val="007F42E9"/>
    <w:rsid w:val="007F469E"/>
    <w:rsid w:val="00801174"/>
    <w:rsid w:val="00803F54"/>
    <w:rsid w:val="0081701A"/>
    <w:rsid w:val="0082567B"/>
    <w:rsid w:val="008258C4"/>
    <w:rsid w:val="00830BD7"/>
    <w:rsid w:val="00843BD9"/>
    <w:rsid w:val="00847860"/>
    <w:rsid w:val="00850F22"/>
    <w:rsid w:val="008542CE"/>
    <w:rsid w:val="00854E20"/>
    <w:rsid w:val="00864F88"/>
    <w:rsid w:val="0086633E"/>
    <w:rsid w:val="00875C24"/>
    <w:rsid w:val="008800A0"/>
    <w:rsid w:val="008817D7"/>
    <w:rsid w:val="00882DAD"/>
    <w:rsid w:val="0088323B"/>
    <w:rsid w:val="0089021D"/>
    <w:rsid w:val="00895FAC"/>
    <w:rsid w:val="008A1875"/>
    <w:rsid w:val="008A51F1"/>
    <w:rsid w:val="008B0287"/>
    <w:rsid w:val="008B3FC6"/>
    <w:rsid w:val="008C1395"/>
    <w:rsid w:val="008C238C"/>
    <w:rsid w:val="008C59DE"/>
    <w:rsid w:val="008C745A"/>
    <w:rsid w:val="008D046C"/>
    <w:rsid w:val="008D720A"/>
    <w:rsid w:val="008E53FA"/>
    <w:rsid w:val="008F2641"/>
    <w:rsid w:val="008F2F0A"/>
    <w:rsid w:val="008F4DB4"/>
    <w:rsid w:val="008F6179"/>
    <w:rsid w:val="00901F32"/>
    <w:rsid w:val="009100F0"/>
    <w:rsid w:val="0091145A"/>
    <w:rsid w:val="00921FF0"/>
    <w:rsid w:val="009249E6"/>
    <w:rsid w:val="009273F4"/>
    <w:rsid w:val="0093181B"/>
    <w:rsid w:val="009415AA"/>
    <w:rsid w:val="00945343"/>
    <w:rsid w:val="00950C9B"/>
    <w:rsid w:val="00974D3F"/>
    <w:rsid w:val="009949B3"/>
    <w:rsid w:val="00994D9C"/>
    <w:rsid w:val="0099510C"/>
    <w:rsid w:val="00996888"/>
    <w:rsid w:val="009A12C1"/>
    <w:rsid w:val="009A451D"/>
    <w:rsid w:val="009A6A79"/>
    <w:rsid w:val="009B13B2"/>
    <w:rsid w:val="009B48F1"/>
    <w:rsid w:val="009C096F"/>
    <w:rsid w:val="009C0E97"/>
    <w:rsid w:val="009C2E48"/>
    <w:rsid w:val="009C6E79"/>
    <w:rsid w:val="009D0171"/>
    <w:rsid w:val="009D0E39"/>
    <w:rsid w:val="009D1143"/>
    <w:rsid w:val="009D47DC"/>
    <w:rsid w:val="009D49D0"/>
    <w:rsid w:val="009D509A"/>
    <w:rsid w:val="009E36A5"/>
    <w:rsid w:val="009E7E50"/>
    <w:rsid w:val="009F3FAE"/>
    <w:rsid w:val="00A0146A"/>
    <w:rsid w:val="00A07564"/>
    <w:rsid w:val="00A10120"/>
    <w:rsid w:val="00A1054E"/>
    <w:rsid w:val="00A21E07"/>
    <w:rsid w:val="00A24331"/>
    <w:rsid w:val="00A2484C"/>
    <w:rsid w:val="00A256C1"/>
    <w:rsid w:val="00A25EA4"/>
    <w:rsid w:val="00A30784"/>
    <w:rsid w:val="00A3156B"/>
    <w:rsid w:val="00A34F69"/>
    <w:rsid w:val="00A35B35"/>
    <w:rsid w:val="00A35C92"/>
    <w:rsid w:val="00A3627A"/>
    <w:rsid w:val="00A37597"/>
    <w:rsid w:val="00A4157C"/>
    <w:rsid w:val="00A43A42"/>
    <w:rsid w:val="00A52574"/>
    <w:rsid w:val="00A525CD"/>
    <w:rsid w:val="00A52717"/>
    <w:rsid w:val="00A6241B"/>
    <w:rsid w:val="00A66E65"/>
    <w:rsid w:val="00A806F4"/>
    <w:rsid w:val="00A81B51"/>
    <w:rsid w:val="00A87BD3"/>
    <w:rsid w:val="00A92A30"/>
    <w:rsid w:val="00A931DE"/>
    <w:rsid w:val="00AA68D6"/>
    <w:rsid w:val="00AA7F34"/>
    <w:rsid w:val="00AB4362"/>
    <w:rsid w:val="00AB497C"/>
    <w:rsid w:val="00AB4E39"/>
    <w:rsid w:val="00AB5703"/>
    <w:rsid w:val="00AC5B1E"/>
    <w:rsid w:val="00AC7C89"/>
    <w:rsid w:val="00AE3E70"/>
    <w:rsid w:val="00AE59FC"/>
    <w:rsid w:val="00AE5BB7"/>
    <w:rsid w:val="00AE642E"/>
    <w:rsid w:val="00AF0ABB"/>
    <w:rsid w:val="00AF13EA"/>
    <w:rsid w:val="00AF5E3E"/>
    <w:rsid w:val="00AF6BD1"/>
    <w:rsid w:val="00B108B3"/>
    <w:rsid w:val="00B10CDA"/>
    <w:rsid w:val="00B14E9C"/>
    <w:rsid w:val="00B174F7"/>
    <w:rsid w:val="00B36C18"/>
    <w:rsid w:val="00B429A2"/>
    <w:rsid w:val="00B44478"/>
    <w:rsid w:val="00B5115F"/>
    <w:rsid w:val="00B52686"/>
    <w:rsid w:val="00B52983"/>
    <w:rsid w:val="00B53996"/>
    <w:rsid w:val="00B5426F"/>
    <w:rsid w:val="00B603DA"/>
    <w:rsid w:val="00B670C9"/>
    <w:rsid w:val="00B70960"/>
    <w:rsid w:val="00B751FF"/>
    <w:rsid w:val="00B757B6"/>
    <w:rsid w:val="00B83B3B"/>
    <w:rsid w:val="00B903EF"/>
    <w:rsid w:val="00B91BB3"/>
    <w:rsid w:val="00B95C01"/>
    <w:rsid w:val="00B95C98"/>
    <w:rsid w:val="00B96474"/>
    <w:rsid w:val="00BA032B"/>
    <w:rsid w:val="00BB2140"/>
    <w:rsid w:val="00BB4F66"/>
    <w:rsid w:val="00BC1163"/>
    <w:rsid w:val="00BC32FC"/>
    <w:rsid w:val="00BD3974"/>
    <w:rsid w:val="00BD42AF"/>
    <w:rsid w:val="00BD59FF"/>
    <w:rsid w:val="00BE2054"/>
    <w:rsid w:val="00BF0C90"/>
    <w:rsid w:val="00BF7A07"/>
    <w:rsid w:val="00C0255D"/>
    <w:rsid w:val="00C03970"/>
    <w:rsid w:val="00C057CF"/>
    <w:rsid w:val="00C058E4"/>
    <w:rsid w:val="00C079BD"/>
    <w:rsid w:val="00C14F7F"/>
    <w:rsid w:val="00C17E65"/>
    <w:rsid w:val="00C4430D"/>
    <w:rsid w:val="00C44992"/>
    <w:rsid w:val="00C47930"/>
    <w:rsid w:val="00C52CD1"/>
    <w:rsid w:val="00C53C09"/>
    <w:rsid w:val="00C6627C"/>
    <w:rsid w:val="00C70BAC"/>
    <w:rsid w:val="00C7318C"/>
    <w:rsid w:val="00C81C5C"/>
    <w:rsid w:val="00C92331"/>
    <w:rsid w:val="00C9238F"/>
    <w:rsid w:val="00CB4125"/>
    <w:rsid w:val="00CB5594"/>
    <w:rsid w:val="00CC3D80"/>
    <w:rsid w:val="00CC69D0"/>
    <w:rsid w:val="00CC78FC"/>
    <w:rsid w:val="00CD5B3B"/>
    <w:rsid w:val="00CE034D"/>
    <w:rsid w:val="00CE0CDD"/>
    <w:rsid w:val="00CE2D88"/>
    <w:rsid w:val="00CF1E91"/>
    <w:rsid w:val="00CF33B7"/>
    <w:rsid w:val="00CF5B82"/>
    <w:rsid w:val="00D05CAB"/>
    <w:rsid w:val="00D11CAD"/>
    <w:rsid w:val="00D13DA9"/>
    <w:rsid w:val="00D151CC"/>
    <w:rsid w:val="00D30E89"/>
    <w:rsid w:val="00D437D8"/>
    <w:rsid w:val="00D44B94"/>
    <w:rsid w:val="00D579EE"/>
    <w:rsid w:val="00D60197"/>
    <w:rsid w:val="00D61E32"/>
    <w:rsid w:val="00D64DD3"/>
    <w:rsid w:val="00D65720"/>
    <w:rsid w:val="00D83580"/>
    <w:rsid w:val="00D83CA2"/>
    <w:rsid w:val="00D904B9"/>
    <w:rsid w:val="00D978BE"/>
    <w:rsid w:val="00DA0560"/>
    <w:rsid w:val="00DB0AC7"/>
    <w:rsid w:val="00DB7F30"/>
    <w:rsid w:val="00DC2124"/>
    <w:rsid w:val="00DD01AA"/>
    <w:rsid w:val="00DD1372"/>
    <w:rsid w:val="00DD21A9"/>
    <w:rsid w:val="00DD6AC0"/>
    <w:rsid w:val="00DD7159"/>
    <w:rsid w:val="00DE47E3"/>
    <w:rsid w:val="00DE59E2"/>
    <w:rsid w:val="00DF29A4"/>
    <w:rsid w:val="00DF5060"/>
    <w:rsid w:val="00E006E6"/>
    <w:rsid w:val="00E01F82"/>
    <w:rsid w:val="00E057CE"/>
    <w:rsid w:val="00E13A85"/>
    <w:rsid w:val="00E14F7E"/>
    <w:rsid w:val="00E1657B"/>
    <w:rsid w:val="00E16C04"/>
    <w:rsid w:val="00E260A4"/>
    <w:rsid w:val="00E31CA8"/>
    <w:rsid w:val="00E323B0"/>
    <w:rsid w:val="00E34696"/>
    <w:rsid w:val="00E411D3"/>
    <w:rsid w:val="00E41261"/>
    <w:rsid w:val="00E46A68"/>
    <w:rsid w:val="00E501A2"/>
    <w:rsid w:val="00E5515A"/>
    <w:rsid w:val="00E55810"/>
    <w:rsid w:val="00E5750A"/>
    <w:rsid w:val="00E739DB"/>
    <w:rsid w:val="00E7482A"/>
    <w:rsid w:val="00E757B0"/>
    <w:rsid w:val="00E763C0"/>
    <w:rsid w:val="00E81F16"/>
    <w:rsid w:val="00EA3AE7"/>
    <w:rsid w:val="00EA44AD"/>
    <w:rsid w:val="00EA66DF"/>
    <w:rsid w:val="00EB1F12"/>
    <w:rsid w:val="00EC2BAC"/>
    <w:rsid w:val="00ED0B77"/>
    <w:rsid w:val="00ED5488"/>
    <w:rsid w:val="00EE044B"/>
    <w:rsid w:val="00EE292B"/>
    <w:rsid w:val="00EE343A"/>
    <w:rsid w:val="00EE43AB"/>
    <w:rsid w:val="00EE4C2B"/>
    <w:rsid w:val="00F031C6"/>
    <w:rsid w:val="00F03F78"/>
    <w:rsid w:val="00F06A41"/>
    <w:rsid w:val="00F10A06"/>
    <w:rsid w:val="00F12370"/>
    <w:rsid w:val="00F12E09"/>
    <w:rsid w:val="00F24588"/>
    <w:rsid w:val="00F24C9A"/>
    <w:rsid w:val="00F26E79"/>
    <w:rsid w:val="00F332FA"/>
    <w:rsid w:val="00F344E0"/>
    <w:rsid w:val="00F34DD6"/>
    <w:rsid w:val="00F441E6"/>
    <w:rsid w:val="00F46EB2"/>
    <w:rsid w:val="00F4794B"/>
    <w:rsid w:val="00F548CA"/>
    <w:rsid w:val="00F55C89"/>
    <w:rsid w:val="00F56891"/>
    <w:rsid w:val="00F571E8"/>
    <w:rsid w:val="00F7140B"/>
    <w:rsid w:val="00F80A21"/>
    <w:rsid w:val="00F80CE7"/>
    <w:rsid w:val="00F82973"/>
    <w:rsid w:val="00F830E8"/>
    <w:rsid w:val="00F8326B"/>
    <w:rsid w:val="00F8356E"/>
    <w:rsid w:val="00FA1138"/>
    <w:rsid w:val="00FA16A6"/>
    <w:rsid w:val="00FA2518"/>
    <w:rsid w:val="00FA29C2"/>
    <w:rsid w:val="00FA4E3A"/>
    <w:rsid w:val="00FB006A"/>
    <w:rsid w:val="00FB165F"/>
    <w:rsid w:val="00FC3803"/>
    <w:rsid w:val="00FD442A"/>
    <w:rsid w:val="00FE1288"/>
    <w:rsid w:val="00FF219D"/>
    <w:rsid w:val="00FF33F7"/>
    <w:rsid w:val="00FF3EA2"/>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9D1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551E2"/>
    <w:pPr>
      <w:keepLines/>
      <w:numPr>
        <w:ilvl w:val="1"/>
        <w:numId w:val="1"/>
      </w:numPr>
      <w:suppressAutoHyphens/>
      <w:autoSpaceDE w:val="0"/>
      <w:spacing w:before="40"/>
      <w:jc w:val="both"/>
      <w:outlineLvl w:val="1"/>
    </w:pPr>
    <w:rPr>
      <w:sz w:val="22"/>
      <w:szCs w:val="22"/>
      <w:lang w:eastAsia="ar-SA"/>
    </w:rPr>
  </w:style>
  <w:style w:type="paragraph" w:styleId="Nagwek3">
    <w:name w:val="heading 3"/>
    <w:basedOn w:val="Normalny"/>
    <w:next w:val="Normalny"/>
    <w:link w:val="Nagwek3Znak"/>
    <w:qFormat/>
    <w:rsid w:val="002551E2"/>
    <w:pPr>
      <w:keepLines/>
      <w:suppressAutoHyphens/>
      <w:autoSpaceDE w:val="0"/>
      <w:ind w:left="1135"/>
      <w:jc w:val="both"/>
      <w:outlineLvl w:val="2"/>
    </w:pPr>
    <w:rPr>
      <w:sz w:val="22"/>
      <w:szCs w:val="22"/>
      <w:lang w:eastAsia="ar-SA"/>
    </w:rPr>
  </w:style>
  <w:style w:type="paragraph" w:styleId="Nagwek4">
    <w:name w:val="heading 4"/>
    <w:basedOn w:val="Normalny"/>
    <w:next w:val="Normalny"/>
    <w:link w:val="Nagwek4Znak"/>
    <w:uiPriority w:val="9"/>
    <w:semiHidden/>
    <w:unhideWhenUsed/>
    <w:qFormat/>
    <w:rsid w:val="003202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rsid w:val="003A6CCC"/>
    <w:rPr>
      <w:rFonts w:ascii="Arial" w:eastAsia="Arial" w:hAnsi="Arial" w:cs="Arial"/>
      <w:sz w:val="19"/>
      <w:szCs w:val="19"/>
    </w:rPr>
  </w:style>
  <w:style w:type="paragraph" w:customStyle="1" w:styleId="Teksttreci0">
    <w:name w:val="Tekst treści"/>
    <w:basedOn w:val="Normalny"/>
    <w:link w:val="Teksttreci"/>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character" w:customStyle="1" w:styleId="Nagwek2Znak">
    <w:name w:val="Nagłówek 2 Znak"/>
    <w:basedOn w:val="Domylnaczcionkaakapitu"/>
    <w:link w:val="Nagwek2"/>
    <w:rsid w:val="002551E2"/>
    <w:rPr>
      <w:rFonts w:ascii="Times New Roman" w:eastAsia="Times New Roman" w:hAnsi="Times New Roman" w:cs="Times New Roman"/>
      <w:lang w:eastAsia="ar-SA"/>
    </w:rPr>
  </w:style>
  <w:style w:type="character" w:customStyle="1" w:styleId="Nagwek3Znak">
    <w:name w:val="Nagłówek 3 Znak"/>
    <w:basedOn w:val="Domylnaczcionkaakapitu"/>
    <w:link w:val="Nagwek3"/>
    <w:rsid w:val="002551E2"/>
    <w:rPr>
      <w:rFonts w:ascii="Times New Roman" w:eastAsia="Times New Roman" w:hAnsi="Times New Roman" w:cs="Times New Roman"/>
      <w:lang w:eastAsia="ar-SA"/>
    </w:rPr>
  </w:style>
  <w:style w:type="paragraph" w:customStyle="1" w:styleId="pktnr">
    <w:name w:val="pkt_nr"/>
    <w:basedOn w:val="Nagwek3"/>
    <w:autoRedefine/>
    <w:rsid w:val="002551E2"/>
    <w:pPr>
      <w:numPr>
        <w:numId w:val="6"/>
      </w:numPr>
      <w:tabs>
        <w:tab w:val="clear" w:pos="360"/>
      </w:tabs>
      <w:ind w:left="1135" w:firstLine="0"/>
    </w:pPr>
    <w:rPr>
      <w:sz w:val="28"/>
      <w:szCs w:val="28"/>
      <w:lang w:eastAsia="pl-PL"/>
    </w:rPr>
  </w:style>
  <w:style w:type="character" w:customStyle="1" w:styleId="Nagwek1Znak">
    <w:name w:val="Nagłówek 1 Znak"/>
    <w:basedOn w:val="Domylnaczcionkaakapitu"/>
    <w:link w:val="Nagwek1"/>
    <w:uiPriority w:val="9"/>
    <w:rsid w:val="009D1143"/>
    <w:rPr>
      <w:rFonts w:asciiTheme="majorHAnsi" w:eastAsiaTheme="majorEastAsia" w:hAnsiTheme="majorHAnsi" w:cstheme="majorBidi"/>
      <w:color w:val="2F5496" w:themeColor="accent1" w:themeShade="BF"/>
      <w:sz w:val="32"/>
      <w:szCs w:val="32"/>
      <w:lang w:eastAsia="pl-PL"/>
    </w:rPr>
  </w:style>
  <w:style w:type="paragraph" w:styleId="Tytu">
    <w:name w:val="Title"/>
    <w:basedOn w:val="Normalny"/>
    <w:next w:val="Normalny"/>
    <w:link w:val="TytuZnak"/>
    <w:qFormat/>
    <w:rsid w:val="009D1143"/>
    <w:pPr>
      <w:numPr>
        <w:numId w:val="9"/>
      </w:numPr>
      <w:spacing w:after="60"/>
      <w:jc w:val="both"/>
    </w:pPr>
    <w:rPr>
      <w:rFonts w:ascii="Calibri" w:hAnsi="Calibri" w:cs="Calibri"/>
      <w:b/>
      <w:bCs/>
      <w:spacing w:val="5"/>
      <w:kern w:val="28"/>
      <w:sz w:val="23"/>
      <w:szCs w:val="23"/>
    </w:rPr>
  </w:style>
  <w:style w:type="character" w:customStyle="1" w:styleId="TytuZnak">
    <w:name w:val="Tytuł Znak"/>
    <w:basedOn w:val="Domylnaczcionkaakapitu"/>
    <w:link w:val="Tytu"/>
    <w:rsid w:val="009D1143"/>
    <w:rPr>
      <w:rFonts w:ascii="Calibri" w:eastAsia="Times New Roman" w:hAnsi="Calibri" w:cs="Calibri"/>
      <w:b/>
      <w:bCs/>
      <w:spacing w:val="5"/>
      <w:kern w:val="28"/>
      <w:sz w:val="23"/>
      <w:szCs w:val="23"/>
      <w:lang w:eastAsia="pl-PL"/>
    </w:rPr>
  </w:style>
  <w:style w:type="character" w:customStyle="1" w:styleId="ListParagraphChar">
    <w:name w:val="List Paragraph Char"/>
    <w:link w:val="Akapitzlist1"/>
    <w:locked/>
    <w:rsid w:val="009D1143"/>
    <w:rPr>
      <w:rFonts w:ascii="Calibri" w:hAnsi="Calibri"/>
      <w:lang w:val="x-none" w:eastAsia="en-US"/>
    </w:rPr>
  </w:style>
  <w:style w:type="character" w:customStyle="1" w:styleId="Nagwek4Znak">
    <w:name w:val="Nagłówek 4 Znak"/>
    <w:basedOn w:val="Domylnaczcionkaakapitu"/>
    <w:link w:val="Nagwek4"/>
    <w:uiPriority w:val="9"/>
    <w:semiHidden/>
    <w:rsid w:val="0032023B"/>
    <w:rPr>
      <w:rFonts w:asciiTheme="majorHAnsi" w:eastAsiaTheme="majorEastAsia" w:hAnsiTheme="majorHAnsi" w:cstheme="majorBidi"/>
      <w:i/>
      <w:iCs/>
      <w:color w:val="2F5496" w:themeColor="accent1" w:themeShade="BF"/>
      <w:sz w:val="24"/>
      <w:szCs w:val="20"/>
      <w:lang w:eastAsia="pl-PL"/>
    </w:rPr>
  </w:style>
  <w:style w:type="paragraph" w:customStyle="1" w:styleId="tytuparagrafu">
    <w:name w:val="tytuł paragrafu"/>
    <w:basedOn w:val="Tytu"/>
    <w:link w:val="tytuparagrafuZnak"/>
    <w:rsid w:val="0032023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32023B"/>
    <w:rPr>
      <w:rFonts w:ascii="Arial" w:eastAsia="Times New Roman" w:hAnsi="Arial" w:cs="Arial"/>
      <w:b/>
      <w:bCs/>
      <w:spacing w:val="5"/>
      <w:kern w:val="28"/>
      <w:sz w:val="18"/>
      <w:szCs w:val="18"/>
      <w:lang w:eastAsia="ar-SA"/>
    </w:rPr>
  </w:style>
  <w:style w:type="paragraph" w:customStyle="1" w:styleId="Akapitzlist1">
    <w:name w:val="Akapit z listą1"/>
    <w:basedOn w:val="Normalny"/>
    <w:link w:val="ListParagraphChar"/>
    <w:rsid w:val="00C4430D"/>
    <w:pPr>
      <w:spacing w:after="200" w:line="276" w:lineRule="auto"/>
      <w:ind w:left="720"/>
      <w:jc w:val="both"/>
    </w:pPr>
    <w:rPr>
      <w:rFonts w:ascii="Calibri" w:eastAsiaTheme="minorHAnsi" w:hAnsi="Calibri" w:cstheme="minorBid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441456684">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097749116">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w.rogaczewska@zwik.szczec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8665</Words>
  <Characters>51996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Wioleta Sadowska</cp:lastModifiedBy>
  <cp:revision>4</cp:revision>
  <cp:lastPrinted>2024-06-07T05:51:00Z</cp:lastPrinted>
  <dcterms:created xsi:type="dcterms:W3CDTF">2024-12-06T06:30:00Z</dcterms:created>
  <dcterms:modified xsi:type="dcterms:W3CDTF">2024-12-06T08:57:00Z</dcterms:modified>
</cp:coreProperties>
</file>