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00F" w:rsidRPr="0093685C" w:rsidRDefault="009C100F" w:rsidP="009C100F">
      <w:pPr>
        <w:pStyle w:val="Nagwek4"/>
      </w:pPr>
      <w:r w:rsidRPr="0093685C">
        <w:t>Załącznik nr 8</w:t>
      </w:r>
    </w:p>
    <w:p w:rsidR="009C100F" w:rsidRPr="008D5DD3" w:rsidRDefault="009C100F" w:rsidP="009C100F">
      <w:pPr>
        <w:tabs>
          <w:tab w:val="left" w:leader="dot" w:pos="2268"/>
        </w:tabs>
        <w:jc w:val="right"/>
        <w:rPr>
          <w:rFonts w:eastAsiaTheme="minorEastAsia" w:cs="Arial"/>
          <w:i/>
          <w:iCs/>
        </w:rPr>
      </w:pPr>
      <w:r w:rsidRPr="008D5DD3">
        <w:rPr>
          <w:rFonts w:eastAsiaTheme="minorEastAsia" w:cs="Arial"/>
          <w:i/>
          <w:iCs/>
        </w:rPr>
        <w:t>do Umowy nr CRU/DIT</w:t>
      </w:r>
      <w:r w:rsidRPr="008D5DD3">
        <w:rPr>
          <w:rFonts w:eastAsiaTheme="minorEastAsia" w:cs="Arial"/>
        </w:rPr>
        <w:t>/</w:t>
      </w:r>
      <w:r w:rsidRPr="008D5DD3">
        <w:rPr>
          <w:rFonts w:eastAsiaTheme="minorEastAsia" w:cs="Arial"/>
          <w:i/>
          <w:iCs/>
        </w:rPr>
        <w:t>……/202</w:t>
      </w:r>
      <w:r>
        <w:rPr>
          <w:rFonts w:eastAsiaTheme="minorEastAsia" w:cs="Arial"/>
          <w:i/>
          <w:iCs/>
        </w:rPr>
        <w:t>4</w:t>
      </w:r>
      <w:r w:rsidRPr="008D5DD3">
        <w:rPr>
          <w:rFonts w:eastAsiaTheme="minorEastAsia" w:cs="Arial"/>
          <w:lang w:val=""/>
        </w:rPr>
        <w:t xml:space="preserve"> </w:t>
      </w:r>
      <w:r w:rsidRPr="008D5DD3">
        <w:rPr>
          <w:rFonts w:eastAsiaTheme="minorEastAsia" w:cs="Arial"/>
          <w:i/>
          <w:iCs/>
        </w:rPr>
        <w:t>z dnia ……………………. 202</w:t>
      </w:r>
      <w:r>
        <w:rPr>
          <w:rFonts w:eastAsiaTheme="minorEastAsia" w:cs="Arial"/>
          <w:i/>
          <w:iCs/>
        </w:rPr>
        <w:t>4</w:t>
      </w:r>
      <w:r w:rsidRPr="008D5DD3">
        <w:rPr>
          <w:rFonts w:eastAsiaTheme="minorEastAsia" w:cs="Arial"/>
          <w:i/>
          <w:iCs/>
        </w:rPr>
        <w:t xml:space="preserve"> r.</w:t>
      </w:r>
    </w:p>
    <w:p w:rsidR="009C100F" w:rsidRPr="008D5DD3" w:rsidRDefault="009C100F" w:rsidP="009C100F">
      <w:pPr>
        <w:tabs>
          <w:tab w:val="left" w:leader="dot" w:pos="2268"/>
        </w:tabs>
        <w:jc w:val="right"/>
        <w:rPr>
          <w:rFonts w:eastAsiaTheme="minorEastAsia" w:cs="Arial"/>
          <w:i/>
          <w:iCs/>
        </w:rPr>
      </w:pPr>
      <w:r w:rsidRPr="008D5DD3">
        <w:rPr>
          <w:rFonts w:eastAsiaTheme="minorEastAsia" w:cs="Arial"/>
          <w:i/>
          <w:iCs/>
        </w:rPr>
        <w:t xml:space="preserve"> </w:t>
      </w:r>
    </w:p>
    <w:p w:rsidR="009C100F" w:rsidRPr="008D5DD3" w:rsidRDefault="009C100F" w:rsidP="009C100F">
      <w:pPr>
        <w:jc w:val="center"/>
        <w:rPr>
          <w:rFonts w:eastAsiaTheme="minorEastAsia" w:cs="Arial"/>
          <w:b/>
          <w:bCs/>
        </w:rPr>
      </w:pPr>
      <w:r w:rsidRPr="008D5DD3">
        <w:rPr>
          <w:rFonts w:eastAsiaTheme="minorEastAsia" w:cs="Arial"/>
          <w:b/>
          <w:bCs/>
        </w:rPr>
        <w:t xml:space="preserve">Klauzula </w:t>
      </w:r>
      <w:r>
        <w:rPr>
          <w:rFonts w:eastAsiaTheme="minorEastAsia" w:cs="Arial"/>
          <w:b/>
          <w:bCs/>
        </w:rPr>
        <w:t xml:space="preserve">informacyjna </w:t>
      </w:r>
      <w:r w:rsidRPr="008D5DD3">
        <w:rPr>
          <w:rFonts w:eastAsiaTheme="minorEastAsia" w:cs="Arial"/>
          <w:b/>
          <w:bCs/>
        </w:rPr>
        <w:t>do Umowy</w:t>
      </w:r>
    </w:p>
    <w:p w:rsidR="009C100F" w:rsidRPr="009932DA" w:rsidRDefault="009C100F" w:rsidP="009C100F">
      <w:pPr>
        <w:ind w:right="720"/>
        <w:contextualSpacing/>
        <w:rPr>
          <w:rFonts w:eastAsia="Arial" w:cs="Arial"/>
          <w:b/>
        </w:rPr>
      </w:pPr>
    </w:p>
    <w:p w:rsidR="009C100F" w:rsidRPr="00C61D90" w:rsidRDefault="009C100F" w:rsidP="009C100F">
      <w:pPr>
        <w:rPr>
          <w:rFonts w:eastAsia="Calibri" w:cs="Arial"/>
          <w:color w:val="000000" w:themeColor="text1"/>
        </w:rPr>
      </w:pPr>
      <w:r w:rsidRPr="009932DA">
        <w:rPr>
          <w:rFonts w:eastAsia="Calibri" w:cs="Arial"/>
          <w:color w:val="000000" w:themeColor="text1"/>
        </w:rPr>
        <w:t xml:space="preserve">Dopełniając wymogów art. 13 i 14 </w:t>
      </w:r>
      <w:r w:rsidRPr="009932DA">
        <w:rPr>
          <w:rFonts w:cs="Arial"/>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cs="Arial"/>
          <w:b/>
          <w:color w:val="000000" w:themeColor="text1"/>
        </w:rPr>
        <w:t>„RODO”</w:t>
      </w:r>
      <w:r w:rsidRPr="009932DA">
        <w:rPr>
          <w:rFonts w:cs="Arial"/>
          <w:color w:val="000000" w:themeColor="text1"/>
        </w:rPr>
        <w:t xml:space="preserve">, </w:t>
      </w:r>
      <w:r>
        <w:rPr>
          <w:rFonts w:eastAsia="Calibri" w:cs="Arial"/>
          <w:color w:val="000000" w:themeColor="text1"/>
        </w:rPr>
        <w:t xml:space="preserve">Zamawiający informuje, co następuje: </w:t>
      </w:r>
      <w:r w:rsidRPr="009932DA">
        <w:rPr>
          <w:rFonts w:eastAsia="Calibri" w:cs="Arial"/>
          <w:color w:val="000000" w:themeColor="text1"/>
        </w:rPr>
        <w:t xml:space="preserve"> </w:t>
      </w:r>
    </w:p>
    <w:p w:rsidR="009C100F" w:rsidRPr="009932DA" w:rsidRDefault="009C100F" w:rsidP="009C100F">
      <w:pPr>
        <w:ind w:right="720"/>
        <w:contextualSpacing/>
        <w:rPr>
          <w:rFonts w:eastAsia="Arial" w:cs="Arial"/>
          <w:b/>
        </w:rPr>
      </w:pPr>
      <w:r w:rsidRPr="009932DA">
        <w:rPr>
          <w:rFonts w:eastAsia="Arial" w:cs="Arial"/>
          <w:b/>
        </w:rPr>
        <w:t xml:space="preserve">Oznaczenie Administratora danych osobowych. </w:t>
      </w:r>
    </w:p>
    <w:p w:rsidR="009C100F" w:rsidRPr="009932DA" w:rsidRDefault="009C100F" w:rsidP="009C100F">
      <w:pPr>
        <w:pStyle w:val="Akapitzlist"/>
        <w:numPr>
          <w:ilvl w:val="0"/>
          <w:numId w:val="1"/>
        </w:numPr>
        <w:rPr>
          <w:rFonts w:eastAsia="Calibri" w:cs="Arial"/>
          <w:lang w:eastAsia="en-US"/>
        </w:rPr>
      </w:pPr>
      <w:r w:rsidRPr="009932DA">
        <w:rPr>
          <w:rFonts w:eastAsia="Calibri" w:cs="Arial"/>
          <w:lang w:eastAsia="en-US"/>
        </w:rPr>
        <w:t xml:space="preserve">Administratorem danych osobowych osób wskazanych w Umowie jest spółka: „Koleje Małopolskie” </w:t>
      </w:r>
      <w:r w:rsidRPr="009932DA">
        <w:rPr>
          <w:rFonts w:eastAsia="Calibri" w:cs="Arial"/>
          <w:lang w:eastAsia="en-US"/>
        </w:rPr>
        <w:br/>
        <w:t xml:space="preserve">sp. z o. o. z siedzibą w Krakowie, ul. Wodna 2, 30-556 Kraków, KRS </w:t>
      </w:r>
      <w:r w:rsidRPr="009932DA">
        <w:rPr>
          <w:rFonts w:cs="Arial"/>
        </w:rPr>
        <w:t>0000500799</w:t>
      </w:r>
      <w:r w:rsidRPr="009932DA">
        <w:rPr>
          <w:rFonts w:eastAsia="Calibri" w:cs="Arial"/>
          <w:lang w:eastAsia="en-US"/>
        </w:rPr>
        <w:t xml:space="preserve"> (Administrator). </w:t>
      </w:r>
    </w:p>
    <w:p w:rsidR="009C100F" w:rsidRPr="009932DA" w:rsidRDefault="009C100F" w:rsidP="009C100F">
      <w:pPr>
        <w:pStyle w:val="Akapitzlist"/>
        <w:widowControl w:val="0"/>
        <w:numPr>
          <w:ilvl w:val="0"/>
          <w:numId w:val="1"/>
        </w:numPr>
        <w:pBdr>
          <w:top w:val="nil"/>
          <w:left w:val="nil"/>
          <w:bottom w:val="nil"/>
          <w:right w:val="nil"/>
          <w:between w:val="nil"/>
          <w:bar w:val="nil"/>
        </w:pBdr>
        <w:suppressAutoHyphens/>
        <w:rPr>
          <w:rFonts w:eastAsia="Calibri" w:cs="Arial"/>
          <w:lang w:eastAsia="en-US"/>
        </w:rPr>
      </w:pPr>
      <w:r w:rsidRPr="009932DA">
        <w:rPr>
          <w:rFonts w:eastAsia="Calibri" w:cs="Arial"/>
          <w:lang w:eastAsia="en-US"/>
        </w:rPr>
        <w:t xml:space="preserve">Z Administratorem danych można kontaktować się na wyżej podany adres korespondencyjny lub na adres mailowy: </w:t>
      </w:r>
      <w:r w:rsidRPr="009932DA">
        <w:rPr>
          <w:rFonts w:eastAsia="Calibri" w:cs="Arial"/>
          <w:u w:val="single"/>
          <w:lang w:eastAsia="en-US"/>
        </w:rPr>
        <w:t>sekretariat@kolejemalopolskie.com.pl.</w:t>
      </w:r>
      <w:r w:rsidRPr="009932DA">
        <w:rPr>
          <w:rFonts w:eastAsia="Calibri" w:cs="Arial"/>
          <w:lang w:eastAsia="en-US"/>
        </w:rPr>
        <w:t xml:space="preserve"> </w:t>
      </w:r>
    </w:p>
    <w:p w:rsidR="009C100F" w:rsidRPr="009932DA" w:rsidRDefault="009C100F" w:rsidP="009C100F">
      <w:pPr>
        <w:rPr>
          <w:rFonts w:eastAsia="Calibri" w:cs="Arial"/>
          <w:b/>
          <w:lang w:eastAsia="en-US"/>
        </w:rPr>
      </w:pPr>
      <w:r w:rsidRPr="009932DA">
        <w:rPr>
          <w:rFonts w:eastAsia="Calibri" w:cs="Arial"/>
          <w:b/>
          <w:lang w:eastAsia="en-US"/>
        </w:rPr>
        <w:t xml:space="preserve">Inspektor Ochrony Danych. </w:t>
      </w:r>
    </w:p>
    <w:p w:rsidR="009C100F" w:rsidRPr="009932DA" w:rsidRDefault="009C100F" w:rsidP="009C100F">
      <w:pPr>
        <w:pStyle w:val="Akapitzlist"/>
        <w:widowControl w:val="0"/>
        <w:numPr>
          <w:ilvl w:val="0"/>
          <w:numId w:val="1"/>
        </w:numPr>
        <w:pBdr>
          <w:top w:val="nil"/>
          <w:left w:val="nil"/>
          <w:bottom w:val="nil"/>
          <w:right w:val="nil"/>
          <w:between w:val="nil"/>
          <w:bar w:val="nil"/>
        </w:pBdr>
        <w:suppressAutoHyphens/>
        <w:rPr>
          <w:rFonts w:eastAsia="Calibri" w:cs="Arial"/>
          <w:lang w:eastAsia="en-US"/>
        </w:rPr>
      </w:pPr>
      <w:r w:rsidRPr="009932DA">
        <w:rPr>
          <w:rFonts w:eastAsia="Calibri" w:cs="Arial"/>
          <w:lang w:eastAsia="en-US"/>
        </w:rPr>
        <w:t xml:space="preserve">Administrator powołał inspektora ochrony danych, z którym kontakt jest możliwy pod adresem: </w:t>
      </w:r>
      <w:hyperlink r:id="rId5" w:history="1">
        <w:r w:rsidRPr="009932DA">
          <w:rPr>
            <w:rStyle w:val="Hipercze"/>
            <w:rFonts w:eastAsia="Calibri" w:cs="Arial"/>
            <w:lang w:eastAsia="en-US"/>
          </w:rPr>
          <w:t>iod@kolejemalopolskie.com.pl</w:t>
        </w:r>
      </w:hyperlink>
      <w:r>
        <w:rPr>
          <w:rFonts w:eastAsia="Calibri" w:cs="Arial"/>
          <w:u w:val="single"/>
          <w:lang w:eastAsia="en-US"/>
        </w:rPr>
        <w:t xml:space="preserve"> </w:t>
      </w:r>
      <w:r w:rsidRPr="009932DA">
        <w:rPr>
          <w:rFonts w:eastAsia="Calibri" w:cs="Arial"/>
          <w:lang w:eastAsia="en-US"/>
        </w:rPr>
        <w:t>lub na wyżej podany adres korespondencyjny</w:t>
      </w:r>
      <w:r>
        <w:rPr>
          <w:rFonts w:eastAsia="Calibri" w:cs="Arial"/>
          <w:lang w:eastAsia="en-US"/>
        </w:rPr>
        <w:t xml:space="preserve">. </w:t>
      </w:r>
    </w:p>
    <w:p w:rsidR="009C100F" w:rsidRPr="009932DA" w:rsidRDefault="009C100F" w:rsidP="009C100F">
      <w:pPr>
        <w:rPr>
          <w:rFonts w:eastAsia="Calibri" w:cs="Arial"/>
          <w:b/>
          <w:lang w:eastAsia="en-US"/>
        </w:rPr>
      </w:pPr>
      <w:r w:rsidRPr="009932DA">
        <w:rPr>
          <w:rFonts w:eastAsia="Calibri" w:cs="Arial"/>
          <w:b/>
          <w:lang w:eastAsia="en-US"/>
        </w:rPr>
        <w:t xml:space="preserve">Cel oraz podstawy prawne przetwarzania danych osobowych. </w:t>
      </w:r>
    </w:p>
    <w:p w:rsidR="009C100F" w:rsidRPr="009932DA" w:rsidRDefault="009C100F" w:rsidP="009C100F">
      <w:pPr>
        <w:pStyle w:val="Akapitzlist"/>
        <w:numPr>
          <w:ilvl w:val="0"/>
          <w:numId w:val="1"/>
        </w:numPr>
        <w:rPr>
          <w:rFonts w:eastAsia="Calibri" w:cs="Arial"/>
          <w:lang w:eastAsia="en-US"/>
        </w:rPr>
      </w:pPr>
      <w:r w:rsidRPr="009932DA">
        <w:rPr>
          <w:rFonts w:eastAsia="Calibri" w:cs="Arial"/>
          <w:lang w:eastAsia="en-US"/>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eastAsia="Calibri" w:cs="Arial"/>
          <w:lang w:eastAsia="en-US"/>
        </w:rPr>
        <w:t xml:space="preserve">z prawnie uzasadnionym interesem realizowanym przez Administratora związanym z realizacją Umowy </w:t>
      </w:r>
      <w:r w:rsidRPr="009932DA">
        <w:rPr>
          <w:rFonts w:eastAsia="Calibri" w:cs="Arial"/>
          <w:lang w:eastAsia="en-US"/>
        </w:rPr>
        <w:t xml:space="preserve"> (podstawa prawna przetwarzania: art. 6 ust. 1 lit. b oraz f RODO). </w:t>
      </w:r>
    </w:p>
    <w:p w:rsidR="009C100F" w:rsidRPr="009932DA" w:rsidRDefault="009C100F" w:rsidP="009C100F">
      <w:pPr>
        <w:pStyle w:val="Akapitzlist"/>
        <w:numPr>
          <w:ilvl w:val="0"/>
          <w:numId w:val="1"/>
        </w:numPr>
        <w:rPr>
          <w:rFonts w:eastAsia="Calibri" w:cs="Arial"/>
          <w:lang w:eastAsia="en-US"/>
        </w:rPr>
      </w:pPr>
      <w:r w:rsidRPr="009932DA">
        <w:rPr>
          <w:rFonts w:eastAsia="Calibri" w:cs="Arial"/>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rsidR="009C100F" w:rsidRPr="009932DA" w:rsidRDefault="009C100F" w:rsidP="009C100F">
      <w:pPr>
        <w:pStyle w:val="Akapitzlist"/>
        <w:numPr>
          <w:ilvl w:val="0"/>
          <w:numId w:val="1"/>
        </w:numPr>
        <w:rPr>
          <w:rFonts w:eastAsia="Calibri" w:cs="Arial"/>
          <w:lang w:eastAsia="en-US"/>
        </w:rPr>
      </w:pPr>
      <w:r w:rsidRPr="009932DA">
        <w:rPr>
          <w:rFonts w:eastAsia="Calibri" w:cs="Arial"/>
          <w:lang w:eastAsia="en-US"/>
        </w:rPr>
        <w:t xml:space="preserve">Dane osobowe mogą być przetwarzane także w celu dochodzenia lub obrony roszczeń związanych z Umową (podstawa prawna przetwarzania: art. 6 ust. 1 lit. f RODO - </w:t>
      </w:r>
      <w:r w:rsidRPr="009932DA">
        <w:rPr>
          <w:rFonts w:cs="Arial"/>
        </w:rPr>
        <w:t xml:space="preserve">przetwarzanie jest niezbędne do celów wynikających z prawnie uzasadnionych interesów realizowanych przez Administratora). </w:t>
      </w:r>
    </w:p>
    <w:p w:rsidR="009C100F" w:rsidRPr="009932DA" w:rsidRDefault="009C100F" w:rsidP="009C100F">
      <w:pPr>
        <w:rPr>
          <w:rFonts w:eastAsia="Calibri" w:cs="Arial"/>
          <w:b/>
          <w:lang w:eastAsia="en-US"/>
        </w:rPr>
      </w:pPr>
      <w:r w:rsidRPr="009932DA">
        <w:rPr>
          <w:rFonts w:eastAsia="Calibri" w:cs="Arial"/>
          <w:b/>
          <w:lang w:eastAsia="en-US"/>
        </w:rPr>
        <w:t xml:space="preserve">Odbiorcy danych osobowych. </w:t>
      </w:r>
    </w:p>
    <w:p w:rsidR="009C100F" w:rsidRPr="00157220" w:rsidRDefault="009C100F" w:rsidP="009C100F">
      <w:pPr>
        <w:pStyle w:val="Akapitzlist"/>
        <w:numPr>
          <w:ilvl w:val="0"/>
          <w:numId w:val="1"/>
        </w:numPr>
        <w:rPr>
          <w:rFonts w:eastAsia="Calibri" w:cs="Arial"/>
          <w:lang w:eastAsia="en-US"/>
        </w:rPr>
      </w:pPr>
      <w:r w:rsidRPr="009932DA">
        <w:rPr>
          <w:rFonts w:eastAsia="Calibri" w:cs="Arial"/>
          <w:lang w:eastAsia="en-US"/>
        </w:rPr>
        <w:t>Odbiorcami danych mogą być podmioty, z którymi Administrator zawarł stosowne umowy na świadczenie usług (serwisowych, informatycznych, doradczych,</w:t>
      </w:r>
      <w:r>
        <w:rPr>
          <w:rFonts w:eastAsia="Calibri" w:cs="Arial"/>
          <w:lang w:eastAsia="en-US"/>
        </w:rPr>
        <w:t xml:space="preserve"> księgowych, </w:t>
      </w:r>
      <w:r w:rsidRPr="00157220">
        <w:rPr>
          <w:rFonts w:eastAsia="Calibri" w:cs="Arial"/>
          <w:lang w:eastAsia="en-US"/>
        </w:rPr>
        <w:t xml:space="preserve">ubezpieczeniowych, </w:t>
      </w:r>
      <w:r>
        <w:rPr>
          <w:rFonts w:eastAsia="Calibri" w:cs="Arial"/>
          <w:lang w:eastAsia="en-US"/>
        </w:rPr>
        <w:t>kurierskich, pocztowych</w:t>
      </w:r>
      <w:r w:rsidRPr="00157220">
        <w:rPr>
          <w:rFonts w:eastAsia="Calibri" w:cs="Arial"/>
          <w:lang w:eastAsia="en-US"/>
        </w:rPr>
        <w:t xml:space="preserve">), podmioty przeprowadzające kontrole lub audyty u Administratora oraz podmioty, które uprawnione są do otrzymania danych przepisami prawa. </w:t>
      </w:r>
    </w:p>
    <w:p w:rsidR="009C100F" w:rsidRPr="009932DA" w:rsidRDefault="009C100F" w:rsidP="009C100F">
      <w:pPr>
        <w:rPr>
          <w:rFonts w:eastAsia="Calibri" w:cs="Arial"/>
          <w:b/>
          <w:lang w:eastAsia="en-US"/>
        </w:rPr>
      </w:pPr>
      <w:r w:rsidRPr="009932DA">
        <w:rPr>
          <w:rFonts w:eastAsia="Calibri" w:cs="Arial"/>
          <w:b/>
          <w:lang w:eastAsia="en-US"/>
        </w:rPr>
        <w:t xml:space="preserve">Okres przechowywania danych. </w:t>
      </w:r>
    </w:p>
    <w:p w:rsidR="009C100F" w:rsidRPr="009932DA" w:rsidRDefault="009C100F" w:rsidP="009C100F">
      <w:pPr>
        <w:pStyle w:val="Akapitzlist"/>
        <w:widowControl w:val="0"/>
        <w:numPr>
          <w:ilvl w:val="0"/>
          <w:numId w:val="1"/>
        </w:numPr>
        <w:autoSpaceDE w:val="0"/>
        <w:autoSpaceDN w:val="0"/>
        <w:adjustRightInd w:val="0"/>
        <w:rPr>
          <w:rFonts w:cs="Arial"/>
          <w:iCs/>
        </w:rPr>
      </w:pPr>
      <w:r w:rsidRPr="009932DA">
        <w:rPr>
          <w:rFonts w:cs="Arial"/>
        </w:rPr>
        <w:t>Dane osobowe zostaną usunięte lub zanonimizowane maksymalnie po upływie okresu przedawnienia potencjalnych roszczeń związanych z realizacją Umowy, zobowiązań publicznoprawnych lub krócej, jeżeli zgłoszony zostanie skuteczny sprzeciw.</w:t>
      </w:r>
    </w:p>
    <w:p w:rsidR="009C100F" w:rsidRPr="009932DA" w:rsidRDefault="009C100F" w:rsidP="009C100F">
      <w:pPr>
        <w:rPr>
          <w:rFonts w:eastAsia="Calibri" w:cs="Arial"/>
          <w:b/>
          <w:lang w:eastAsia="en-US"/>
        </w:rPr>
      </w:pPr>
      <w:r w:rsidRPr="009932DA">
        <w:rPr>
          <w:rFonts w:eastAsia="Calibri" w:cs="Arial"/>
          <w:b/>
          <w:lang w:eastAsia="en-US"/>
        </w:rPr>
        <w:t xml:space="preserve">Prawa osób, których dane dotyczą. </w:t>
      </w:r>
    </w:p>
    <w:p w:rsidR="009C100F" w:rsidRPr="009932DA" w:rsidRDefault="009C100F" w:rsidP="009C100F">
      <w:pPr>
        <w:pStyle w:val="Akapitzlist"/>
        <w:numPr>
          <w:ilvl w:val="0"/>
          <w:numId w:val="1"/>
        </w:numPr>
        <w:rPr>
          <w:rFonts w:eastAsia="Calibri" w:cs="Arial"/>
          <w:lang w:eastAsia="en-US"/>
        </w:rPr>
      </w:pPr>
      <w:r w:rsidRPr="009932DA">
        <w:rPr>
          <w:rFonts w:eastAsia="Calibri" w:cs="Arial"/>
          <w:lang w:eastAsia="en-US"/>
        </w:rPr>
        <w:t xml:space="preserve">Osobom, których dane dotyczą, przysługuje prawo: </w:t>
      </w:r>
    </w:p>
    <w:p w:rsidR="009C100F" w:rsidRPr="009932DA" w:rsidRDefault="009C100F" w:rsidP="009C100F">
      <w:pPr>
        <w:pStyle w:val="Akapitzlist"/>
        <w:numPr>
          <w:ilvl w:val="0"/>
          <w:numId w:val="2"/>
        </w:numPr>
        <w:rPr>
          <w:rFonts w:eastAsia="Calibri" w:cs="Arial"/>
          <w:lang w:eastAsia="en-US"/>
        </w:rPr>
      </w:pPr>
      <w:r w:rsidRPr="009932DA">
        <w:rPr>
          <w:rFonts w:eastAsia="Calibri" w:cs="Arial"/>
          <w:lang w:eastAsia="en-US"/>
        </w:rPr>
        <w:t xml:space="preserve">dostępu do danych, w tym uzyskania kopii danych (art. 15 RODO), </w:t>
      </w:r>
    </w:p>
    <w:p w:rsidR="009C100F" w:rsidRPr="009932DA" w:rsidRDefault="009C100F" w:rsidP="009C100F">
      <w:pPr>
        <w:pStyle w:val="Akapitzlist"/>
        <w:numPr>
          <w:ilvl w:val="0"/>
          <w:numId w:val="2"/>
        </w:numPr>
        <w:rPr>
          <w:rFonts w:eastAsia="Calibri" w:cs="Arial"/>
          <w:lang w:eastAsia="en-US"/>
        </w:rPr>
      </w:pPr>
      <w:r w:rsidRPr="009932DA">
        <w:rPr>
          <w:rFonts w:eastAsia="Calibri" w:cs="Arial"/>
          <w:lang w:eastAsia="en-US"/>
        </w:rPr>
        <w:t xml:space="preserve">do sprostowania lub uzupełnienia danych (art. 16 RODO), </w:t>
      </w:r>
    </w:p>
    <w:p w:rsidR="009C100F" w:rsidRPr="009932DA" w:rsidRDefault="009C100F" w:rsidP="009C100F">
      <w:pPr>
        <w:pStyle w:val="Akapitzlist"/>
        <w:numPr>
          <w:ilvl w:val="0"/>
          <w:numId w:val="2"/>
        </w:numPr>
        <w:rPr>
          <w:rFonts w:eastAsia="Calibri" w:cs="Arial"/>
          <w:lang w:eastAsia="en-US"/>
        </w:rPr>
      </w:pPr>
      <w:r w:rsidRPr="009932DA">
        <w:rPr>
          <w:rFonts w:eastAsia="Calibri" w:cs="Arial"/>
          <w:lang w:eastAsia="en-US"/>
        </w:rPr>
        <w:t xml:space="preserve">do usunięcia danych (art. 17 RODO – w przypadkach tam wskazanych), </w:t>
      </w:r>
    </w:p>
    <w:p w:rsidR="009C100F" w:rsidRPr="009932DA" w:rsidRDefault="009C100F" w:rsidP="009C100F">
      <w:pPr>
        <w:pStyle w:val="Akapitzlist"/>
        <w:numPr>
          <w:ilvl w:val="0"/>
          <w:numId w:val="2"/>
        </w:numPr>
        <w:rPr>
          <w:rFonts w:eastAsia="Calibri" w:cs="Arial"/>
          <w:lang w:eastAsia="en-US"/>
        </w:rPr>
      </w:pPr>
      <w:r w:rsidRPr="009932DA">
        <w:rPr>
          <w:rFonts w:eastAsia="Calibri" w:cs="Arial"/>
          <w:lang w:eastAsia="en-US"/>
        </w:rPr>
        <w:t xml:space="preserve">do ograniczenia przetwarzania danych (art. 18 RODO - </w:t>
      </w:r>
      <w:r w:rsidRPr="009932DA">
        <w:rPr>
          <w:rFonts w:cs="Arial"/>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rPr>
        <w:t>),</w:t>
      </w:r>
      <w:r w:rsidRPr="009932DA">
        <w:rPr>
          <w:rFonts w:cs="Arial"/>
        </w:rPr>
        <w:t xml:space="preserve"> </w:t>
      </w:r>
    </w:p>
    <w:p w:rsidR="009C100F" w:rsidRPr="009932DA" w:rsidRDefault="009C100F" w:rsidP="009C100F">
      <w:pPr>
        <w:pStyle w:val="Akapitzlist"/>
        <w:numPr>
          <w:ilvl w:val="0"/>
          <w:numId w:val="2"/>
        </w:numPr>
        <w:rPr>
          <w:rFonts w:eastAsia="Calibri" w:cs="Arial"/>
          <w:lang w:eastAsia="en-US"/>
        </w:rPr>
      </w:pPr>
      <w:r w:rsidRPr="009932DA">
        <w:rPr>
          <w:rFonts w:eastAsia="Calibri" w:cs="Arial"/>
          <w:lang w:eastAsia="en-US"/>
        </w:rPr>
        <w:t>do zgłoszenia sprzeciwu (art. 21 RODO - gdy przetwarzanie następuje na podstawie art. 6 ust. 1 lit. f RODO),</w:t>
      </w:r>
    </w:p>
    <w:p w:rsidR="009C100F" w:rsidRPr="009932DA" w:rsidRDefault="009C100F" w:rsidP="009C100F">
      <w:pPr>
        <w:pStyle w:val="Akapitzlist"/>
        <w:numPr>
          <w:ilvl w:val="0"/>
          <w:numId w:val="2"/>
        </w:numPr>
        <w:rPr>
          <w:rFonts w:eastAsia="Calibri" w:cs="Arial"/>
          <w:lang w:eastAsia="en-US"/>
        </w:rPr>
      </w:pPr>
      <w:r w:rsidRPr="009932DA">
        <w:rPr>
          <w:rFonts w:eastAsia="Calibri" w:cs="Arial"/>
          <w:lang w:eastAsia="en-US"/>
        </w:rPr>
        <w:lastRenderedPageBreak/>
        <w:t xml:space="preserve">do wniesienia skargi do organu nadzorczego (art. 77 RODO  - w przypadku uznania, że przetwarzanie ich danych osobowych narusza przepisy RODO). </w:t>
      </w:r>
    </w:p>
    <w:p w:rsidR="009C100F" w:rsidRPr="009932DA" w:rsidRDefault="009C100F" w:rsidP="009C100F">
      <w:pPr>
        <w:ind w:firstLine="284"/>
        <w:rPr>
          <w:rFonts w:eastAsia="Calibri" w:cs="Arial"/>
          <w:lang w:eastAsia="en-US"/>
        </w:rPr>
      </w:pPr>
      <w:r w:rsidRPr="009932DA">
        <w:rPr>
          <w:rFonts w:eastAsia="Calibri" w:cs="Arial"/>
          <w:lang w:eastAsia="en-US"/>
        </w:rPr>
        <w:t xml:space="preserve">Jednocześnie informujemy, że osobom, których dane dotyczą nie przysługuje prawo: </w:t>
      </w:r>
    </w:p>
    <w:p w:rsidR="009C100F" w:rsidRPr="009932DA" w:rsidRDefault="009C100F" w:rsidP="009C100F">
      <w:pPr>
        <w:pStyle w:val="Akapitzlist"/>
        <w:numPr>
          <w:ilvl w:val="0"/>
          <w:numId w:val="3"/>
        </w:numPr>
        <w:ind w:hanging="437"/>
        <w:rPr>
          <w:rFonts w:eastAsia="Calibri" w:cs="Arial"/>
          <w:lang w:eastAsia="en-US"/>
        </w:rPr>
      </w:pPr>
      <w:r w:rsidRPr="009932DA">
        <w:rPr>
          <w:rFonts w:eastAsia="Calibri" w:cs="Arial"/>
          <w:lang w:eastAsia="en-US"/>
        </w:rPr>
        <w:t xml:space="preserve">do przenoszenia danych </w:t>
      </w:r>
      <w:r w:rsidRPr="009932DA">
        <w:rPr>
          <w:rFonts w:cs="Arial"/>
        </w:rPr>
        <w:t xml:space="preserve">(art. 20 RODO - przysługuje ono w przypadku, kiedy przetwarzanie odbywa się na podstawie zgody w </w:t>
      </w:r>
      <w:r w:rsidRPr="009932DA">
        <w:rPr>
          <w:rFonts w:cs="Arial"/>
          <w:color w:val="000000" w:themeColor="text1"/>
        </w:rPr>
        <w:t xml:space="preserve">myśl </w:t>
      </w:r>
      <w:hyperlink r:id="rId6" w:history="1">
        <w:r w:rsidRPr="009932DA">
          <w:rPr>
            <w:rStyle w:val="Hipercze"/>
            <w:rFonts w:cs="Arial"/>
            <w:color w:val="000000" w:themeColor="text1"/>
          </w:rPr>
          <w:t>art. 6</w:t>
        </w:r>
      </w:hyperlink>
      <w:r w:rsidRPr="009932DA">
        <w:rPr>
          <w:rFonts w:cs="Arial"/>
          <w:color w:val="000000" w:themeColor="text1"/>
        </w:rPr>
        <w:t xml:space="preserve"> ust. 1 lit. a</w:t>
      </w:r>
      <w:r w:rsidRPr="009932DA">
        <w:rPr>
          <w:rFonts w:cs="Arial"/>
        </w:rPr>
        <w:t xml:space="preserve"> lub </w:t>
      </w:r>
      <w:hyperlink r:id="rId7" w:history="1">
        <w:r w:rsidRPr="009932DA">
          <w:rPr>
            <w:rStyle w:val="Hipercze"/>
            <w:rFonts w:cs="Arial"/>
            <w:color w:val="000000" w:themeColor="text1"/>
          </w:rPr>
          <w:t>art. 9</w:t>
        </w:r>
      </w:hyperlink>
      <w:r w:rsidRPr="009932DA">
        <w:rPr>
          <w:rFonts w:cs="Arial"/>
          <w:color w:val="000000" w:themeColor="text1"/>
        </w:rPr>
        <w:t xml:space="preserve"> ust. 2 lit. a RODO </w:t>
      </w:r>
      <w:r w:rsidRPr="009932DA">
        <w:rPr>
          <w:rFonts w:cs="Arial"/>
        </w:rPr>
        <w:t>lub na podstawie umowy w myśl art. 6 ust. 1 lit. b RODO oraz odbywa się w sposób zautomatyzowany).</w:t>
      </w:r>
    </w:p>
    <w:p w:rsidR="009C100F" w:rsidRPr="009932DA" w:rsidRDefault="009C100F" w:rsidP="009C100F">
      <w:pPr>
        <w:rPr>
          <w:rFonts w:eastAsia="Calibri" w:cs="Arial"/>
          <w:b/>
          <w:lang w:eastAsia="en-US"/>
        </w:rPr>
      </w:pPr>
      <w:r w:rsidRPr="009932DA">
        <w:rPr>
          <w:rFonts w:eastAsia="Calibri" w:cs="Arial"/>
          <w:b/>
          <w:lang w:eastAsia="en-US"/>
        </w:rPr>
        <w:t xml:space="preserve">Wymóg podania danych. </w:t>
      </w:r>
    </w:p>
    <w:p w:rsidR="009C100F" w:rsidRPr="00C61D90" w:rsidRDefault="009C100F" w:rsidP="009C100F">
      <w:pPr>
        <w:pStyle w:val="Akapitzlist"/>
        <w:numPr>
          <w:ilvl w:val="0"/>
          <w:numId w:val="1"/>
        </w:numPr>
        <w:rPr>
          <w:rFonts w:eastAsia="Calibri" w:cs="Arial"/>
          <w:lang w:eastAsia="en-US"/>
        </w:rPr>
      </w:pPr>
      <w:r w:rsidRPr="00C61D90">
        <w:rPr>
          <w:rFonts w:eastAsia="Calibri" w:cs="Arial"/>
          <w:lang w:eastAsia="en-US"/>
        </w:rPr>
        <w:t xml:space="preserve">Podanie danych jest dobrowolne – ale niezbędne dla realizacji celu, w jakim zostają zebrane (podanie danych jest warunkiem zawarcia i wykonania Umowy). </w:t>
      </w:r>
    </w:p>
    <w:p w:rsidR="009C100F" w:rsidRPr="009932DA" w:rsidRDefault="009C100F" w:rsidP="009C100F">
      <w:pPr>
        <w:rPr>
          <w:rFonts w:eastAsia="Calibri" w:cs="Arial"/>
          <w:b/>
          <w:lang w:eastAsia="en-US"/>
        </w:rPr>
      </w:pPr>
      <w:r w:rsidRPr="009932DA">
        <w:rPr>
          <w:rFonts w:eastAsia="Calibri" w:cs="Arial"/>
          <w:b/>
          <w:lang w:eastAsia="en-US"/>
        </w:rPr>
        <w:t xml:space="preserve">Zautomatyzowane przetwarzanie danych. </w:t>
      </w:r>
    </w:p>
    <w:p w:rsidR="009C100F" w:rsidRPr="00C61D90" w:rsidRDefault="009C100F" w:rsidP="009C100F">
      <w:pPr>
        <w:pStyle w:val="Akapitzlist"/>
        <w:numPr>
          <w:ilvl w:val="0"/>
          <w:numId w:val="1"/>
        </w:numPr>
        <w:rPr>
          <w:rFonts w:eastAsia="Calibri" w:cs="Arial"/>
          <w:lang w:eastAsia="en-US"/>
        </w:rPr>
      </w:pPr>
      <w:r w:rsidRPr="00C61D90">
        <w:rPr>
          <w:rFonts w:eastAsia="Calibri" w:cs="Arial"/>
          <w:lang w:eastAsia="en-US"/>
        </w:rPr>
        <w:t xml:space="preserve">Dane nie będą wykorzystywane do zautomatyzowanego podejmowania decyzji, w tym profilowania. </w:t>
      </w:r>
    </w:p>
    <w:p w:rsidR="009C100F" w:rsidRPr="009932DA" w:rsidRDefault="009C100F" w:rsidP="009C100F">
      <w:pPr>
        <w:rPr>
          <w:rFonts w:eastAsia="Calibri" w:cs="Arial"/>
          <w:b/>
          <w:lang w:eastAsia="en-US"/>
        </w:rPr>
      </w:pPr>
      <w:r w:rsidRPr="009932DA">
        <w:rPr>
          <w:rFonts w:eastAsia="Calibri" w:cs="Arial"/>
          <w:b/>
          <w:lang w:eastAsia="en-US"/>
        </w:rPr>
        <w:t>Obowiązek informacyjny z art. 14 RODO.</w:t>
      </w:r>
    </w:p>
    <w:p w:rsidR="009C100F" w:rsidRPr="00C61D90" w:rsidRDefault="009C100F" w:rsidP="009C100F">
      <w:pPr>
        <w:pStyle w:val="Akapitzlist"/>
        <w:numPr>
          <w:ilvl w:val="0"/>
          <w:numId w:val="1"/>
        </w:numPr>
        <w:rPr>
          <w:rFonts w:eastAsia="Calibri" w:cs="Arial"/>
          <w:lang w:eastAsia="en-US"/>
        </w:rPr>
      </w:pPr>
      <w:r w:rsidRPr="00C61D90">
        <w:rPr>
          <w:rFonts w:eastAsia="Calibri" w:cs="Arial"/>
          <w:lang w:eastAsia="en-US"/>
        </w:rPr>
        <w:t>Zważywszy, że dane osobowe, przetwarzane w celach, o których mowa powyżej, Administrator może otrzymać zarówno bezpośrednio – w przypadku danych samej strony Umowy, jak i pośrednio – w przypadku danych pracowników lub współpracowników strony Umowy, strona Umowy</w:t>
      </w:r>
      <w:r>
        <w:rPr>
          <w:rFonts w:eastAsia="Calibri" w:cs="Arial"/>
          <w:lang w:eastAsia="en-US"/>
        </w:rPr>
        <w:t xml:space="preserve"> (Wykonawca)</w:t>
      </w:r>
      <w:r w:rsidRPr="00C61D90">
        <w:rPr>
          <w:rFonts w:eastAsia="Calibri" w:cs="Arial"/>
          <w:lang w:eastAsia="en-US"/>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rsidR="009C100F" w:rsidRPr="00C61D90" w:rsidRDefault="009C100F" w:rsidP="009C100F">
      <w:pPr>
        <w:rPr>
          <w:rFonts w:eastAsiaTheme="minorEastAsia" w:cs="Arial"/>
        </w:rPr>
      </w:pPr>
    </w:p>
    <w:p w:rsidR="009C100F" w:rsidRPr="008D5DD3" w:rsidRDefault="009C100F" w:rsidP="009C100F">
      <w:pPr>
        <w:rPr>
          <w:rFonts w:eastAsiaTheme="minorEastAsia" w:cs="Arial"/>
        </w:rPr>
      </w:pPr>
    </w:p>
    <w:p w:rsidR="009C100F" w:rsidRPr="008D5DD3" w:rsidRDefault="009C100F" w:rsidP="009C100F">
      <w:pPr>
        <w:rPr>
          <w:rFonts w:eastAsiaTheme="minorEastAsia" w:cs="Arial"/>
        </w:rPr>
      </w:pPr>
      <w:r w:rsidRPr="008D5DD3">
        <w:rPr>
          <w:rFonts w:eastAsiaTheme="minorEastAsia" w:cs="Arial"/>
        </w:rPr>
        <w:t xml:space="preserve"> </w:t>
      </w:r>
    </w:p>
    <w:p w:rsidR="009C100F" w:rsidRPr="008D5DD3" w:rsidRDefault="009C100F" w:rsidP="009C100F">
      <w:pPr>
        <w:rPr>
          <w:rFonts w:eastAsiaTheme="minorEastAsia" w:cs="Arial"/>
        </w:rPr>
      </w:pPr>
      <w:r w:rsidRPr="008D5DD3">
        <w:rPr>
          <w:rFonts w:eastAsiaTheme="minorEastAsia" w:cs="Arial"/>
        </w:rPr>
        <w:t xml:space="preserve"> </w:t>
      </w:r>
    </w:p>
    <w:p w:rsidR="009C100F" w:rsidRPr="008D5DD3" w:rsidRDefault="009C100F" w:rsidP="009C100F">
      <w:pPr>
        <w:rPr>
          <w:rFonts w:eastAsiaTheme="minorEastAsia" w:cs="Arial"/>
          <w:b/>
          <w:bCs/>
          <w:i/>
          <w:iCs/>
          <w:color w:val="000000" w:themeColor="text1"/>
        </w:rPr>
      </w:pPr>
      <w:r w:rsidRPr="008D5DD3">
        <w:rPr>
          <w:rFonts w:eastAsiaTheme="minorEastAsia" w:cs="Arial"/>
          <w:b/>
          <w:bCs/>
          <w:color w:val="000000" w:themeColor="text1"/>
        </w:rPr>
        <w:t xml:space="preserve">                        </w:t>
      </w:r>
      <w:r w:rsidRPr="008D5DD3">
        <w:rPr>
          <w:rFonts w:eastAsiaTheme="minorEastAsia" w:cs="Arial"/>
          <w:b/>
          <w:bCs/>
          <w:i/>
          <w:iCs/>
          <w:color w:val="000000" w:themeColor="text1"/>
        </w:rPr>
        <w:t>Zamawiający</w:t>
      </w:r>
      <w:r w:rsidRPr="008D5DD3">
        <w:rPr>
          <w:rFonts w:cs="Arial"/>
        </w:rPr>
        <w:tab/>
      </w:r>
      <w:r w:rsidRPr="008D5DD3">
        <w:rPr>
          <w:rFonts w:cs="Arial"/>
        </w:rPr>
        <w:tab/>
      </w:r>
      <w:r w:rsidRPr="008D5DD3">
        <w:rPr>
          <w:rFonts w:cs="Arial"/>
        </w:rPr>
        <w:tab/>
      </w:r>
      <w:r w:rsidRPr="008D5DD3">
        <w:rPr>
          <w:rFonts w:cs="Arial"/>
        </w:rPr>
        <w:tab/>
      </w:r>
      <w:r w:rsidRPr="008D5DD3">
        <w:rPr>
          <w:rFonts w:cs="Arial"/>
        </w:rPr>
        <w:tab/>
      </w:r>
      <w:r w:rsidRPr="008D5DD3">
        <w:rPr>
          <w:rFonts w:cs="Arial"/>
        </w:rPr>
        <w:tab/>
      </w:r>
      <w:r w:rsidRPr="008D5DD3">
        <w:rPr>
          <w:rFonts w:eastAsiaTheme="minorEastAsia" w:cs="Arial"/>
          <w:b/>
          <w:bCs/>
          <w:i/>
          <w:iCs/>
          <w:color w:val="000000" w:themeColor="text1"/>
        </w:rPr>
        <w:t>Wykonawca</w:t>
      </w:r>
    </w:p>
    <w:p w:rsidR="005A018B" w:rsidRDefault="005A018B"/>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Default="009C100F"/>
    <w:p w:rsidR="009C100F" w:rsidRPr="00C61D90" w:rsidRDefault="009C100F" w:rsidP="009C100F">
      <w:pPr>
        <w:contextualSpacing/>
        <w:jc w:val="right"/>
        <w:rPr>
          <w:rFonts w:cs="Arial"/>
          <w:b/>
          <w:i/>
        </w:rPr>
      </w:pPr>
      <w:r w:rsidRPr="00C61D90">
        <w:rPr>
          <w:rFonts w:cs="Arial"/>
          <w:b/>
          <w:i/>
        </w:rPr>
        <w:lastRenderedPageBreak/>
        <w:t>Załącznik nr 1</w:t>
      </w:r>
      <w:r w:rsidR="00594E82">
        <w:rPr>
          <w:rFonts w:cs="Arial"/>
          <w:b/>
          <w:i/>
        </w:rPr>
        <w:t>2</w:t>
      </w:r>
      <w:bookmarkStart w:id="0" w:name="_GoBack"/>
      <w:bookmarkEnd w:id="0"/>
      <w:r w:rsidRPr="00C61D90">
        <w:rPr>
          <w:rFonts w:cs="Arial"/>
          <w:b/>
          <w:i/>
        </w:rPr>
        <w:t xml:space="preserve"> </w:t>
      </w:r>
    </w:p>
    <w:p w:rsidR="009C100F" w:rsidRPr="00C61D90" w:rsidRDefault="009C100F" w:rsidP="009C100F">
      <w:pPr>
        <w:tabs>
          <w:tab w:val="left" w:leader="dot" w:pos="2268"/>
        </w:tabs>
        <w:jc w:val="right"/>
        <w:rPr>
          <w:rFonts w:eastAsiaTheme="minorEastAsia" w:cs="Arial"/>
          <w:i/>
          <w:iCs/>
        </w:rPr>
      </w:pPr>
      <w:r w:rsidRPr="00C61D90">
        <w:rPr>
          <w:rFonts w:eastAsiaTheme="minorEastAsia" w:cs="Arial"/>
          <w:i/>
          <w:iCs/>
        </w:rPr>
        <w:t>do Umowy nr CRU/DIT</w:t>
      </w:r>
      <w:r w:rsidRPr="00C61D90">
        <w:rPr>
          <w:rFonts w:eastAsiaTheme="minorEastAsia" w:cs="Arial"/>
          <w:i/>
        </w:rPr>
        <w:t>/</w:t>
      </w:r>
      <w:r w:rsidRPr="00C61D90">
        <w:rPr>
          <w:rFonts w:eastAsiaTheme="minorEastAsia" w:cs="Arial"/>
          <w:i/>
          <w:iCs/>
        </w:rPr>
        <w:t>……/2024</w:t>
      </w:r>
      <w:r w:rsidRPr="00C61D90">
        <w:rPr>
          <w:rFonts w:eastAsiaTheme="minorEastAsia" w:cs="Arial"/>
          <w:i/>
        </w:rPr>
        <w:t xml:space="preserve"> </w:t>
      </w:r>
      <w:r w:rsidRPr="00C61D90">
        <w:rPr>
          <w:rFonts w:eastAsiaTheme="minorEastAsia" w:cs="Arial"/>
          <w:i/>
          <w:iCs/>
        </w:rPr>
        <w:t>z dnia ……………………. 2024 r.</w:t>
      </w:r>
    </w:p>
    <w:p w:rsidR="009C100F" w:rsidRDefault="009C100F" w:rsidP="009C100F">
      <w:pPr>
        <w:rPr>
          <w:rFonts w:eastAsiaTheme="minorEastAsia" w:cs="Arial"/>
        </w:rPr>
      </w:pPr>
    </w:p>
    <w:p w:rsidR="009C100F" w:rsidRPr="00C61D90" w:rsidRDefault="009C100F" w:rsidP="009C100F">
      <w:pPr>
        <w:contextualSpacing/>
        <w:jc w:val="center"/>
        <w:rPr>
          <w:rFonts w:cs="Arial"/>
          <w:b/>
        </w:rPr>
      </w:pPr>
    </w:p>
    <w:p w:rsidR="009C100F" w:rsidRPr="00C61D90" w:rsidRDefault="009C100F" w:rsidP="009C100F">
      <w:pPr>
        <w:contextualSpacing/>
        <w:jc w:val="center"/>
        <w:rPr>
          <w:rFonts w:cs="Arial"/>
          <w:b/>
        </w:rPr>
      </w:pPr>
    </w:p>
    <w:p w:rsidR="009C100F" w:rsidRPr="00C61D90" w:rsidRDefault="009C100F" w:rsidP="009C100F">
      <w:pPr>
        <w:contextualSpacing/>
        <w:jc w:val="center"/>
        <w:rPr>
          <w:rFonts w:cs="Arial"/>
          <w:b/>
        </w:rPr>
      </w:pPr>
      <w:r w:rsidRPr="00C61D90">
        <w:rPr>
          <w:rFonts w:cs="Arial"/>
          <w:b/>
        </w:rPr>
        <w:t>UMOWA POWIERZENIA PRZETWARZANIA DANYCH OSOBOWYCH</w:t>
      </w:r>
    </w:p>
    <w:p w:rsidR="009C100F" w:rsidRPr="00C61D90" w:rsidRDefault="009C100F" w:rsidP="009C100F">
      <w:pPr>
        <w:contextualSpacing/>
        <w:jc w:val="center"/>
        <w:rPr>
          <w:rFonts w:cs="Arial"/>
          <w:i/>
        </w:rPr>
      </w:pPr>
      <w:r w:rsidRPr="00C61D90">
        <w:rPr>
          <w:rFonts w:cs="Arial"/>
          <w:i/>
        </w:rPr>
        <w:t>(dalej „Umowa”)</w:t>
      </w:r>
    </w:p>
    <w:p w:rsidR="009C100F" w:rsidRPr="00C61D90" w:rsidRDefault="009C100F" w:rsidP="009C100F">
      <w:pPr>
        <w:contextualSpacing/>
        <w:jc w:val="center"/>
        <w:rPr>
          <w:rFonts w:cs="Arial"/>
          <w:i/>
        </w:rPr>
      </w:pPr>
    </w:p>
    <w:p w:rsidR="009C100F" w:rsidRPr="00C61D90" w:rsidRDefault="009C100F" w:rsidP="009C100F">
      <w:pPr>
        <w:contextualSpacing/>
        <w:jc w:val="center"/>
        <w:rPr>
          <w:rFonts w:cs="Arial"/>
          <w:b/>
        </w:rPr>
      </w:pPr>
    </w:p>
    <w:p w:rsidR="009C100F" w:rsidRPr="00C61D90" w:rsidRDefault="009C100F" w:rsidP="009C100F">
      <w:pPr>
        <w:contextualSpacing/>
        <w:rPr>
          <w:rFonts w:cs="Arial"/>
        </w:rPr>
      </w:pPr>
      <w:r w:rsidRPr="00C61D90">
        <w:rPr>
          <w:rFonts w:cs="Arial"/>
        </w:rPr>
        <w:t xml:space="preserve">zawarta w ____________ </w:t>
      </w:r>
      <w:proofErr w:type="spellStart"/>
      <w:r w:rsidRPr="00C61D90">
        <w:rPr>
          <w:rFonts w:cs="Arial"/>
        </w:rPr>
        <w:t>w</w:t>
      </w:r>
      <w:proofErr w:type="spellEnd"/>
      <w:r w:rsidRPr="00C61D90">
        <w:rPr>
          <w:rFonts w:cs="Arial"/>
        </w:rPr>
        <w:t xml:space="preserve"> dniu </w:t>
      </w:r>
      <w:r w:rsidRPr="00C61D90">
        <w:rPr>
          <w:rFonts w:cs="Arial"/>
          <w:bCs/>
        </w:rPr>
        <w:t xml:space="preserve">__________ </w:t>
      </w:r>
      <w:r w:rsidRPr="00C61D90">
        <w:rPr>
          <w:rFonts w:cs="Arial"/>
        </w:rPr>
        <w:t>_________ roku, pomiędzy:</w:t>
      </w:r>
    </w:p>
    <w:p w:rsidR="009C100F" w:rsidRPr="00C61D90" w:rsidRDefault="009C100F" w:rsidP="009C100F">
      <w:pPr>
        <w:contextualSpacing/>
        <w:rPr>
          <w:rFonts w:cs="Arial"/>
          <w:b/>
          <w:bCs/>
        </w:rPr>
      </w:pPr>
    </w:p>
    <w:p w:rsidR="009C100F" w:rsidRPr="00C61D90" w:rsidRDefault="009C100F" w:rsidP="009C100F">
      <w:pPr>
        <w:contextualSpacing/>
        <w:rPr>
          <w:rFonts w:cs="Arial"/>
          <w:bCs/>
        </w:rPr>
      </w:pPr>
    </w:p>
    <w:p w:rsidR="009C100F" w:rsidRPr="00C61D90" w:rsidRDefault="009C100F" w:rsidP="009C100F">
      <w:pPr>
        <w:rPr>
          <w:rFonts w:cs="Arial"/>
        </w:rPr>
      </w:pPr>
      <w:r w:rsidRPr="00C61D90">
        <w:rPr>
          <w:rFonts w:cs="Arial"/>
          <w:b/>
        </w:rPr>
        <w:t>„Koleje Małopolskie” spółka z ograniczoną odpowiedzialnością</w:t>
      </w:r>
      <w:r w:rsidRPr="00C61D90">
        <w:rPr>
          <w:rFonts w:cs="Arial"/>
        </w:rPr>
        <w:t>, z siedzibą w Krakowie, adres:</w:t>
      </w:r>
      <w:r w:rsidRPr="00C61D90">
        <w:rPr>
          <w:rFonts w:cs="Arial"/>
          <w:bCs/>
        </w:rPr>
        <w:t xml:space="preserve"> ul. Wodna 2, 30-556 Kraków</w:t>
      </w:r>
      <w:r w:rsidRPr="00C61D90">
        <w:rPr>
          <w:rFonts w:cs="Arial"/>
        </w:rPr>
        <w:t xml:space="preserve">, wpisana do rejestru przedsiębiorców Krajowego Rejestru Sądowego prowadzonego przez Sąd Rejonowy dla Krakowa – Śródmieścia XI Wydział Gospodarczy pod numerem KRS 0000500799, kapitał zakładowy 66 365 000,00 zł w pełni pokryty, NIP 6772379445, REGON 123034972, </w:t>
      </w:r>
    </w:p>
    <w:p w:rsidR="009C100F" w:rsidRPr="00C61D90" w:rsidRDefault="009C100F" w:rsidP="009C100F">
      <w:pPr>
        <w:rPr>
          <w:rFonts w:cs="Arial"/>
        </w:rPr>
      </w:pPr>
      <w:r w:rsidRPr="00C61D90">
        <w:rPr>
          <w:rFonts w:cs="Arial"/>
        </w:rPr>
        <w:t>reprezentowaną przez:</w:t>
      </w:r>
    </w:p>
    <w:p w:rsidR="009C100F" w:rsidRPr="00C61D90" w:rsidRDefault="009C100F" w:rsidP="009C100F">
      <w:pPr>
        <w:rPr>
          <w:rFonts w:cs="Arial"/>
        </w:rPr>
      </w:pPr>
      <w:r w:rsidRPr="00C61D90">
        <w:rPr>
          <w:rFonts w:cs="Arial"/>
        </w:rPr>
        <w:t xml:space="preserve">Prezesa Zarządu – Tomasza Warchoł </w:t>
      </w:r>
    </w:p>
    <w:p w:rsidR="009C100F" w:rsidRPr="00C61D90" w:rsidRDefault="009C100F" w:rsidP="009C100F">
      <w:pPr>
        <w:rPr>
          <w:rFonts w:cs="Arial"/>
        </w:rPr>
      </w:pPr>
    </w:p>
    <w:p w:rsidR="009C100F" w:rsidRPr="00C61D90" w:rsidRDefault="009C100F" w:rsidP="009C100F">
      <w:pPr>
        <w:contextualSpacing/>
        <w:rPr>
          <w:rFonts w:cs="Arial"/>
          <w:b/>
          <w:bCs/>
        </w:rPr>
      </w:pPr>
      <w:r w:rsidRPr="00C61D90">
        <w:rPr>
          <w:rFonts w:cs="Arial"/>
          <w:bCs/>
        </w:rPr>
        <w:t xml:space="preserve">zwaną dalej  </w:t>
      </w:r>
      <w:r w:rsidRPr="00C61D90">
        <w:rPr>
          <w:rFonts w:cs="Arial"/>
          <w:b/>
          <w:bCs/>
        </w:rPr>
        <w:t>Administratorem Danych  lub Administratorem</w:t>
      </w:r>
    </w:p>
    <w:p w:rsidR="009C100F" w:rsidRPr="00C61D90" w:rsidRDefault="009C100F" w:rsidP="009C100F">
      <w:pPr>
        <w:ind w:firstLine="708"/>
        <w:contextualSpacing/>
        <w:rPr>
          <w:rFonts w:cs="Arial"/>
        </w:rPr>
      </w:pPr>
    </w:p>
    <w:p w:rsidR="009C100F" w:rsidRPr="00C61D90" w:rsidRDefault="009C100F" w:rsidP="009C100F">
      <w:pPr>
        <w:contextualSpacing/>
        <w:rPr>
          <w:rFonts w:cs="Arial"/>
          <w:bCs/>
        </w:rPr>
      </w:pPr>
      <w:r w:rsidRPr="00C61D90">
        <w:rPr>
          <w:rFonts w:cs="Arial"/>
          <w:bCs/>
        </w:rPr>
        <w:t>a</w:t>
      </w:r>
    </w:p>
    <w:p w:rsidR="009C100F" w:rsidRPr="00C61D90" w:rsidRDefault="009C100F" w:rsidP="009C100F">
      <w:pPr>
        <w:contextualSpacing/>
        <w:rPr>
          <w:rFonts w:cs="Arial"/>
          <w:bCs/>
        </w:rPr>
      </w:pPr>
    </w:p>
    <w:p w:rsidR="009C100F" w:rsidRDefault="009C100F" w:rsidP="009C100F">
      <w:pPr>
        <w:pStyle w:val="paragraph"/>
        <w:spacing w:before="120" w:beforeAutospacing="0" w:after="0" w:afterAutospacing="0" w:line="276" w:lineRule="auto"/>
        <w:jc w:val="both"/>
        <w:textAlignment w:val="baseline"/>
        <w:rPr>
          <w:rStyle w:val="normaltextrun"/>
          <w:rFonts w:ascii="Arial" w:hAnsi="Arial" w:cs="Arial"/>
          <w:b/>
          <w:sz w:val="20"/>
          <w:szCs w:val="20"/>
        </w:rPr>
      </w:pPr>
      <w:r>
        <w:rPr>
          <w:rStyle w:val="normaltextrun"/>
          <w:rFonts w:ascii="Arial" w:hAnsi="Arial" w:cs="Arial"/>
          <w:b/>
          <w:sz w:val="20"/>
          <w:szCs w:val="20"/>
        </w:rPr>
        <w:t>………………………………………………………………………………………………………………………</w:t>
      </w:r>
    </w:p>
    <w:p w:rsidR="009C100F" w:rsidRDefault="009C100F" w:rsidP="009C100F">
      <w:pPr>
        <w:pStyle w:val="paragraph"/>
        <w:spacing w:before="120" w:beforeAutospacing="0" w:after="0" w:afterAutospacing="0" w:line="276" w:lineRule="auto"/>
        <w:jc w:val="both"/>
        <w:textAlignment w:val="baseline"/>
        <w:rPr>
          <w:rFonts w:ascii="Arial" w:hAnsi="Arial" w:cs="Arial"/>
          <w:sz w:val="20"/>
          <w:szCs w:val="20"/>
        </w:rPr>
      </w:pPr>
      <w:r>
        <w:rPr>
          <w:rStyle w:val="normaltextrun"/>
          <w:rFonts w:ascii="Arial" w:hAnsi="Arial" w:cs="Arial"/>
          <w:b/>
          <w:sz w:val="20"/>
          <w:szCs w:val="20"/>
        </w:rPr>
        <w:t>………………………………………………………………………………………………………………………</w:t>
      </w:r>
    </w:p>
    <w:p w:rsidR="009C100F" w:rsidRPr="00C61D90" w:rsidRDefault="009C100F" w:rsidP="009C100F">
      <w:pPr>
        <w:pStyle w:val="paragraph"/>
        <w:spacing w:before="120" w:beforeAutospacing="0" w:after="0" w:afterAutospacing="0" w:line="276" w:lineRule="auto"/>
        <w:jc w:val="both"/>
        <w:textAlignment w:val="baseline"/>
        <w:rPr>
          <w:rFonts w:ascii="Arial" w:hAnsi="Arial" w:cs="Arial"/>
          <w:sz w:val="20"/>
          <w:szCs w:val="20"/>
        </w:rPr>
      </w:pPr>
      <w:r>
        <w:rPr>
          <w:rStyle w:val="normaltextrun"/>
          <w:rFonts w:ascii="Arial" w:hAnsi="Arial" w:cs="Arial"/>
          <w:b/>
          <w:sz w:val="20"/>
          <w:szCs w:val="20"/>
        </w:rPr>
        <w:t>………………………………………………………………………………………………………………………</w:t>
      </w:r>
    </w:p>
    <w:p w:rsidR="009C100F" w:rsidRPr="00C61D90" w:rsidRDefault="009C100F" w:rsidP="009C100F">
      <w:pPr>
        <w:pStyle w:val="paragraph"/>
        <w:spacing w:before="120" w:beforeAutospacing="0" w:after="0" w:afterAutospacing="0" w:line="276" w:lineRule="auto"/>
        <w:jc w:val="both"/>
        <w:textAlignment w:val="baseline"/>
        <w:rPr>
          <w:rFonts w:ascii="Arial" w:hAnsi="Arial" w:cs="Arial"/>
          <w:b/>
          <w:sz w:val="20"/>
          <w:szCs w:val="20"/>
        </w:rPr>
      </w:pPr>
    </w:p>
    <w:p w:rsidR="009C100F" w:rsidRPr="00C61D90" w:rsidRDefault="009C100F" w:rsidP="009C100F">
      <w:pPr>
        <w:contextualSpacing/>
        <w:rPr>
          <w:rFonts w:cs="Arial"/>
          <w:b/>
          <w:bCs/>
        </w:rPr>
      </w:pPr>
    </w:p>
    <w:p w:rsidR="009C100F" w:rsidRPr="00C61D90" w:rsidRDefault="009C100F" w:rsidP="009C100F">
      <w:pPr>
        <w:contextualSpacing/>
        <w:rPr>
          <w:rFonts w:cs="Arial"/>
          <w:b/>
          <w:bCs/>
        </w:rPr>
      </w:pPr>
      <w:r w:rsidRPr="00C61D90">
        <w:rPr>
          <w:rFonts w:cs="Arial"/>
          <w:bCs/>
        </w:rPr>
        <w:t>Zwaną</w:t>
      </w:r>
      <w:r>
        <w:rPr>
          <w:rFonts w:cs="Arial"/>
          <w:bCs/>
        </w:rPr>
        <w:t>/</w:t>
      </w:r>
      <w:proofErr w:type="spellStart"/>
      <w:r>
        <w:rPr>
          <w:rFonts w:cs="Arial"/>
          <w:bCs/>
        </w:rPr>
        <w:t>ym</w:t>
      </w:r>
      <w:proofErr w:type="spellEnd"/>
      <w:r w:rsidRPr="00C61D90">
        <w:rPr>
          <w:rFonts w:cs="Arial"/>
          <w:bCs/>
        </w:rPr>
        <w:t xml:space="preserve"> dalej  </w:t>
      </w:r>
      <w:r w:rsidRPr="00C61D90">
        <w:rPr>
          <w:rFonts w:cs="Arial"/>
          <w:b/>
          <w:bCs/>
        </w:rPr>
        <w:t>Podmiotem przetwarzającym</w:t>
      </w:r>
    </w:p>
    <w:p w:rsidR="009C100F" w:rsidRPr="00C61D90" w:rsidRDefault="009C100F" w:rsidP="009C100F">
      <w:pPr>
        <w:contextualSpacing/>
        <w:rPr>
          <w:rFonts w:cs="Arial"/>
          <w:b/>
          <w:bCs/>
        </w:rPr>
      </w:pPr>
    </w:p>
    <w:p w:rsidR="009C100F" w:rsidRPr="00C61D90" w:rsidRDefault="009C100F" w:rsidP="009C100F">
      <w:pPr>
        <w:contextualSpacing/>
        <w:rPr>
          <w:rFonts w:cs="Arial"/>
          <w:b/>
          <w:bCs/>
        </w:rPr>
      </w:pPr>
      <w:r w:rsidRPr="00C61D90">
        <w:rPr>
          <w:rFonts w:cs="Arial"/>
          <w:bCs/>
        </w:rPr>
        <w:t>zwanymi dalej łącznie</w:t>
      </w:r>
      <w:r w:rsidRPr="00C61D90">
        <w:rPr>
          <w:rFonts w:cs="Arial"/>
          <w:b/>
          <w:bCs/>
        </w:rPr>
        <w:t xml:space="preserve"> Stronami</w:t>
      </w:r>
    </w:p>
    <w:p w:rsidR="009C100F" w:rsidRPr="00C61D90" w:rsidRDefault="009C100F" w:rsidP="009C100F">
      <w:pPr>
        <w:contextualSpacing/>
        <w:rPr>
          <w:rFonts w:cs="Arial"/>
          <w:b/>
          <w:bCs/>
        </w:rPr>
      </w:pPr>
    </w:p>
    <w:p w:rsidR="009C100F" w:rsidRPr="00C61D90" w:rsidRDefault="009C100F" w:rsidP="009C100F">
      <w:pPr>
        <w:contextualSpacing/>
        <w:rPr>
          <w:rFonts w:cs="Arial"/>
          <w:bCs/>
        </w:rPr>
      </w:pPr>
    </w:p>
    <w:p w:rsidR="009C100F" w:rsidRPr="00C61D90" w:rsidRDefault="009C100F" w:rsidP="009C100F">
      <w:pPr>
        <w:contextualSpacing/>
        <w:rPr>
          <w:rFonts w:cs="Arial"/>
          <w:bCs/>
        </w:rPr>
      </w:pPr>
    </w:p>
    <w:p w:rsidR="009C100F" w:rsidRPr="00C61D90" w:rsidRDefault="009C100F" w:rsidP="009C100F">
      <w:pPr>
        <w:numPr>
          <w:ilvl w:val="0"/>
          <w:numId w:val="4"/>
        </w:numPr>
        <w:overflowPunct w:val="0"/>
        <w:autoSpaceDE w:val="0"/>
        <w:adjustRightInd w:val="0"/>
        <w:contextualSpacing/>
        <w:jc w:val="center"/>
        <w:textAlignment w:val="baseline"/>
        <w:rPr>
          <w:rFonts w:cs="Arial"/>
          <w:lang w:eastAsia="ko-KR"/>
        </w:rPr>
      </w:pPr>
      <w:r w:rsidRPr="00C61D90">
        <w:rPr>
          <w:rFonts w:cs="Arial"/>
          <w:b/>
          <w:lang w:eastAsia="ko-KR"/>
        </w:rPr>
        <w:t>Przedmiot Umowy</w:t>
      </w:r>
    </w:p>
    <w:p w:rsidR="009C100F" w:rsidRPr="00C61D90" w:rsidRDefault="009C100F" w:rsidP="009C100F">
      <w:pPr>
        <w:overflowPunct w:val="0"/>
        <w:autoSpaceDE w:val="0"/>
        <w:adjustRightInd w:val="0"/>
        <w:ind w:left="720"/>
        <w:contextualSpacing/>
        <w:textAlignment w:val="baseline"/>
        <w:rPr>
          <w:rFonts w:cs="Arial"/>
          <w:lang w:eastAsia="ko-KR"/>
        </w:rPr>
      </w:pPr>
    </w:p>
    <w:p w:rsidR="009C100F" w:rsidRPr="00C61D90" w:rsidRDefault="009C100F" w:rsidP="009C100F">
      <w:pPr>
        <w:autoSpaceDE w:val="0"/>
        <w:contextualSpacing/>
        <w:rPr>
          <w:rFonts w:cs="Arial"/>
          <w:lang w:eastAsia="ko-KR"/>
        </w:rPr>
      </w:pPr>
      <w:r w:rsidRPr="00C61D90">
        <w:rPr>
          <w:rFonts w:cs="Arial"/>
          <w:lang w:eastAsia="ko-KR"/>
        </w:rPr>
        <w:t xml:space="preserve">Przedmiotem niniejszej Umowy jest powierzenie do przetwarzania przez Podmiot przetwarzający  danych osobowych przekazanych mu przez Administratora, szczegółowo określonych w § 2 niniejszej Umowy. </w:t>
      </w:r>
    </w:p>
    <w:p w:rsidR="009C100F" w:rsidRPr="00C61D90" w:rsidRDefault="009C100F" w:rsidP="009C100F">
      <w:pPr>
        <w:autoSpaceDE w:val="0"/>
        <w:contextualSpacing/>
        <w:rPr>
          <w:rFonts w:cs="Arial"/>
          <w:lang w:eastAsia="ko-KR"/>
        </w:rPr>
      </w:pPr>
    </w:p>
    <w:p w:rsidR="009C100F" w:rsidRPr="00C61D90" w:rsidRDefault="009C100F" w:rsidP="009C100F">
      <w:pPr>
        <w:autoSpaceDE w:val="0"/>
        <w:contextualSpacing/>
        <w:rPr>
          <w:rFonts w:cs="Arial"/>
          <w:snapToGrid w:val="0"/>
          <w:lang w:eastAsia="ko-KR"/>
        </w:rPr>
      </w:pPr>
    </w:p>
    <w:p w:rsidR="009C100F" w:rsidRPr="00C61D90" w:rsidRDefault="009C100F" w:rsidP="009C100F">
      <w:pPr>
        <w:numPr>
          <w:ilvl w:val="0"/>
          <w:numId w:val="4"/>
        </w:numPr>
        <w:tabs>
          <w:tab w:val="num" w:pos="426"/>
        </w:tabs>
        <w:overflowPunct w:val="0"/>
        <w:autoSpaceDE w:val="0"/>
        <w:adjustRightInd w:val="0"/>
        <w:contextualSpacing/>
        <w:jc w:val="center"/>
        <w:textAlignment w:val="baseline"/>
        <w:rPr>
          <w:rFonts w:cs="Arial"/>
          <w:b/>
          <w:lang w:eastAsia="ko-KR"/>
        </w:rPr>
      </w:pPr>
      <w:r w:rsidRPr="00C61D90">
        <w:rPr>
          <w:rFonts w:cs="Arial"/>
          <w:b/>
          <w:lang w:eastAsia="ko-KR"/>
        </w:rPr>
        <w:t>Oświadczenia Stron</w:t>
      </w:r>
    </w:p>
    <w:p w:rsidR="009C100F" w:rsidRPr="00C61D90" w:rsidRDefault="009C100F" w:rsidP="009C100F">
      <w:pPr>
        <w:overflowPunct w:val="0"/>
        <w:autoSpaceDE w:val="0"/>
        <w:adjustRightInd w:val="0"/>
        <w:ind w:left="720"/>
        <w:contextualSpacing/>
        <w:textAlignment w:val="baseline"/>
        <w:rPr>
          <w:rFonts w:cs="Arial"/>
          <w:b/>
          <w:lang w:eastAsia="ko-KR"/>
        </w:rPr>
      </w:pPr>
    </w:p>
    <w:p w:rsidR="009C100F" w:rsidRPr="001D35D3" w:rsidRDefault="009C100F" w:rsidP="009C100F">
      <w:pPr>
        <w:pStyle w:val="Akapitzlist"/>
        <w:numPr>
          <w:ilvl w:val="1"/>
          <w:numId w:val="4"/>
        </w:numPr>
        <w:tabs>
          <w:tab w:val="num" w:pos="1134"/>
        </w:tabs>
        <w:suppressAutoHyphens/>
        <w:overflowPunct w:val="0"/>
        <w:autoSpaceDE w:val="0"/>
        <w:adjustRightInd w:val="0"/>
        <w:ind w:left="426"/>
        <w:textAlignment w:val="baseline"/>
        <w:rPr>
          <w:rFonts w:cs="Arial"/>
          <w:snapToGrid w:val="0"/>
          <w:lang w:eastAsia="ko-KR"/>
        </w:rPr>
      </w:pPr>
      <w:r w:rsidRPr="00C61D90">
        <w:rPr>
          <w:rFonts w:cs="Arial"/>
          <w:snapToGrid w:val="0"/>
          <w:lang w:eastAsia="ko-KR"/>
        </w:rPr>
        <w:t>Strony zgodnie oświadczają, że w dniu ____________ zawarły umowę, której p</w:t>
      </w:r>
      <w:r w:rsidRPr="00C61D90">
        <w:rPr>
          <w:rFonts w:cs="Arial"/>
        </w:rPr>
        <w:t>rzedmiotem jest</w:t>
      </w:r>
      <w:r>
        <w:rPr>
          <w:rFonts w:cs="Arial"/>
        </w:rPr>
        <w:t xml:space="preserve"> dostawa oraz instalacja wpłatomatów wraz z oprogramowaniem, przeprowadzenie szkoleń w zakresie korzystania z nich, wsparcie utrzymania oprogramowania </w:t>
      </w:r>
      <w:r w:rsidRPr="001D35D3">
        <w:rPr>
          <w:rFonts w:cs="Arial"/>
        </w:rPr>
        <w:t xml:space="preserve">- zwaną </w:t>
      </w:r>
      <w:r w:rsidRPr="001D35D3">
        <w:rPr>
          <w:rFonts w:cs="Arial"/>
          <w:snapToGrid w:val="0"/>
          <w:lang w:eastAsia="ko-KR"/>
        </w:rPr>
        <w:t xml:space="preserve">Umową o Świadczenie Usług. </w:t>
      </w:r>
    </w:p>
    <w:p w:rsidR="009C100F" w:rsidRPr="001D35D3" w:rsidRDefault="009C100F" w:rsidP="009C100F">
      <w:pPr>
        <w:numPr>
          <w:ilvl w:val="1"/>
          <w:numId w:val="4"/>
        </w:numPr>
        <w:overflowPunct w:val="0"/>
        <w:autoSpaceDE w:val="0"/>
        <w:adjustRightInd w:val="0"/>
        <w:ind w:left="426"/>
        <w:contextualSpacing/>
        <w:textAlignment w:val="baseline"/>
        <w:rPr>
          <w:rFonts w:eastAsiaTheme="minorEastAsia" w:cs="Arial"/>
          <w:b/>
        </w:rPr>
      </w:pPr>
      <w:r w:rsidRPr="00C61D90">
        <w:rPr>
          <w:rFonts w:cs="Arial"/>
          <w:snapToGrid w:val="0"/>
          <w:lang w:eastAsia="ko-KR"/>
        </w:rPr>
        <w:t>W związku ze świadczeniem przez Podmiot przetwarzający usług na rzecz Administratora,  w celu realizacji Umowy o Świadczenie Usług, będzie dochodzić do przetwarzania przez Podmiot przetwarzający danych osobowych przekazywanych przez Administratora – tj. danych osób</w:t>
      </w:r>
      <w:r>
        <w:rPr>
          <w:rFonts w:cs="Arial"/>
          <w:snapToGrid w:val="0"/>
          <w:lang w:eastAsia="ko-KR"/>
        </w:rPr>
        <w:t xml:space="preserve"> </w:t>
      </w:r>
      <w:r>
        <w:rPr>
          <w:rFonts w:cs="Arial"/>
          <w:snapToGrid w:val="0"/>
          <w:lang w:eastAsia="ko-KR"/>
        </w:rPr>
        <w:lastRenderedPageBreak/>
        <w:t xml:space="preserve">biorących udział w szkoleniu oraz danych osób logujących się celem dokonania wpłaty do wpłatomatu. </w:t>
      </w:r>
      <w:r w:rsidRPr="001D35D3">
        <w:rPr>
          <w:rFonts w:cs="Arial"/>
          <w:snapToGrid w:val="0"/>
          <w:lang w:eastAsia="ko-KR"/>
        </w:rPr>
        <w:t>Dane obejmować mogą</w:t>
      </w:r>
      <w:r>
        <w:rPr>
          <w:rFonts w:cs="Arial"/>
          <w:snapToGrid w:val="0"/>
          <w:lang w:eastAsia="ko-KR"/>
        </w:rPr>
        <w:t xml:space="preserve"> dane  zwykłe</w:t>
      </w:r>
      <w:r w:rsidRPr="001D35D3">
        <w:rPr>
          <w:rFonts w:cs="Arial"/>
          <w:snapToGrid w:val="0"/>
          <w:lang w:eastAsia="ko-KR"/>
        </w:rPr>
        <w:t xml:space="preserve">: imię, nazwisko, </w:t>
      </w:r>
      <w:r>
        <w:rPr>
          <w:rFonts w:cs="Arial"/>
          <w:snapToGrid w:val="0"/>
          <w:lang w:eastAsia="ko-KR"/>
        </w:rPr>
        <w:t xml:space="preserve">stanowisko służbowe (i inne, konieczne do realizacji obowiązków wynikających z Umowy o Świadczenie Usług). </w:t>
      </w:r>
      <w:r w:rsidRPr="001D35D3">
        <w:rPr>
          <w:rFonts w:cs="Arial"/>
          <w:snapToGrid w:val="0"/>
          <w:lang w:eastAsia="ko-KR"/>
        </w:rPr>
        <w:t xml:space="preserve">   </w:t>
      </w:r>
    </w:p>
    <w:p w:rsidR="009C100F" w:rsidRPr="00C61D90" w:rsidRDefault="009C100F" w:rsidP="009C100F">
      <w:pPr>
        <w:numPr>
          <w:ilvl w:val="1"/>
          <w:numId w:val="4"/>
        </w:numPr>
        <w:overflowPunct w:val="0"/>
        <w:autoSpaceDE w:val="0"/>
        <w:adjustRightInd w:val="0"/>
        <w:ind w:left="426"/>
        <w:contextualSpacing/>
        <w:textAlignment w:val="baseline"/>
        <w:rPr>
          <w:rFonts w:cs="Arial"/>
          <w:snapToGrid w:val="0"/>
          <w:lang w:eastAsia="ko-KR"/>
        </w:rPr>
      </w:pPr>
      <w:r w:rsidRPr="00C61D90">
        <w:rPr>
          <w:rFonts w:cs="Arial"/>
          <w:snapToGrid w:val="0"/>
          <w:lang w:eastAsia="ko-KR"/>
        </w:rPr>
        <w:t xml:space="preserve">Administrator Danych oświadcza, że jest administratorem danych osobowych przekazywanych Podmiotowi przetwarzającemu w rozumieniu RODO. </w:t>
      </w:r>
    </w:p>
    <w:p w:rsidR="009C100F" w:rsidRPr="00C61D90" w:rsidRDefault="009C100F" w:rsidP="009C100F">
      <w:pPr>
        <w:numPr>
          <w:ilvl w:val="1"/>
          <w:numId w:val="4"/>
        </w:numPr>
        <w:overflowPunct w:val="0"/>
        <w:autoSpaceDE w:val="0"/>
        <w:adjustRightInd w:val="0"/>
        <w:ind w:left="426"/>
        <w:contextualSpacing/>
        <w:textAlignment w:val="baseline"/>
        <w:rPr>
          <w:rFonts w:cs="Arial"/>
          <w:snapToGrid w:val="0"/>
          <w:lang w:eastAsia="ko-KR"/>
        </w:rPr>
      </w:pPr>
      <w:r w:rsidRPr="00C61D90">
        <w:rPr>
          <w:rFonts w:cs="Arial"/>
          <w:snapToGrid w:val="0"/>
          <w:lang w:eastAsia="ko-KR"/>
        </w:rPr>
        <w:t>Administrator Danych oświadcza, że dane osobowe, o których mowa, powyżej, zostały lub zostaną zebrane zgodnie z właściwymi, powszechnie obowiązującymi przepisami prawa i mogą być powierzone do przetwarzania.</w:t>
      </w:r>
    </w:p>
    <w:p w:rsidR="009C100F" w:rsidRPr="00C61D90" w:rsidRDefault="009C100F" w:rsidP="009C100F">
      <w:pPr>
        <w:numPr>
          <w:ilvl w:val="1"/>
          <w:numId w:val="4"/>
        </w:numPr>
        <w:overflowPunct w:val="0"/>
        <w:autoSpaceDE w:val="0"/>
        <w:adjustRightInd w:val="0"/>
        <w:ind w:left="426"/>
        <w:contextualSpacing/>
        <w:textAlignment w:val="baseline"/>
        <w:rPr>
          <w:rFonts w:cs="Arial"/>
          <w:snapToGrid w:val="0"/>
          <w:lang w:eastAsia="ko-KR"/>
        </w:rPr>
      </w:pPr>
      <w:r w:rsidRPr="00C61D90">
        <w:rPr>
          <w:rFonts w:cs="Arial"/>
          <w:snapToGrid w:val="0"/>
          <w:lang w:eastAsia="ko-KR"/>
        </w:rPr>
        <w:t xml:space="preserve">Podmiot przetwarzający oświadcza, że w dniu zawarcia niniejszej Umowy spełnia wymogi pozwalające na przetwarzanie danych osobowych zgodnie z </w:t>
      </w:r>
      <w:r w:rsidRPr="00C61D90">
        <w:rPr>
          <w:rFonts w:cs="Arial"/>
        </w:rPr>
        <w:t>ogólnym rozporządzeniem o ochronie danych z dnia 27 kwietnia 2016 r. (dalej jako Rozporządzenie lub RODO)</w:t>
      </w:r>
      <w:r w:rsidRPr="00C61D90">
        <w:rPr>
          <w:rFonts w:cs="Arial"/>
          <w:snapToGrid w:val="0"/>
          <w:lang w:eastAsia="ko-KR"/>
        </w:rPr>
        <w:t>, zapewni wystarczające gwarancje wdrożenia odpowiednich środków technicznych i organizacyjnych, by przetwarzanie powierzonych danych spełniało wymogi przewidziane Rozporządzeniem i chroniło prawa osób, których dane dotyczą.</w:t>
      </w:r>
    </w:p>
    <w:p w:rsidR="009C100F" w:rsidRPr="00C61D90" w:rsidRDefault="009C100F" w:rsidP="009C100F">
      <w:pPr>
        <w:overflowPunct w:val="0"/>
        <w:autoSpaceDE w:val="0"/>
        <w:adjustRightInd w:val="0"/>
        <w:ind w:left="720"/>
        <w:contextualSpacing/>
        <w:textAlignment w:val="baseline"/>
        <w:rPr>
          <w:rFonts w:cs="Arial"/>
          <w:b/>
        </w:rPr>
      </w:pPr>
    </w:p>
    <w:p w:rsidR="009C100F" w:rsidRPr="00C61D90" w:rsidRDefault="009C100F" w:rsidP="009C100F">
      <w:pPr>
        <w:numPr>
          <w:ilvl w:val="0"/>
          <w:numId w:val="4"/>
        </w:numPr>
        <w:overflowPunct w:val="0"/>
        <w:autoSpaceDE w:val="0"/>
        <w:adjustRightInd w:val="0"/>
        <w:contextualSpacing/>
        <w:jc w:val="center"/>
        <w:textAlignment w:val="baseline"/>
        <w:rPr>
          <w:rFonts w:cs="Arial"/>
          <w:b/>
        </w:rPr>
      </w:pPr>
      <w:r w:rsidRPr="00C61D90">
        <w:rPr>
          <w:rFonts w:cs="Arial"/>
          <w:b/>
        </w:rPr>
        <w:t>Przedmiot i czas trwania przetwarzania</w:t>
      </w:r>
    </w:p>
    <w:p w:rsidR="009C100F" w:rsidRPr="00C61D90" w:rsidRDefault="009C100F" w:rsidP="009C100F">
      <w:pPr>
        <w:overflowPunct w:val="0"/>
        <w:autoSpaceDE w:val="0"/>
        <w:adjustRightInd w:val="0"/>
        <w:ind w:left="720"/>
        <w:contextualSpacing/>
        <w:textAlignment w:val="baseline"/>
        <w:rPr>
          <w:rFonts w:cs="Arial"/>
          <w:b/>
        </w:rPr>
      </w:pPr>
    </w:p>
    <w:p w:rsidR="009C100F" w:rsidRPr="00C61D90" w:rsidRDefault="009C100F" w:rsidP="009C100F">
      <w:pPr>
        <w:pStyle w:val="Akapitzlist"/>
        <w:numPr>
          <w:ilvl w:val="0"/>
          <w:numId w:val="5"/>
        </w:numPr>
        <w:suppressAutoHyphens/>
        <w:overflowPunct w:val="0"/>
        <w:autoSpaceDN w:val="0"/>
        <w:ind w:left="426"/>
        <w:textAlignment w:val="baseline"/>
        <w:rPr>
          <w:rFonts w:cs="Arial"/>
        </w:rPr>
      </w:pPr>
      <w:r w:rsidRPr="00C61D90">
        <w:rPr>
          <w:rFonts w:cs="Arial"/>
        </w:rPr>
        <w:t xml:space="preserve">Na podstawie niniejszej Umowy, Administrator powierza Podmiotowi przetwarzającemu do przetwarzania dane osobowe, określone w § 2 niniejszej Umowy. </w:t>
      </w:r>
    </w:p>
    <w:p w:rsidR="009C100F" w:rsidRPr="00C61D90" w:rsidRDefault="009C100F" w:rsidP="009C100F">
      <w:pPr>
        <w:pStyle w:val="Akapitzlist"/>
        <w:numPr>
          <w:ilvl w:val="0"/>
          <w:numId w:val="5"/>
        </w:numPr>
        <w:suppressAutoHyphens/>
        <w:overflowPunct w:val="0"/>
        <w:autoSpaceDN w:val="0"/>
        <w:ind w:left="426"/>
        <w:textAlignment w:val="baseline"/>
        <w:rPr>
          <w:rFonts w:cs="Arial"/>
        </w:rPr>
      </w:pPr>
      <w:r w:rsidRPr="00C61D90">
        <w:rPr>
          <w:rFonts w:cs="Arial"/>
          <w:snapToGrid w:val="0"/>
          <w:lang w:eastAsia="ko-KR"/>
        </w:rPr>
        <w: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t>
      </w:r>
    </w:p>
    <w:p w:rsidR="009C100F" w:rsidRPr="00C61D90" w:rsidRDefault="009C100F" w:rsidP="009C100F">
      <w:pPr>
        <w:pStyle w:val="Akapitzlist"/>
        <w:numPr>
          <w:ilvl w:val="0"/>
          <w:numId w:val="5"/>
        </w:numPr>
        <w:suppressAutoHyphens/>
        <w:overflowPunct w:val="0"/>
        <w:autoSpaceDN w:val="0"/>
        <w:ind w:left="426"/>
        <w:textAlignment w:val="baseline"/>
        <w:rPr>
          <w:rFonts w:cs="Arial"/>
          <w:color w:val="000000" w:themeColor="text1"/>
        </w:rPr>
      </w:pPr>
      <w:r w:rsidRPr="00C61D90">
        <w:rPr>
          <w:rFonts w:cs="Arial"/>
          <w:color w:val="000000" w:themeColor="text1"/>
        </w:rPr>
        <w:t xml:space="preserve">Podmiot przetwarzający przetwarza dane osobowe wyłącznie na udokumentowane polecenie Administratora, na co składa się niniejsza Umowa a także polecenia przesłane drogą mailową na adres e-mail wskazany w Umowie o Świadczenie Usług.  </w:t>
      </w:r>
    </w:p>
    <w:p w:rsidR="009C100F" w:rsidRPr="00C61D90" w:rsidRDefault="009C100F" w:rsidP="009C100F">
      <w:pPr>
        <w:pStyle w:val="Akapitzlist"/>
        <w:numPr>
          <w:ilvl w:val="0"/>
          <w:numId w:val="5"/>
        </w:numPr>
        <w:suppressAutoHyphens/>
        <w:overflowPunct w:val="0"/>
        <w:autoSpaceDN w:val="0"/>
        <w:ind w:left="426"/>
        <w:textAlignment w:val="baseline"/>
        <w:rPr>
          <w:rFonts w:cs="Arial"/>
        </w:rPr>
      </w:pPr>
      <w:r w:rsidRPr="00C61D90">
        <w:rPr>
          <w:rFonts w:cs="Arial"/>
          <w:snapToGrid w:val="0"/>
          <w:lang w:eastAsia="ko-KR"/>
        </w:rPr>
        <w:t>Podmiot przetwarzający</w:t>
      </w:r>
      <w:r w:rsidRPr="00C61D90">
        <w:rPr>
          <w:rFonts w:cs="Arial"/>
        </w:rPr>
        <w:t xml:space="preserve"> zobowiązuje się dołożyć należytej staranności przy przetwarzaniu powierzonych danych osobowych. </w:t>
      </w:r>
    </w:p>
    <w:p w:rsidR="009C100F" w:rsidRPr="00C61D90" w:rsidRDefault="009C100F" w:rsidP="009C100F">
      <w:pPr>
        <w:pStyle w:val="Akapitzlist"/>
        <w:numPr>
          <w:ilvl w:val="0"/>
          <w:numId w:val="5"/>
        </w:numPr>
        <w:suppressAutoHyphens/>
        <w:overflowPunct w:val="0"/>
        <w:autoSpaceDN w:val="0"/>
        <w:ind w:left="426"/>
        <w:textAlignment w:val="baseline"/>
        <w:rPr>
          <w:rFonts w:cs="Arial"/>
        </w:rPr>
      </w:pPr>
      <w:r w:rsidRPr="00C61D90">
        <w:rPr>
          <w:rFonts w:cs="Arial"/>
        </w:rPr>
        <w:t xml:space="preserve">Podmiot przetwarzający zobowiązuje się do nadania upoważnień do przetwarzania danych osobowych wszystkim osobom, które będą przetwarzały powierzone dane w celu realizacji niniejszej Umowy.  </w:t>
      </w:r>
    </w:p>
    <w:p w:rsidR="009C100F" w:rsidRPr="00C61D90" w:rsidRDefault="009C100F" w:rsidP="009C100F">
      <w:pPr>
        <w:pStyle w:val="Akapitzlist"/>
        <w:numPr>
          <w:ilvl w:val="0"/>
          <w:numId w:val="5"/>
        </w:numPr>
        <w:suppressAutoHyphens/>
        <w:overflowPunct w:val="0"/>
        <w:autoSpaceDN w:val="0"/>
        <w:ind w:left="426"/>
        <w:textAlignment w:val="baseline"/>
        <w:rPr>
          <w:rFonts w:cs="Arial"/>
        </w:rPr>
      </w:pPr>
      <w:r w:rsidRPr="00C61D90">
        <w:rPr>
          <w:rFonts w:cs="Arial"/>
          <w:snapToGrid w:val="0"/>
          <w:lang w:eastAsia="ko-KR"/>
        </w:rPr>
        <w:t>Podmiot przetwarzający</w:t>
      </w:r>
      <w:r w:rsidRPr="00C61D90">
        <w:rPr>
          <w:rFonts w:cs="Arial"/>
        </w:rPr>
        <w:t xml:space="preserve"> zobowiązuje się przetwarzać powierzone dane osobowe wyłącznie w celu realizacji Umowy o Świadczenie Usług oraz w zakresie tam wskazanym. </w:t>
      </w:r>
    </w:p>
    <w:p w:rsidR="009C100F" w:rsidRPr="00C61D90" w:rsidRDefault="009C100F" w:rsidP="009C100F">
      <w:pPr>
        <w:pStyle w:val="Akapitzlist"/>
        <w:numPr>
          <w:ilvl w:val="0"/>
          <w:numId w:val="5"/>
        </w:numPr>
        <w:suppressAutoHyphens/>
        <w:overflowPunct w:val="0"/>
        <w:autoSpaceDN w:val="0"/>
        <w:ind w:left="426"/>
        <w:textAlignment w:val="baseline"/>
        <w:rPr>
          <w:rFonts w:cs="Arial"/>
        </w:rPr>
      </w:pPr>
      <w:r w:rsidRPr="00C61D90">
        <w:rPr>
          <w:rFonts w:cs="Arial"/>
        </w:rPr>
        <w:t xml:space="preserve">Po rozwiązaniu lub wygaśnięciu niniejszej Umowy powierzenia, Podmiot przetwarzający – w zależności od decyzji Administratora Danych – zwraca lub usuwa wszelkie dane osobowe oraz zniszczy wszelkie kopie na których dane zostały utrwalone, chyba że prawo Unii lub prawo państwa członkowskiego nakazują przechowywanie danych. </w:t>
      </w:r>
    </w:p>
    <w:p w:rsidR="009C100F" w:rsidRPr="00C61D90" w:rsidRDefault="009C100F" w:rsidP="009C100F">
      <w:pPr>
        <w:overflowPunct w:val="0"/>
        <w:contextualSpacing/>
        <w:textAlignment w:val="baseline"/>
        <w:rPr>
          <w:rFonts w:cs="Arial"/>
        </w:rPr>
      </w:pPr>
    </w:p>
    <w:p w:rsidR="009C100F" w:rsidRPr="00C61D90" w:rsidRDefault="009C100F" w:rsidP="009C100F">
      <w:pPr>
        <w:numPr>
          <w:ilvl w:val="0"/>
          <w:numId w:val="4"/>
        </w:numPr>
        <w:overflowPunct w:val="0"/>
        <w:autoSpaceDE w:val="0"/>
        <w:adjustRightInd w:val="0"/>
        <w:contextualSpacing/>
        <w:jc w:val="center"/>
        <w:textAlignment w:val="baseline"/>
        <w:rPr>
          <w:rFonts w:cs="Arial"/>
          <w:b/>
        </w:rPr>
      </w:pPr>
      <w:r w:rsidRPr="00C61D90">
        <w:rPr>
          <w:rFonts w:cs="Arial"/>
          <w:b/>
        </w:rPr>
        <w:t>Charakter i cel przetwarzania, prawa i obowiązki Administratora</w:t>
      </w:r>
    </w:p>
    <w:p w:rsidR="009C100F" w:rsidRPr="00C61D90" w:rsidRDefault="009C100F" w:rsidP="009C100F">
      <w:pPr>
        <w:overflowPunct w:val="0"/>
        <w:autoSpaceDE w:val="0"/>
        <w:adjustRightInd w:val="0"/>
        <w:ind w:left="720"/>
        <w:contextualSpacing/>
        <w:textAlignment w:val="baseline"/>
        <w:rPr>
          <w:rFonts w:cs="Arial"/>
          <w:b/>
        </w:rPr>
      </w:pP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Podmiot przetwarzający zobowiązuje się do wykorzystania powierzonych danych osobowych w celu, zakresie i na zasadach określonych w niniejszej Umowie, RODO oraz wydanych na ich  podstawie aktach wykonawczych i innych powszechnie obowiązujących przepisach  prawa.</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 xml:space="preserve">Powierzone dane osobowe będą przetwarzane przez Podmiot przetwarzający w sposób ciągły, przez czas określony w </w:t>
      </w:r>
      <w:r w:rsidRPr="00C61D90">
        <w:rPr>
          <w:rFonts w:cs="Arial"/>
          <w:snapToGrid w:val="0"/>
          <w:lang w:eastAsia="ko-KR"/>
        </w:rPr>
        <w:t xml:space="preserve">§ </w:t>
      </w:r>
      <w:r w:rsidRPr="00C61D90">
        <w:rPr>
          <w:rFonts w:cs="Arial"/>
        </w:rPr>
        <w:t xml:space="preserve">6. ust. 1. </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Dane osobowe o których mowa w niniejszej Umowie przetwarzania będą traktowane jako informacje poufne. Osoby upoważnione do przetwarzania danych osobowych zostaną zobowiązane do zachowania powierzonych danych w tajemnicy, zarówno w trakcie zatrudnienia ich w Podmiocie przetwarzającym jak i po jego ustaniu.</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 xml:space="preserve">Biorąc pod uwagę charakter przetwarzania, Podmiot przetwarzający w miarę możliwości zobowiązuje się do pomagania Administratorowi Danych poprzez odpowiednie środki techniczne i organizacyjne w wykonaniu obowiązku odpowiadania na żądania osoby, której dane dotyczą, w </w:t>
      </w:r>
      <w:r w:rsidRPr="00C61D90">
        <w:rPr>
          <w:rFonts w:cs="Arial"/>
        </w:rPr>
        <w:lastRenderedPageBreak/>
        <w:t>zakresie wykonywania jej praw wynikających z powszechnie obowiązujących przepisów prawa.</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Podmiot przetwarzający zobowiązuje się do stosowania się do instrukcji i zaleceń Administratora dotyczących powierzonych danych osobowych.</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Podmiot przetwarzający zobowiązuje się zachować w tajemnicy wszelkie informacje związane z powierzeniem mu danych osobowych oraz powierzone dane osobowe, w trakcie ich przetwarzania, jak również bezterminowo po zakończeniu ich przetwarzania.</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 xml:space="preserve">Podmiot przetwarzający będzie niezwłocznie informować Administratora jeżeli przetwarzanie wymagać będzie przeprowadzenia oceny skutków, o której mowa w art. 35 RODO. </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Podmiot przetwarzający jest odpowiedzialny za udostępnienie lub wykorzystanie danych osobowych niezgodnie z treścią niniejszej Umowy, a w szczególności za udostępnienie powierzonych do przetwarzania danych osobowych osobom nieupoważnionym.</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 xml:space="preserve">Podmiot przetwarzający udostępnia Administratorowi wszelkie informacje niezbędne do wykazania spełnienia obowiązków określonych w niniejszej Umowie.  </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3 -dniowym wyprzedzeniem. </w:t>
      </w:r>
    </w:p>
    <w:p w:rsidR="009C100F" w:rsidRPr="00C61D90" w:rsidRDefault="009C100F" w:rsidP="009C100F">
      <w:pPr>
        <w:pStyle w:val="Akapitzlist"/>
        <w:widowControl w:val="0"/>
        <w:numPr>
          <w:ilvl w:val="0"/>
          <w:numId w:val="6"/>
        </w:numPr>
        <w:suppressAutoHyphens/>
        <w:autoSpaceDN w:val="0"/>
        <w:ind w:left="426"/>
        <w:rPr>
          <w:rFonts w:cs="Arial"/>
        </w:rPr>
      </w:pPr>
      <w:r w:rsidRPr="00C61D90">
        <w:rPr>
          <w:rFonts w:cs="Arial"/>
        </w:rPr>
        <w:t xml:space="preserve">Strony oświadczają, że Administrator dokonał audytu Podmiotu przetwarzającego w zakresie zgodności przetwarzania przez Podmiot przetwarzający danych osobowych z przepisami prawa. Wyniki audytu stanowią załącznik nr 1 do niniejszej Umowy – Tabela audytu Podmiotu przetwarzającego. </w:t>
      </w:r>
    </w:p>
    <w:p w:rsidR="009C100F" w:rsidRPr="00C61D90" w:rsidRDefault="009C100F" w:rsidP="009C100F">
      <w:pPr>
        <w:pStyle w:val="Akapitzlist"/>
        <w:widowControl w:val="0"/>
        <w:ind w:left="426"/>
        <w:rPr>
          <w:rFonts w:cs="Arial"/>
        </w:rPr>
      </w:pPr>
    </w:p>
    <w:p w:rsidR="009C100F" w:rsidRPr="00C61D90" w:rsidRDefault="009C100F" w:rsidP="009C100F">
      <w:pPr>
        <w:numPr>
          <w:ilvl w:val="0"/>
          <w:numId w:val="7"/>
        </w:numPr>
        <w:suppressAutoHyphens/>
        <w:autoSpaceDN w:val="0"/>
        <w:ind w:left="709"/>
        <w:contextualSpacing/>
        <w:jc w:val="center"/>
        <w:rPr>
          <w:rFonts w:cs="Arial"/>
          <w:b/>
        </w:rPr>
      </w:pPr>
      <w:r w:rsidRPr="00C61D90">
        <w:rPr>
          <w:rFonts w:cs="Arial"/>
          <w:b/>
        </w:rPr>
        <w:t>Dalsze powierzenie danych do przetwarzania</w:t>
      </w:r>
    </w:p>
    <w:p w:rsidR="009C100F" w:rsidRPr="00C61D90" w:rsidRDefault="009C100F" w:rsidP="009C100F">
      <w:pPr>
        <w:suppressAutoHyphens/>
        <w:ind w:left="709"/>
        <w:contextualSpacing/>
        <w:rPr>
          <w:rFonts w:cs="Arial"/>
          <w:b/>
        </w:rPr>
      </w:pPr>
    </w:p>
    <w:p w:rsidR="009C100F" w:rsidRPr="00C61D90" w:rsidRDefault="009C100F" w:rsidP="009C100F">
      <w:pPr>
        <w:pStyle w:val="Akapitzlist"/>
        <w:widowControl w:val="0"/>
        <w:numPr>
          <w:ilvl w:val="0"/>
          <w:numId w:val="8"/>
        </w:numPr>
        <w:suppressAutoHyphens/>
        <w:autoSpaceDN w:val="0"/>
        <w:ind w:left="426" w:hanging="426"/>
        <w:rPr>
          <w:rFonts w:cs="Arial"/>
        </w:rPr>
      </w:pPr>
      <w:r w:rsidRPr="00C61D90">
        <w:rPr>
          <w:rFonts w:cs="Arial"/>
        </w:rPr>
        <w:t>Podmiot przetwarzający może powierzyć dane osobowe objęte niniejszą Umową do dalszego przetwarzania jedynie za pisemną, uprzednią zgodą Administratora.</w:t>
      </w:r>
    </w:p>
    <w:p w:rsidR="009C100F" w:rsidRPr="00C61D90" w:rsidRDefault="009C100F" w:rsidP="009C100F">
      <w:pPr>
        <w:pStyle w:val="Akapitzlist"/>
        <w:widowControl w:val="0"/>
        <w:numPr>
          <w:ilvl w:val="0"/>
          <w:numId w:val="8"/>
        </w:numPr>
        <w:suppressAutoHyphens/>
        <w:autoSpaceDN w:val="0"/>
        <w:ind w:left="426" w:hanging="426"/>
        <w:rPr>
          <w:rFonts w:cs="Arial"/>
        </w:rPr>
      </w:pPr>
      <w:r w:rsidRPr="00C61D90">
        <w:rPr>
          <w:rFonts w:cs="Arial"/>
        </w:rPr>
        <w:t xml:space="preserve">Przekazanie powierzonych danych do państwa trzeciego może nastąpić jedynie na 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rsidR="009C100F" w:rsidRPr="00C61D90" w:rsidRDefault="009C100F" w:rsidP="009C100F">
      <w:pPr>
        <w:pStyle w:val="Akapitzlist"/>
        <w:widowControl w:val="0"/>
        <w:numPr>
          <w:ilvl w:val="0"/>
          <w:numId w:val="8"/>
        </w:numPr>
        <w:suppressAutoHyphens/>
        <w:autoSpaceDN w:val="0"/>
        <w:ind w:left="426" w:hanging="426"/>
        <w:rPr>
          <w:rFonts w:cs="Arial"/>
        </w:rPr>
      </w:pPr>
      <w:r w:rsidRPr="00C61D90">
        <w:rPr>
          <w:rFonts w:cs="Arial"/>
        </w:rPr>
        <w:t>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Umowie, w szczególności obowiązek zapewnienia wystarczających gwarancji wdrożenia odpowiednich środków technicznych i organizacyjnych, by przetwarzanie odpowiadało wymogom Rozporządzenia.</w:t>
      </w:r>
    </w:p>
    <w:p w:rsidR="009C100F" w:rsidRPr="00C61D90" w:rsidRDefault="009C100F" w:rsidP="009C100F">
      <w:pPr>
        <w:pStyle w:val="Akapitzlist"/>
        <w:widowControl w:val="0"/>
        <w:numPr>
          <w:ilvl w:val="0"/>
          <w:numId w:val="8"/>
        </w:numPr>
        <w:suppressAutoHyphens/>
        <w:autoSpaceDN w:val="0"/>
        <w:ind w:left="426" w:hanging="426"/>
        <w:rPr>
          <w:rFonts w:cs="Arial"/>
        </w:rPr>
      </w:pPr>
      <w:r w:rsidRPr="00C61D90">
        <w:rPr>
          <w:rFonts w:cs="Arial"/>
        </w:rPr>
        <w:lastRenderedPageBreak/>
        <w:t xml:space="preserve">Podmiot przetwarzający ponosi pełną odpowiedzialność wobec Administratora za niewywiązywanie się ze spoczywających na podwykonawcy obowiązków ochrony danych. </w:t>
      </w:r>
    </w:p>
    <w:p w:rsidR="009C100F" w:rsidRPr="00C61D90" w:rsidRDefault="009C100F" w:rsidP="009C100F">
      <w:pPr>
        <w:widowControl w:val="0"/>
        <w:contextualSpacing/>
        <w:rPr>
          <w:rFonts w:cs="Arial"/>
          <w:b/>
        </w:rPr>
      </w:pPr>
    </w:p>
    <w:p w:rsidR="009C100F" w:rsidRPr="00C61D90" w:rsidRDefault="009C100F" w:rsidP="009C100F">
      <w:pPr>
        <w:widowControl w:val="0"/>
        <w:contextualSpacing/>
        <w:jc w:val="center"/>
        <w:rPr>
          <w:rFonts w:cs="Arial"/>
          <w:b/>
        </w:rPr>
      </w:pPr>
      <w:r w:rsidRPr="00C61D90">
        <w:rPr>
          <w:rFonts w:cs="Arial"/>
          <w:b/>
        </w:rPr>
        <w:t>§ 6. Czas trwania i rozwiązanie Umowy</w:t>
      </w:r>
    </w:p>
    <w:p w:rsidR="009C100F" w:rsidRPr="00C61D90" w:rsidRDefault="009C100F" w:rsidP="009C100F">
      <w:pPr>
        <w:widowControl w:val="0"/>
        <w:contextualSpacing/>
        <w:jc w:val="center"/>
        <w:rPr>
          <w:rFonts w:cs="Arial"/>
          <w:b/>
        </w:rPr>
      </w:pPr>
    </w:p>
    <w:p w:rsidR="009C100F" w:rsidRPr="00C61D90" w:rsidRDefault="009C100F" w:rsidP="009C100F">
      <w:pPr>
        <w:pStyle w:val="Akapitzlist"/>
        <w:numPr>
          <w:ilvl w:val="0"/>
          <w:numId w:val="9"/>
        </w:numPr>
        <w:suppressAutoHyphens/>
        <w:overflowPunct w:val="0"/>
        <w:autoSpaceDN w:val="0"/>
        <w:ind w:left="426"/>
        <w:textAlignment w:val="baseline"/>
        <w:rPr>
          <w:rFonts w:cs="Arial"/>
        </w:rPr>
      </w:pPr>
      <w:r w:rsidRPr="00C61D90">
        <w:rPr>
          <w:rFonts w:cs="Arial"/>
        </w:rPr>
        <w:t xml:space="preserve">Niniejsza Umowa zostaje zawarta na czas trwania Umowy o Świadczenie Usług, bez względu na okoliczność, czy  Umowa o Świadczenie Usług wygasła wskutek upływu czasu, na jaki została zawarta, czy też została wcześniej rozwiązana przez Strony.  </w:t>
      </w:r>
    </w:p>
    <w:p w:rsidR="009C100F" w:rsidRPr="00C61D90" w:rsidRDefault="009C100F" w:rsidP="009C100F">
      <w:pPr>
        <w:pStyle w:val="Akapitzlist"/>
        <w:widowControl w:val="0"/>
        <w:numPr>
          <w:ilvl w:val="0"/>
          <w:numId w:val="9"/>
        </w:numPr>
        <w:suppressAutoHyphens/>
        <w:autoSpaceDN w:val="0"/>
        <w:ind w:left="426"/>
        <w:rPr>
          <w:rFonts w:cs="Arial"/>
        </w:rPr>
      </w:pPr>
      <w:r w:rsidRPr="00C61D90">
        <w:rPr>
          <w:rFonts w:cs="Arial"/>
        </w:rPr>
        <w:t>Administrator może rozwiązać niniejszą Umowę ze skutkiem natychmiastowym, gdy Podmiot przetwarzający:</w:t>
      </w:r>
    </w:p>
    <w:p w:rsidR="009C100F" w:rsidRPr="00C61D90" w:rsidRDefault="009C100F" w:rsidP="009C100F">
      <w:pPr>
        <w:pStyle w:val="Akapitzlist"/>
        <w:widowControl w:val="0"/>
        <w:numPr>
          <w:ilvl w:val="1"/>
          <w:numId w:val="9"/>
        </w:numPr>
        <w:suppressAutoHyphens/>
        <w:autoSpaceDN w:val="0"/>
        <w:ind w:left="851"/>
        <w:rPr>
          <w:rFonts w:cs="Arial"/>
        </w:rPr>
      </w:pPr>
      <w:r w:rsidRPr="00C61D90">
        <w:rPr>
          <w:rFonts w:cs="Arial"/>
        </w:rPr>
        <w:t xml:space="preserve">przetwarza dane w sposób niezgodny z niniejszą Umową, </w:t>
      </w:r>
    </w:p>
    <w:p w:rsidR="009C100F" w:rsidRPr="00C61D90" w:rsidRDefault="009C100F" w:rsidP="009C100F">
      <w:pPr>
        <w:pStyle w:val="Akapitzlist"/>
        <w:widowControl w:val="0"/>
        <w:numPr>
          <w:ilvl w:val="1"/>
          <w:numId w:val="9"/>
        </w:numPr>
        <w:suppressAutoHyphens/>
        <w:autoSpaceDN w:val="0"/>
        <w:ind w:left="851"/>
        <w:rPr>
          <w:rFonts w:cs="Arial"/>
        </w:rPr>
      </w:pPr>
      <w:r w:rsidRPr="00C61D90">
        <w:rPr>
          <w:rFonts w:cs="Arial"/>
        </w:rPr>
        <w:t xml:space="preserve">nie usunął uchybień stwierdzonych w trakcie kontroli, </w:t>
      </w:r>
    </w:p>
    <w:p w:rsidR="009C100F" w:rsidRPr="00C61D90" w:rsidRDefault="009C100F" w:rsidP="009C100F">
      <w:pPr>
        <w:pStyle w:val="Akapitzlist"/>
        <w:widowControl w:val="0"/>
        <w:numPr>
          <w:ilvl w:val="1"/>
          <w:numId w:val="9"/>
        </w:numPr>
        <w:suppressAutoHyphens/>
        <w:autoSpaceDN w:val="0"/>
        <w:ind w:left="851"/>
        <w:rPr>
          <w:rFonts w:cs="Arial"/>
        </w:rPr>
      </w:pPr>
      <w:r w:rsidRPr="00C61D90">
        <w:rPr>
          <w:rFonts w:cs="Arial"/>
        </w:rPr>
        <w:t>powierzył przetwarzanie danych innemu podmiotowi bez zgody Administratora.</w:t>
      </w:r>
    </w:p>
    <w:p w:rsidR="009C100F" w:rsidRPr="00C61D90" w:rsidRDefault="009C100F" w:rsidP="009C100F">
      <w:pPr>
        <w:suppressAutoHyphens/>
        <w:contextualSpacing/>
        <w:jc w:val="center"/>
        <w:rPr>
          <w:rFonts w:cs="Arial"/>
          <w:b/>
        </w:rPr>
      </w:pPr>
    </w:p>
    <w:p w:rsidR="009C100F" w:rsidRPr="00C61D90" w:rsidRDefault="009C100F" w:rsidP="009C100F">
      <w:pPr>
        <w:suppressAutoHyphens/>
        <w:contextualSpacing/>
        <w:jc w:val="center"/>
        <w:rPr>
          <w:rFonts w:cs="Arial"/>
          <w:b/>
        </w:rPr>
      </w:pPr>
      <w:r w:rsidRPr="00C61D90">
        <w:rPr>
          <w:rFonts w:cs="Arial"/>
          <w:b/>
        </w:rPr>
        <w:t>§ 7. Postanowienia końcowe</w:t>
      </w:r>
    </w:p>
    <w:p w:rsidR="009C100F" w:rsidRPr="00C61D90" w:rsidRDefault="009C100F" w:rsidP="009C100F">
      <w:pPr>
        <w:suppressAutoHyphens/>
        <w:contextualSpacing/>
        <w:jc w:val="center"/>
        <w:rPr>
          <w:rFonts w:cs="Arial"/>
          <w:b/>
        </w:rPr>
      </w:pPr>
    </w:p>
    <w:p w:rsidR="009C100F" w:rsidRPr="00C61D90" w:rsidRDefault="009C100F" w:rsidP="009C100F">
      <w:pPr>
        <w:pStyle w:val="Akapitzlist"/>
        <w:numPr>
          <w:ilvl w:val="3"/>
          <w:numId w:val="9"/>
        </w:numPr>
        <w:suppressAutoHyphens/>
        <w:autoSpaceDN w:val="0"/>
        <w:ind w:left="284"/>
        <w:rPr>
          <w:rFonts w:cs="Arial"/>
          <w:b/>
        </w:rPr>
      </w:pPr>
      <w:r w:rsidRPr="00C61D90">
        <w:rPr>
          <w:rFonts w:cs="Arial"/>
        </w:rPr>
        <w:t xml:space="preserve">Stronom nie będzie przysługiwać dodatkowe wynagrodzenie w związku z powierzeniem przetwarzania danych osobowych. </w:t>
      </w:r>
    </w:p>
    <w:p w:rsidR="009C100F" w:rsidRPr="00C61D90" w:rsidRDefault="009C100F" w:rsidP="009C100F">
      <w:pPr>
        <w:pStyle w:val="Akapitzlist"/>
        <w:numPr>
          <w:ilvl w:val="3"/>
          <w:numId w:val="9"/>
        </w:numPr>
        <w:suppressAutoHyphens/>
        <w:autoSpaceDN w:val="0"/>
        <w:ind w:left="284"/>
        <w:rPr>
          <w:rFonts w:cs="Arial"/>
          <w:b/>
        </w:rPr>
      </w:pPr>
      <w:r w:rsidRPr="00C61D90">
        <w:rPr>
          <w:rFonts w:cs="Arial"/>
        </w:rPr>
        <w:t xml:space="preserve">W razie gdy postanowienia niniejszej Umowy stanowią odmiennie od postanowień Umowy o Świadczenie Usług, stosuje się zapisy niniejszej Umowy. </w:t>
      </w:r>
    </w:p>
    <w:p w:rsidR="009C100F" w:rsidRPr="00C61D90" w:rsidRDefault="009C100F" w:rsidP="009C100F">
      <w:pPr>
        <w:pStyle w:val="Akapitzlist"/>
        <w:numPr>
          <w:ilvl w:val="3"/>
          <w:numId w:val="9"/>
        </w:numPr>
        <w:suppressAutoHyphens/>
        <w:autoSpaceDN w:val="0"/>
        <w:ind w:left="284"/>
        <w:rPr>
          <w:rFonts w:cs="Arial"/>
        </w:rPr>
      </w:pPr>
      <w:r w:rsidRPr="00C61D90">
        <w:rPr>
          <w:rFonts w:cs="Arial"/>
        </w:rPr>
        <w:t xml:space="preserve">W sprawach nieuregulowanych zastosowanie będą miały przepisy Kodeksu cywilnego oraz inne, jeśli to konieczne. </w:t>
      </w:r>
    </w:p>
    <w:p w:rsidR="009C100F" w:rsidRPr="00C61D90" w:rsidRDefault="009C100F" w:rsidP="009C100F">
      <w:pPr>
        <w:pStyle w:val="Akapitzlist"/>
        <w:widowControl w:val="0"/>
        <w:numPr>
          <w:ilvl w:val="3"/>
          <w:numId w:val="9"/>
        </w:numPr>
        <w:suppressAutoHyphens/>
        <w:autoSpaceDN w:val="0"/>
        <w:ind w:left="284"/>
        <w:rPr>
          <w:rFonts w:cs="Arial"/>
        </w:rPr>
      </w:pPr>
      <w:r w:rsidRPr="00C61D90">
        <w:rPr>
          <w:rFonts w:cs="Arial"/>
        </w:rPr>
        <w:t xml:space="preserve">Sądem właściwym dla rozstrzygania sporów wynikających z niniejszej Umowy będzie sąd właściwy miejscowo dla siedziby Administratora. </w:t>
      </w:r>
    </w:p>
    <w:p w:rsidR="009C100F" w:rsidRPr="00C61D90" w:rsidRDefault="009C100F" w:rsidP="009C100F">
      <w:pPr>
        <w:pStyle w:val="Akapitzlist"/>
        <w:widowControl w:val="0"/>
        <w:numPr>
          <w:ilvl w:val="3"/>
          <w:numId w:val="9"/>
        </w:numPr>
        <w:suppressAutoHyphens/>
        <w:autoSpaceDN w:val="0"/>
        <w:ind w:left="284"/>
        <w:rPr>
          <w:rFonts w:cs="Arial"/>
        </w:rPr>
      </w:pPr>
      <w:r w:rsidRPr="00C61D90">
        <w:rPr>
          <w:rFonts w:cs="Arial"/>
        </w:rPr>
        <w:t>Umowa została sporządzona w 2 jednobrzmiących egzemplarzach po jednym dla każdej ze Stron.</w:t>
      </w:r>
    </w:p>
    <w:p w:rsidR="009C100F" w:rsidRPr="00C61D90" w:rsidRDefault="009C100F" w:rsidP="009C100F">
      <w:pPr>
        <w:widowControl w:val="0"/>
        <w:ind w:left="-76"/>
        <w:contextualSpacing/>
        <w:rPr>
          <w:rFonts w:cs="Arial"/>
        </w:rPr>
      </w:pPr>
    </w:p>
    <w:p w:rsidR="009C100F" w:rsidRPr="00C61D90" w:rsidRDefault="009C100F" w:rsidP="009C100F">
      <w:pPr>
        <w:widowControl w:val="0"/>
        <w:ind w:left="-76"/>
        <w:contextualSpacing/>
        <w:rPr>
          <w:rFonts w:cs="Arial"/>
        </w:rPr>
      </w:pPr>
    </w:p>
    <w:p w:rsidR="009C100F" w:rsidRPr="00C61D90" w:rsidRDefault="009C100F" w:rsidP="009C100F">
      <w:pPr>
        <w:widowControl w:val="0"/>
        <w:ind w:left="-76"/>
        <w:contextualSpacing/>
        <w:rPr>
          <w:rFonts w:cs="Arial"/>
        </w:rPr>
      </w:pPr>
      <w:r w:rsidRPr="00C61D90">
        <w:rPr>
          <w:rFonts w:cs="Arial"/>
        </w:rPr>
        <w:t xml:space="preserve">Załącznik: </w:t>
      </w:r>
    </w:p>
    <w:p w:rsidR="009C100F" w:rsidRPr="00C61D90" w:rsidRDefault="009C100F" w:rsidP="009C100F">
      <w:pPr>
        <w:widowControl w:val="0"/>
        <w:contextualSpacing/>
        <w:rPr>
          <w:rFonts w:cs="Arial"/>
        </w:rPr>
      </w:pPr>
      <w:r w:rsidRPr="00C61D90">
        <w:rPr>
          <w:rFonts w:cs="Arial"/>
        </w:rPr>
        <w:t xml:space="preserve">- Tabela audytu Podmiotu przetwarzającego. </w:t>
      </w:r>
    </w:p>
    <w:p w:rsidR="009C100F" w:rsidRPr="00C61D90" w:rsidRDefault="009C100F" w:rsidP="009C100F">
      <w:pPr>
        <w:widowControl w:val="0"/>
        <w:ind w:left="-76"/>
        <w:contextualSpacing/>
        <w:rPr>
          <w:rFonts w:cs="Arial"/>
        </w:rPr>
      </w:pPr>
    </w:p>
    <w:p w:rsidR="009C100F" w:rsidRPr="00C61D90" w:rsidRDefault="009C100F" w:rsidP="009C100F">
      <w:pPr>
        <w:spacing w:before="240"/>
        <w:contextualSpacing/>
        <w:rPr>
          <w:rFonts w:cs="Arial"/>
        </w:rPr>
      </w:pPr>
      <w:r w:rsidRPr="00C61D90">
        <w:rPr>
          <w:rFonts w:cs="Arial"/>
        </w:rPr>
        <w:t>W imieniu Administratora:</w:t>
      </w:r>
      <w:r w:rsidRPr="00C61D90">
        <w:rPr>
          <w:rFonts w:cs="Arial"/>
        </w:rPr>
        <w:tab/>
      </w:r>
      <w:r w:rsidRPr="00C61D90">
        <w:rPr>
          <w:rFonts w:cs="Arial"/>
        </w:rPr>
        <w:tab/>
      </w:r>
      <w:r w:rsidRPr="00C61D90">
        <w:rPr>
          <w:rFonts w:cs="Arial"/>
        </w:rPr>
        <w:tab/>
      </w:r>
      <w:r w:rsidRPr="00C61D90">
        <w:rPr>
          <w:rFonts w:cs="Arial"/>
        </w:rPr>
        <w:tab/>
        <w:t>W imieniu Podmiotu przetwarzającego:</w:t>
      </w:r>
      <w:bookmarkStart w:id="1" w:name="OLE_LINK115"/>
      <w:bookmarkStart w:id="2" w:name="OLE_LINK116"/>
    </w:p>
    <w:p w:rsidR="009C100F" w:rsidRPr="00C61D90" w:rsidRDefault="009C100F" w:rsidP="009C100F">
      <w:pPr>
        <w:spacing w:before="240"/>
        <w:contextualSpacing/>
        <w:rPr>
          <w:rFonts w:cs="Arial"/>
        </w:rPr>
      </w:pPr>
    </w:p>
    <w:p w:rsidR="009C100F" w:rsidRPr="00C61D90" w:rsidRDefault="009C100F" w:rsidP="009C100F">
      <w:pPr>
        <w:spacing w:before="240"/>
        <w:contextualSpacing/>
        <w:rPr>
          <w:rFonts w:cs="Arial"/>
        </w:rPr>
      </w:pPr>
      <w:r w:rsidRPr="00C61D90">
        <w:rPr>
          <w:rFonts w:cs="Arial"/>
        </w:rPr>
        <w:t>_________________________</w:t>
      </w:r>
      <w:r w:rsidRPr="00C61D90">
        <w:rPr>
          <w:rFonts w:cs="Arial"/>
        </w:rPr>
        <w:tab/>
      </w:r>
      <w:r w:rsidRPr="00C61D90">
        <w:rPr>
          <w:rFonts w:cs="Arial"/>
        </w:rPr>
        <w:tab/>
      </w:r>
      <w:r w:rsidRPr="00C61D90">
        <w:rPr>
          <w:rFonts w:cs="Arial"/>
        </w:rPr>
        <w:tab/>
      </w:r>
      <w:r w:rsidRPr="00C61D90">
        <w:rPr>
          <w:rFonts w:cs="Arial"/>
        </w:rPr>
        <w:tab/>
        <w:t>____________________________</w:t>
      </w:r>
      <w:bookmarkEnd w:id="1"/>
      <w:bookmarkEnd w:id="2"/>
    </w:p>
    <w:p w:rsidR="009C100F" w:rsidRPr="00C61D90" w:rsidRDefault="009C100F" w:rsidP="009C100F">
      <w:pPr>
        <w:rPr>
          <w:rFonts w:cs="Arial"/>
        </w:rPr>
      </w:pPr>
    </w:p>
    <w:p w:rsidR="009C100F" w:rsidRPr="00865DC1" w:rsidRDefault="009C100F" w:rsidP="009C100F">
      <w:pPr>
        <w:rPr>
          <w:rFonts w:eastAsiaTheme="minorEastAsia" w:cs="Arial"/>
        </w:rPr>
      </w:pPr>
    </w:p>
    <w:p w:rsidR="009C100F" w:rsidRDefault="009C100F"/>
    <w:sectPr w:rsidR="009C1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73AD"/>
    <w:multiLevelType w:val="hybridMultilevel"/>
    <w:tmpl w:val="A5FC49C8"/>
    <w:lvl w:ilvl="0" w:tplc="4E3CD9B4">
      <w:start w:val="1"/>
      <w:numFmt w:val="decimal"/>
      <w:suff w:val="space"/>
      <w:lvlText w:val="§ %1."/>
      <w:lvlJc w:val="left"/>
      <w:pPr>
        <w:ind w:left="720" w:hanging="360"/>
      </w:pPr>
      <w:rPr>
        <w:b/>
      </w:rPr>
    </w:lvl>
    <w:lvl w:ilvl="1" w:tplc="E1900508">
      <w:start w:val="1"/>
      <w:numFmt w:val="decimal"/>
      <w:lvlText w:val="%2."/>
      <w:lvlJc w:val="left"/>
      <w:pPr>
        <w:tabs>
          <w:tab w:val="num" w:pos="360"/>
        </w:tabs>
        <w:ind w:left="360" w:hanging="360"/>
      </w:pPr>
      <w:rPr>
        <w:rFonts w:ascii="Arial" w:eastAsia="Times New Roman" w:hAnsi="Arial" w:cs="Arial" w:hint="default"/>
        <w:b w:val="0"/>
        <w:i w:val="0"/>
        <w:color w:val="000000"/>
        <w:sz w:val="20"/>
        <w:szCs w:val="2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BE1095"/>
    <w:multiLevelType w:val="hybridMultilevel"/>
    <w:tmpl w:val="2604D542"/>
    <w:lvl w:ilvl="0" w:tplc="F1FCD43A">
      <w:start w:val="1"/>
      <w:numFmt w:val="decimal"/>
      <w:lvlText w:val="%1."/>
      <w:lvlJc w:val="left"/>
      <w:pPr>
        <w:ind w:left="360" w:hanging="360"/>
      </w:pPr>
      <w:rPr>
        <w:rFonts w:asciiTheme="minorHAnsi" w:eastAsia="Times New Roman"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28229C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4BB7F2A"/>
    <w:multiLevelType w:val="hybridMultilevel"/>
    <w:tmpl w:val="211A5E96"/>
    <w:lvl w:ilvl="0" w:tplc="2F5AF160">
      <w:start w:val="1"/>
      <w:numFmt w:val="decimal"/>
      <w:lvlText w:val="%1."/>
      <w:lvlJc w:val="left"/>
      <w:pPr>
        <w:ind w:left="1440" w:hanging="360"/>
      </w:pPr>
      <w:rPr>
        <w:rFonts w:asciiTheme="minorHAnsi" w:eastAsia="Times New Roman" w:hAnsiTheme="minorHAnsi" w:cstheme="minorHAnsi"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EF37F07"/>
    <w:multiLevelType w:val="hybridMultilevel"/>
    <w:tmpl w:val="B42CA0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590C6B7E"/>
    <w:multiLevelType w:val="hybridMultilevel"/>
    <w:tmpl w:val="13027F02"/>
    <w:lvl w:ilvl="0" w:tplc="E6340166">
      <w:start w:val="1"/>
      <w:numFmt w:val="decimal"/>
      <w:lvlText w:val="%1."/>
      <w:lvlJc w:val="left"/>
      <w:pPr>
        <w:ind w:left="1437" w:hanging="360"/>
      </w:pPr>
      <w:rPr>
        <w:rFonts w:asciiTheme="minorHAnsi" w:eastAsia="Times New Roman" w:hAnsiTheme="minorHAnsi" w:cstheme="minorHAnsi" w:hint="default"/>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7"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61F950B5"/>
    <w:multiLevelType w:val="hybridMultilevel"/>
    <w:tmpl w:val="F850DAD0"/>
    <w:lvl w:ilvl="0" w:tplc="20B087BA">
      <w:start w:val="1"/>
      <w:numFmt w:val="decimal"/>
      <w:lvlText w:val="%1."/>
      <w:lvlJc w:val="left"/>
      <w:pPr>
        <w:ind w:left="1440" w:hanging="360"/>
      </w:pPr>
      <w:rPr>
        <w:rFonts w:ascii="Times New Roman" w:eastAsia="Times New Roman" w:hAnsi="Times New Roman" w:cs="Times New Roman"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0F"/>
    <w:rsid w:val="00594E82"/>
    <w:rsid w:val="005A018B"/>
    <w:rsid w:val="009C1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0177"/>
  <w15:chartTrackingRefBased/>
  <w15:docId w15:val="{4ADE0E18-F73F-49F3-BC57-6CD40C78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100F"/>
    <w:pPr>
      <w:spacing w:after="0" w:line="276" w:lineRule="auto"/>
      <w:jc w:val="both"/>
    </w:pPr>
    <w:rPr>
      <w:rFonts w:ascii="Arial" w:eastAsia="Times New Roman" w:hAnsi="Arial" w:cs="Times New Roman"/>
      <w:sz w:val="20"/>
      <w:szCs w:val="20"/>
      <w:lang w:eastAsia="pl-PL"/>
    </w:rPr>
  </w:style>
  <w:style w:type="paragraph" w:styleId="Nagwek4">
    <w:name w:val="heading 4"/>
    <w:basedOn w:val="Normalny"/>
    <w:link w:val="Nagwek4Znak"/>
    <w:uiPriority w:val="99"/>
    <w:unhideWhenUsed/>
    <w:qFormat/>
    <w:rsid w:val="009C100F"/>
    <w:pPr>
      <w:jc w:val="right"/>
      <w:outlineLvl w:val="3"/>
    </w:pPr>
    <w:rPr>
      <w:rFonts w:eastAsiaTheme="minorEastAsia" w:cs="Arial"/>
      <w:b/>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9C100F"/>
    <w:rPr>
      <w:rFonts w:ascii="Arial" w:eastAsiaTheme="minorEastAsia" w:hAnsi="Arial" w:cs="Arial"/>
      <w:b/>
      <w:i/>
      <w:iCs/>
      <w:color w:val="000000" w:themeColor="text1"/>
      <w:sz w:val="20"/>
      <w:szCs w:val="20"/>
      <w:lang w:eastAsia="pl-PL"/>
    </w:rPr>
  </w:style>
  <w:style w:type="paragraph" w:styleId="Akapitzlist">
    <w:name w:val="List Paragraph"/>
    <w:aliases w:val="Alpha list,Podsis rysunku,BulletC,Wyliczanie,Obiekt,normalny tekst,wypunktowanie,sw tekst,maz_wyliczenie,opis dzialania,K-P_odwolanie,A_wyliczenie,Akapit z listą 1,Table of contents numbered,Akapit z listą5,Numerowanie,Akapit z listą31,L1"/>
    <w:basedOn w:val="Normalny"/>
    <w:link w:val="AkapitzlistZnak"/>
    <w:uiPriority w:val="34"/>
    <w:qFormat/>
    <w:rsid w:val="009C100F"/>
    <w:pPr>
      <w:ind w:left="720"/>
      <w:contextualSpacing/>
    </w:pPr>
  </w:style>
  <w:style w:type="character" w:styleId="Hipercze">
    <w:name w:val="Hyperlink"/>
    <w:basedOn w:val="Domylnaczcionkaakapitu"/>
    <w:uiPriority w:val="99"/>
    <w:unhideWhenUsed/>
    <w:rsid w:val="009C100F"/>
    <w:rPr>
      <w:color w:val="0563C1" w:themeColor="hyperlink"/>
      <w:u w:val="single"/>
    </w:rPr>
  </w:style>
  <w:style w:type="character" w:customStyle="1" w:styleId="AkapitzlistZnak">
    <w:name w:val="Akapit z listą Znak"/>
    <w:aliases w:val="Alpha list Znak,Podsis rysunku Znak,BulletC Znak,Wyliczanie Znak,Obiekt Znak,normalny tekst Znak,wypunktowanie Znak,sw tekst Znak,maz_wyliczenie Znak,opis dzialania Znak,K-P_odwolanie Znak,A_wyliczenie Znak,Akapit z listą 1 Znak"/>
    <w:basedOn w:val="Domylnaczcionkaakapitu"/>
    <w:link w:val="Akapitzlist"/>
    <w:uiPriority w:val="34"/>
    <w:qFormat/>
    <w:locked/>
    <w:rsid w:val="009C100F"/>
    <w:rPr>
      <w:rFonts w:ascii="Arial" w:eastAsia="Times New Roman" w:hAnsi="Arial" w:cs="Times New Roman"/>
      <w:sz w:val="20"/>
      <w:szCs w:val="20"/>
      <w:lang w:eastAsia="pl-PL"/>
    </w:rPr>
  </w:style>
  <w:style w:type="paragraph" w:customStyle="1" w:styleId="paragraph">
    <w:name w:val="paragraph"/>
    <w:basedOn w:val="Normalny"/>
    <w:rsid w:val="009C100F"/>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omylnaczcionkaakapitu"/>
    <w:rsid w:val="009C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pr.pl/baza-wiedzy/akty-prawne/interaktywny-tekst-gdpr/artykul-9-przetwarzanie-szczegolnych-kategorii-danych-osobow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pr.pl/baza-wiedzy/akty-prawne/interaktywny-tekst-gdpr/artykul-6-zgodnosc-przetwarzania-z-prawem" TargetMode="External"/><Relationship Id="rId5" Type="http://schemas.openxmlformats.org/officeDocument/2006/relationships/hyperlink" Target="mailto:iod@kolejemalopolskie.co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14306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Ostrowska</dc:creator>
  <cp:keywords/>
  <dc:description/>
  <cp:lastModifiedBy>Karolina Ostrowska</cp:lastModifiedBy>
  <cp:revision>2</cp:revision>
  <dcterms:created xsi:type="dcterms:W3CDTF">2024-04-08T06:17:00Z</dcterms:created>
  <dcterms:modified xsi:type="dcterms:W3CDTF">2024-04-08T06:20:00Z</dcterms:modified>
</cp:coreProperties>
</file>