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0E7A" w14:textId="458E62AA" w:rsidR="002D3F93" w:rsidRPr="001B1559" w:rsidRDefault="00E13C33" w:rsidP="002D3F93">
      <w:pPr>
        <w:rPr>
          <w:rFonts w:ascii="Calibri" w:eastAsia="Calibri" w:hAnsi="Calibri" w:cs="Times New Roman"/>
          <w:bCs/>
          <w:color w:val="000000" w:themeColor="text1"/>
        </w:rPr>
      </w:pPr>
      <w:r w:rsidRPr="002D3F93">
        <w:rPr>
          <w:b/>
          <w:sz w:val="24"/>
          <w:szCs w:val="24"/>
        </w:rPr>
        <w:t>O</w:t>
      </w:r>
      <w:r w:rsidR="0057064D" w:rsidRPr="002D3F93">
        <w:rPr>
          <w:b/>
          <w:sz w:val="24"/>
          <w:szCs w:val="24"/>
        </w:rPr>
        <w:t xml:space="preserve">pracowanie </w:t>
      </w:r>
      <w:r w:rsidR="00FE3C87" w:rsidRPr="002D3F93">
        <w:rPr>
          <w:b/>
          <w:sz w:val="24"/>
          <w:szCs w:val="24"/>
        </w:rPr>
        <w:t>projekt</w:t>
      </w:r>
      <w:r w:rsidR="0057064D" w:rsidRPr="002D3F93">
        <w:rPr>
          <w:b/>
          <w:sz w:val="24"/>
          <w:szCs w:val="24"/>
        </w:rPr>
        <w:t>u</w:t>
      </w:r>
      <w:r w:rsidR="00FE3C87" w:rsidRPr="002D3F93">
        <w:rPr>
          <w:b/>
          <w:sz w:val="24"/>
          <w:szCs w:val="24"/>
        </w:rPr>
        <w:t xml:space="preserve"> </w:t>
      </w:r>
      <w:r w:rsidR="001B1559">
        <w:rPr>
          <w:b/>
          <w:sz w:val="24"/>
          <w:szCs w:val="24"/>
        </w:rPr>
        <w:t xml:space="preserve">budowy zatoki autobusowej przy drodze powiatowej Nr 1213 R          ( działka nr </w:t>
      </w:r>
      <w:proofErr w:type="spellStart"/>
      <w:r w:rsidR="001B1559">
        <w:rPr>
          <w:b/>
          <w:sz w:val="24"/>
          <w:szCs w:val="24"/>
        </w:rPr>
        <w:t>ewdn</w:t>
      </w:r>
      <w:proofErr w:type="spellEnd"/>
      <w:r w:rsidR="001B1559">
        <w:rPr>
          <w:b/>
          <w:sz w:val="24"/>
          <w:szCs w:val="24"/>
        </w:rPr>
        <w:t>. 2902) wraz z parkingiem dla samochodów osobowych na terenie działki 2238/1  w miejscow</w:t>
      </w:r>
      <w:r w:rsidR="007633E6">
        <w:rPr>
          <w:b/>
          <w:sz w:val="24"/>
          <w:szCs w:val="24"/>
        </w:rPr>
        <w:t>o</w:t>
      </w:r>
      <w:r w:rsidR="001B1559">
        <w:rPr>
          <w:b/>
          <w:sz w:val="24"/>
          <w:szCs w:val="24"/>
        </w:rPr>
        <w:t xml:space="preserve">ści Przewrotne , gmina Głogów </w:t>
      </w:r>
      <w:proofErr w:type="spellStart"/>
      <w:r w:rsidR="001B1559">
        <w:rPr>
          <w:b/>
          <w:sz w:val="24"/>
          <w:szCs w:val="24"/>
        </w:rPr>
        <w:t>Młp</w:t>
      </w:r>
      <w:proofErr w:type="spellEnd"/>
      <w:r w:rsidR="001B1559">
        <w:rPr>
          <w:b/>
          <w:sz w:val="24"/>
          <w:szCs w:val="24"/>
        </w:rPr>
        <w:t xml:space="preserve">. </w:t>
      </w:r>
      <w:r w:rsidR="001B1559">
        <w:rPr>
          <w:bCs/>
          <w:sz w:val="24"/>
          <w:szCs w:val="24"/>
        </w:rPr>
        <w:t>dla uzyskania pozwolenia na budowę.</w:t>
      </w:r>
    </w:p>
    <w:p w14:paraId="36ED6835" w14:textId="77777777" w:rsidR="0057064D" w:rsidRPr="00AE453C" w:rsidRDefault="00FE3C87" w:rsidP="00E73B9C">
      <w:pPr>
        <w:spacing w:after="0"/>
        <w:rPr>
          <w:b/>
        </w:rPr>
      </w:pPr>
      <w:r w:rsidRPr="00AE453C">
        <w:rPr>
          <w:b/>
        </w:rPr>
        <w:t>Zakres dokumentacji obejmuje</w:t>
      </w:r>
      <w:r w:rsidR="00EC3804" w:rsidRPr="00AE453C">
        <w:rPr>
          <w:b/>
        </w:rPr>
        <w:t xml:space="preserve"> opracowanie</w:t>
      </w:r>
      <w:r w:rsidR="00E73B9C" w:rsidRPr="00AE453C">
        <w:rPr>
          <w:b/>
        </w:rPr>
        <w:t xml:space="preserve"> </w:t>
      </w:r>
      <w:r w:rsidR="0057064D" w:rsidRPr="00AE453C">
        <w:rPr>
          <w:b/>
        </w:rPr>
        <w:t xml:space="preserve">: </w:t>
      </w:r>
    </w:p>
    <w:p w14:paraId="4CC3986A" w14:textId="77777777" w:rsidR="00E73B9C" w:rsidRDefault="0057064D" w:rsidP="00E73B9C">
      <w:pPr>
        <w:spacing w:after="0"/>
      </w:pPr>
      <w:r>
        <w:t xml:space="preserve">- projektu zagospodarowania   </w:t>
      </w:r>
      <w:r w:rsidR="00EC3804">
        <w:t>-</w:t>
      </w:r>
      <w:r>
        <w:t xml:space="preserve">3 </w:t>
      </w:r>
      <w:proofErr w:type="spellStart"/>
      <w:r>
        <w:t>egz</w:t>
      </w:r>
      <w:proofErr w:type="spellEnd"/>
      <w:r w:rsidR="00E73B9C">
        <w:t>:</w:t>
      </w:r>
    </w:p>
    <w:p w14:paraId="06BAE836" w14:textId="77777777" w:rsidR="0057064D" w:rsidRDefault="0057064D" w:rsidP="00E73B9C">
      <w:pPr>
        <w:spacing w:after="0"/>
      </w:pPr>
      <w:r>
        <w:t>-</w:t>
      </w:r>
      <w:r w:rsidR="00EC3804">
        <w:t xml:space="preserve"> projektu</w:t>
      </w:r>
      <w:r>
        <w:t xml:space="preserve"> techniczn</w:t>
      </w:r>
      <w:r w:rsidR="00EC3804">
        <w:t>ego</w:t>
      </w:r>
      <w:r>
        <w:t xml:space="preserve"> – 3 </w:t>
      </w:r>
      <w:proofErr w:type="spellStart"/>
      <w:r>
        <w:t>egz</w:t>
      </w:r>
      <w:proofErr w:type="spellEnd"/>
    </w:p>
    <w:p w14:paraId="4B6B20F4" w14:textId="77777777" w:rsidR="0057064D" w:rsidRDefault="0057064D" w:rsidP="00E73B9C">
      <w:pPr>
        <w:spacing w:after="0"/>
      </w:pPr>
      <w:r>
        <w:t>-</w:t>
      </w:r>
      <w:r w:rsidR="00EC3804">
        <w:t>s</w:t>
      </w:r>
      <w:r>
        <w:t xml:space="preserve">pecyfikacja </w:t>
      </w:r>
      <w:r w:rsidR="00EC3804">
        <w:t>techniczne</w:t>
      </w:r>
      <w:r>
        <w:t xml:space="preserve"> – 1 egz.</w:t>
      </w:r>
    </w:p>
    <w:p w14:paraId="67DC1977" w14:textId="77777777" w:rsidR="0057064D" w:rsidRDefault="00EC3804" w:rsidP="00E73B9C">
      <w:pPr>
        <w:spacing w:after="0"/>
      </w:pPr>
      <w:r>
        <w:t>- k</w:t>
      </w:r>
      <w:r w:rsidR="0057064D">
        <w:t>osztorys inwestorski i przedmiar robót -  1 egz.</w:t>
      </w:r>
    </w:p>
    <w:p w14:paraId="01C9C87F" w14:textId="77777777" w:rsidR="00EC3804" w:rsidRDefault="00EC3804" w:rsidP="00E73B9C">
      <w:pPr>
        <w:spacing w:after="0"/>
      </w:pPr>
      <w:r>
        <w:t xml:space="preserve">- wersja elektroniczna dokumentacji </w:t>
      </w:r>
      <w:proofErr w:type="spellStart"/>
      <w:r>
        <w:t>j.w</w:t>
      </w:r>
      <w:proofErr w:type="spellEnd"/>
      <w:r>
        <w:t xml:space="preserve"> w formacie PDF  – 1 egz.</w:t>
      </w:r>
    </w:p>
    <w:p w14:paraId="351D5095" w14:textId="77777777" w:rsidR="00AE453C" w:rsidRDefault="00AE453C" w:rsidP="00E73B9C">
      <w:pPr>
        <w:spacing w:after="0"/>
      </w:pPr>
      <w:r>
        <w:t>-aktualizacja mapy do celów projektowych w wymaganym zakresie</w:t>
      </w:r>
    </w:p>
    <w:p w14:paraId="40A9308F" w14:textId="77777777" w:rsidR="00AE453C" w:rsidRDefault="00AE453C" w:rsidP="00E73B9C">
      <w:pPr>
        <w:spacing w:after="0"/>
      </w:pPr>
      <w:r>
        <w:t>-pokrycie kosztów wszystkich uzgodnień oraz warunków technicznych</w:t>
      </w:r>
    </w:p>
    <w:p w14:paraId="35B8B2EB" w14:textId="77777777" w:rsidR="00EC3804" w:rsidRDefault="00EC3804" w:rsidP="00E73B9C">
      <w:pPr>
        <w:spacing w:after="0"/>
      </w:pPr>
    </w:p>
    <w:p w14:paraId="6D7DF1B3" w14:textId="64DF94E4" w:rsidR="00EC3804" w:rsidRDefault="00EC3804" w:rsidP="00E73B9C">
      <w:pPr>
        <w:spacing w:after="0"/>
      </w:pPr>
      <w:r>
        <w:t>Dokumentacja winna  uwzględniać :</w:t>
      </w:r>
    </w:p>
    <w:p w14:paraId="13AE55F8" w14:textId="77777777" w:rsidR="00EC3804" w:rsidRDefault="00924990" w:rsidP="00E73B9C">
      <w:pPr>
        <w:spacing w:after="0"/>
      </w:pPr>
      <w:r>
        <w:t>-</w:t>
      </w:r>
      <w:r w:rsidR="00FE3C87" w:rsidRPr="00FE3C87">
        <w:t>przebudow</w:t>
      </w:r>
      <w:r>
        <w:rPr>
          <w:rFonts w:hint="eastAsia"/>
        </w:rPr>
        <w:t>a</w:t>
      </w:r>
      <w:r w:rsidR="00FE3C87" w:rsidRPr="00FE3C87">
        <w:t xml:space="preserve"> istniej</w:t>
      </w:r>
      <w:r w:rsidR="00FE3C87" w:rsidRPr="00FE3C87">
        <w:rPr>
          <w:rFonts w:hint="eastAsia"/>
        </w:rPr>
        <w:t>ą</w:t>
      </w:r>
      <w:r w:rsidR="00FE3C87" w:rsidRPr="00FE3C87">
        <w:t xml:space="preserve">cej infrastruktury </w:t>
      </w:r>
      <w:r w:rsidR="00EC3804">
        <w:t xml:space="preserve">technicznej ( jeżeli będzie taka wymagana) według warunków  </w:t>
      </w:r>
    </w:p>
    <w:p w14:paraId="2224BAFA" w14:textId="2799A9DF" w:rsidR="00924990" w:rsidRDefault="00EC3804" w:rsidP="00E73B9C">
      <w:pPr>
        <w:spacing w:after="0"/>
      </w:pPr>
      <w:r>
        <w:t xml:space="preserve"> technicznych j</w:t>
      </w:r>
      <w:r w:rsidR="00E73B9C">
        <w:t>eż</w:t>
      </w:r>
      <w:r w:rsidR="008F76A3">
        <w:t>e</w:t>
      </w:r>
      <w:r w:rsidR="00E73B9C">
        <w:t xml:space="preserve">li będzie </w:t>
      </w:r>
      <w:r w:rsidR="007A4822">
        <w:t xml:space="preserve"> </w:t>
      </w:r>
      <w:r w:rsidR="00E13C33">
        <w:t>wymagana</w:t>
      </w:r>
    </w:p>
    <w:p w14:paraId="7625BEEA" w14:textId="77777777" w:rsidR="00C14180" w:rsidRDefault="00C14180" w:rsidP="00C14180">
      <w:pPr>
        <w:spacing w:after="0"/>
      </w:pPr>
      <w:r>
        <w:t xml:space="preserve">-opracowanie </w:t>
      </w:r>
      <w:r w:rsidR="00AE453C">
        <w:t xml:space="preserve">stałej </w:t>
      </w:r>
      <w:r>
        <w:t>organizacji ruchu</w:t>
      </w:r>
      <w:r w:rsidRPr="00FE3C87">
        <w:t xml:space="preserve"> </w:t>
      </w:r>
    </w:p>
    <w:p w14:paraId="211A1CC2" w14:textId="77777777" w:rsidR="00AE453C" w:rsidRDefault="00AE453C" w:rsidP="00C14180">
      <w:pPr>
        <w:spacing w:after="0"/>
      </w:pPr>
    </w:p>
    <w:p w14:paraId="01CDFACC" w14:textId="2D38FD25" w:rsidR="00FE3C87" w:rsidRDefault="001B1559" w:rsidP="00FE3C87">
      <w:r>
        <w:t xml:space="preserve">Jest wydana decyzja </w:t>
      </w:r>
      <w:proofErr w:type="spellStart"/>
      <w:r>
        <w:t>ulicp</w:t>
      </w:r>
      <w:proofErr w:type="spellEnd"/>
      <w:r>
        <w:t>.</w:t>
      </w:r>
    </w:p>
    <w:p w14:paraId="561B200D" w14:textId="77777777" w:rsidR="00AE453C" w:rsidRPr="00FE3C87" w:rsidRDefault="00AE453C" w:rsidP="00FE3C87">
      <w:r>
        <w:t xml:space="preserve">Termin realizacji projektu : </w:t>
      </w:r>
      <w:r w:rsidRPr="00AE453C">
        <w:rPr>
          <w:b/>
        </w:rPr>
        <w:t>4 m-ce</w:t>
      </w:r>
      <w:r>
        <w:t xml:space="preserve"> od daty podpisania umowy</w:t>
      </w:r>
    </w:p>
    <w:p w14:paraId="299A16E2" w14:textId="77777777" w:rsidR="00C14180" w:rsidRDefault="00C14180" w:rsidP="008A6234"/>
    <w:sectPr w:rsidR="00C1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77F28"/>
    <w:multiLevelType w:val="hybridMultilevel"/>
    <w:tmpl w:val="F9DC2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654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87"/>
    <w:rsid w:val="000238DC"/>
    <w:rsid w:val="000B48C8"/>
    <w:rsid w:val="000F0C6F"/>
    <w:rsid w:val="00183521"/>
    <w:rsid w:val="001B08E2"/>
    <w:rsid w:val="001B1559"/>
    <w:rsid w:val="001D319C"/>
    <w:rsid w:val="002554DA"/>
    <w:rsid w:val="002D3F93"/>
    <w:rsid w:val="0030540A"/>
    <w:rsid w:val="00383D29"/>
    <w:rsid w:val="00431C29"/>
    <w:rsid w:val="004D7758"/>
    <w:rsid w:val="004F19DF"/>
    <w:rsid w:val="00511332"/>
    <w:rsid w:val="005603C0"/>
    <w:rsid w:val="0057064D"/>
    <w:rsid w:val="005F1A0F"/>
    <w:rsid w:val="00612B4B"/>
    <w:rsid w:val="0061325C"/>
    <w:rsid w:val="006153C7"/>
    <w:rsid w:val="00653A17"/>
    <w:rsid w:val="007633E6"/>
    <w:rsid w:val="007A4822"/>
    <w:rsid w:val="00804598"/>
    <w:rsid w:val="00824842"/>
    <w:rsid w:val="00845907"/>
    <w:rsid w:val="008A6234"/>
    <w:rsid w:val="008F76A3"/>
    <w:rsid w:val="00924990"/>
    <w:rsid w:val="009A2357"/>
    <w:rsid w:val="009B3442"/>
    <w:rsid w:val="00A34F3D"/>
    <w:rsid w:val="00A504E0"/>
    <w:rsid w:val="00AE453C"/>
    <w:rsid w:val="00B636A8"/>
    <w:rsid w:val="00C14180"/>
    <w:rsid w:val="00CA50A5"/>
    <w:rsid w:val="00D36E2E"/>
    <w:rsid w:val="00D9436B"/>
    <w:rsid w:val="00E0301B"/>
    <w:rsid w:val="00E13C33"/>
    <w:rsid w:val="00E73B9C"/>
    <w:rsid w:val="00EB3ABE"/>
    <w:rsid w:val="00EC3804"/>
    <w:rsid w:val="00EC756C"/>
    <w:rsid w:val="00F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9018"/>
  <w15:chartTrackingRefBased/>
  <w15:docId w15:val="{92CC82A0-F74C-4E31-8C01-148599C1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C33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Kocha</dc:creator>
  <cp:keywords/>
  <dc:description/>
  <cp:lastModifiedBy>Bogdan Kocha</cp:lastModifiedBy>
  <cp:revision>6</cp:revision>
  <dcterms:created xsi:type="dcterms:W3CDTF">2023-03-17T09:04:00Z</dcterms:created>
  <dcterms:modified xsi:type="dcterms:W3CDTF">2023-03-17T11:40:00Z</dcterms:modified>
</cp:coreProperties>
</file>