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5815" w14:textId="77777777" w:rsidR="00941544" w:rsidRPr="003F5981" w:rsidRDefault="00941544" w:rsidP="00941544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 lutego 2021</w:t>
      </w:r>
      <w:r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3FDBFF7C" w14:textId="77777777" w:rsidR="00941544" w:rsidRDefault="00941544" w:rsidP="00941544">
      <w:pPr>
        <w:widowControl w:val="0"/>
        <w:suppressAutoHyphens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75E51A6D" w14:textId="77777777" w:rsidR="00941544" w:rsidRPr="00F433BC" w:rsidRDefault="00941544" w:rsidP="00941544">
      <w:pPr>
        <w:widowControl w:val="0"/>
        <w:suppressAutoHyphens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7133B464" w14:textId="77777777" w:rsidR="00941544" w:rsidRDefault="00941544" w:rsidP="00941544">
      <w:pPr>
        <w:widowControl w:val="0"/>
        <w:suppressAutoHyphens/>
        <w:jc w:val="right"/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</w:pPr>
      <w:r w:rsidRPr="00F433BC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679C56A3" w14:textId="77777777" w:rsidR="00941544" w:rsidRPr="00F433BC" w:rsidRDefault="00941544" w:rsidP="00941544">
      <w:pPr>
        <w:widowControl w:val="0"/>
        <w:suppressAutoHyphens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73B4A439" w14:textId="77777777" w:rsidR="00941544" w:rsidRDefault="00941544" w:rsidP="00941544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Pr="0063590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SZP-271-PN-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31</w:t>
      </w:r>
      <w:r w:rsidRPr="0063590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/2020</w:t>
      </w:r>
    </w:p>
    <w:p w14:paraId="740D05F5" w14:textId="77777777" w:rsidR="00941544" w:rsidRPr="00F433BC" w:rsidRDefault="00941544" w:rsidP="00941544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32AA6D88" w14:textId="77777777" w:rsidR="00941544" w:rsidRPr="003A1A8C" w:rsidRDefault="00941544" w:rsidP="00941544">
      <w:pPr>
        <w:keepNext/>
        <w:widowControl w:val="0"/>
        <w:tabs>
          <w:tab w:val="num" w:pos="0"/>
        </w:tabs>
        <w:suppressAutoHyphens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4F38D90A" w14:textId="77777777" w:rsidR="00941544" w:rsidRDefault="00941544" w:rsidP="00941544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52EB3E48" w14:textId="77777777" w:rsidR="00941544" w:rsidRDefault="00941544" w:rsidP="00941544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635907">
        <w:rPr>
          <w:rFonts w:ascii="Garamond" w:hAnsi="Garamond" w:cs="Arial"/>
          <w:sz w:val="22"/>
        </w:rPr>
        <w:t>Dostawa fabrycznie nowych pakietów rusztowin na potrzeby Zakładu Termicznego Przekształcania Odpadów w Krakowie</w:t>
      </w:r>
      <w:r>
        <w:rPr>
          <w:rFonts w:ascii="Garamond" w:hAnsi="Garamond" w:cs="Arial"/>
          <w:sz w:val="22"/>
        </w:rPr>
        <w:t xml:space="preserve">- II postępowanie 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2.02.2021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9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:</w:t>
      </w:r>
      <w:r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00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wpłynęły oferty.  </w:t>
      </w:r>
    </w:p>
    <w:p w14:paraId="25C12E58" w14:textId="77777777" w:rsidR="00941544" w:rsidRDefault="00941544" w:rsidP="00941544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7F1BA5CE" w14:textId="77777777" w:rsidR="00941544" w:rsidRPr="003A1A8C" w:rsidRDefault="00941544" w:rsidP="00941544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 U z 201</w:t>
      </w:r>
      <w:r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r.18</w:t>
      </w:r>
      <w:r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 ze zm.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 xml:space="preserve">: </w:t>
      </w:r>
    </w:p>
    <w:p w14:paraId="62B4C6BF" w14:textId="77777777" w:rsidR="00941544" w:rsidRPr="00941544" w:rsidRDefault="00941544" w:rsidP="00941544">
      <w:pPr>
        <w:pStyle w:val="Nagwek1"/>
        <w:numPr>
          <w:ilvl w:val="0"/>
          <w:numId w:val="19"/>
        </w:numPr>
        <w:spacing w:before="0" w:after="0" w:line="276" w:lineRule="auto"/>
        <w:jc w:val="both"/>
        <w:rPr>
          <w:rFonts w:ascii="Garamond" w:eastAsia="Arial" w:hAnsi="Garamond" w:cs="Arial"/>
          <w:sz w:val="22"/>
          <w:szCs w:val="22"/>
        </w:rPr>
      </w:pPr>
      <w:r w:rsidRPr="00941544">
        <w:rPr>
          <w:rFonts w:ascii="Garamond" w:hAnsi="Garamond"/>
          <w:b w:val="0"/>
          <w:bCs w:val="0"/>
          <w:sz w:val="22"/>
          <w:szCs w:val="22"/>
        </w:rPr>
        <w:t xml:space="preserve">1 590 000,00 zł netto, co daje </w:t>
      </w:r>
      <w:r w:rsidRPr="00941544">
        <w:rPr>
          <w:rFonts w:ascii="Garamond" w:hAnsi="Garamond"/>
          <w:sz w:val="22"/>
          <w:szCs w:val="22"/>
        </w:rPr>
        <w:t xml:space="preserve">1 955 700,00 zł </w:t>
      </w:r>
      <w:r w:rsidRPr="00941544">
        <w:rPr>
          <w:rFonts w:ascii="Garamond" w:eastAsia="Arial" w:hAnsi="Garamond" w:cs="Arial"/>
          <w:sz w:val="22"/>
          <w:szCs w:val="22"/>
        </w:rPr>
        <w:t>brutto</w:t>
      </w:r>
    </w:p>
    <w:p w14:paraId="4C39716A" w14:textId="77777777" w:rsidR="00941544" w:rsidRDefault="00941544" w:rsidP="00941544">
      <w:pPr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3"/>
        <w:gridCol w:w="1669"/>
        <w:gridCol w:w="1270"/>
        <w:gridCol w:w="1118"/>
        <w:gridCol w:w="1038"/>
      </w:tblGrid>
      <w:tr w:rsidR="00941544" w:rsidRPr="008A4379" w14:paraId="18DA2886" w14:textId="77777777" w:rsidTr="002E4C05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52C0DC27" w14:textId="77777777" w:rsidR="00941544" w:rsidRPr="008A4379" w:rsidRDefault="00941544" w:rsidP="002E4C05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8A4379">
              <w:rPr>
                <w:rFonts w:ascii="Garamond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4BCAAC8B" w14:textId="77777777" w:rsidR="00941544" w:rsidRPr="008A4379" w:rsidRDefault="00941544" w:rsidP="002E4C05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8A4379">
              <w:rPr>
                <w:rFonts w:ascii="Garamond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94A2B4F" w14:textId="77777777" w:rsidR="00941544" w:rsidRPr="008A4379" w:rsidRDefault="00941544" w:rsidP="002E4C05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8A4379">
              <w:rPr>
                <w:rFonts w:ascii="Garamond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D6C553B" w14:textId="77777777" w:rsidR="00941544" w:rsidRPr="008A4379" w:rsidRDefault="00941544" w:rsidP="002E4C05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8A4379">
              <w:rPr>
                <w:rFonts w:ascii="Garamond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00EA8F9" w14:textId="77777777" w:rsidR="00941544" w:rsidRPr="008A4379" w:rsidRDefault="00941544" w:rsidP="002E4C05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8A4379">
              <w:rPr>
                <w:rFonts w:ascii="Garamond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7D755210" w14:textId="77777777" w:rsidR="00941544" w:rsidRPr="008A4379" w:rsidRDefault="00941544" w:rsidP="002E4C05">
            <w:pPr>
              <w:jc w:val="center"/>
              <w:rPr>
                <w:rFonts w:ascii="Garamond" w:hAnsi="Garamond" w:cs="Calibri"/>
                <w:b/>
                <w:lang w:eastAsia="pl-PL"/>
              </w:rPr>
            </w:pPr>
            <w:r w:rsidRPr="008A4379">
              <w:rPr>
                <w:rFonts w:ascii="Garamond" w:hAnsi="Garamond" w:cs="Calibri"/>
                <w:b/>
                <w:lang w:eastAsia="pl-PL"/>
              </w:rPr>
              <w:t>Warunki płatności</w:t>
            </w:r>
          </w:p>
        </w:tc>
      </w:tr>
      <w:tr w:rsidR="00941544" w:rsidRPr="003E3C82" w14:paraId="21048881" w14:textId="77777777" w:rsidTr="002E4C05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04516823" w14:textId="77777777" w:rsidR="00941544" w:rsidRPr="003E3C82" w:rsidRDefault="00941544" w:rsidP="002E4C05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3E3C82">
              <w:rPr>
                <w:rFonts w:ascii="Garamond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4214B6D2" w14:textId="77777777" w:rsidR="00941544" w:rsidRPr="006D2D1E" w:rsidRDefault="00941544" w:rsidP="002E4C05">
            <w:pPr>
              <w:pStyle w:val="Akapitzlist"/>
              <w:ind w:left="179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6D2D1E">
              <w:rPr>
                <w:rFonts w:ascii="Garamond" w:hAnsi="Garamond" w:cs="Calibri"/>
                <w:color w:val="000000"/>
              </w:rPr>
              <w:t>PBSR TECH Sp. z o.o.</w:t>
            </w:r>
          </w:p>
          <w:p w14:paraId="2FB6614B" w14:textId="77777777" w:rsidR="00941544" w:rsidRPr="006D2D1E" w:rsidRDefault="00941544" w:rsidP="002E4C05">
            <w:pPr>
              <w:pStyle w:val="Akapitzlist"/>
              <w:ind w:left="179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6D2D1E">
              <w:rPr>
                <w:rFonts w:ascii="Garamond" w:hAnsi="Garamond" w:cs="Calibri"/>
                <w:color w:val="000000"/>
              </w:rPr>
              <w:t>ul. Kamienna 10</w:t>
            </w:r>
          </w:p>
          <w:p w14:paraId="02BF4D45" w14:textId="77777777" w:rsidR="00941544" w:rsidRPr="007E127A" w:rsidRDefault="00941544" w:rsidP="002E4C05">
            <w:pPr>
              <w:pStyle w:val="Akapitzlist"/>
              <w:ind w:left="179"/>
              <w:jc w:val="center"/>
              <w:rPr>
                <w:rFonts w:ascii="Garamond" w:hAnsi="Garamond" w:cs="Calibri"/>
                <w:color w:val="000000"/>
              </w:rPr>
            </w:pPr>
            <w:r w:rsidRPr="006D2D1E">
              <w:rPr>
                <w:rFonts w:ascii="Garamond" w:hAnsi="Garamond" w:cs="Calibri"/>
                <w:color w:val="000000"/>
              </w:rPr>
              <w:t>31-403 Kraków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0040D70" w14:textId="77777777" w:rsidR="00941544" w:rsidRPr="003E3C82" w:rsidRDefault="00941544" w:rsidP="002E4C05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6D2D1E">
              <w:rPr>
                <w:rFonts w:ascii="Garamond" w:hAnsi="Garamond" w:cs="Calibri"/>
                <w:color w:val="000000"/>
                <w:lang w:eastAsia="pl-PL"/>
              </w:rPr>
              <w:t>1 918 062,00</w:t>
            </w:r>
            <w:r>
              <w:rPr>
                <w:rFonts w:ascii="Garamond" w:hAnsi="Garamond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6842C1A" w14:textId="77777777" w:rsidR="00941544" w:rsidRPr="003E3C82" w:rsidRDefault="00941544" w:rsidP="002E4C05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79CA494" w14:textId="77777777" w:rsidR="00941544" w:rsidRPr="003E3C82" w:rsidRDefault="00941544" w:rsidP="002E4C05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F62813B" w14:textId="77777777" w:rsidR="00941544" w:rsidRPr="003E3C82" w:rsidRDefault="00941544" w:rsidP="002E4C05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45F58F0F" w14:textId="77777777" w:rsidR="00941544" w:rsidRPr="00B5263E" w:rsidRDefault="00941544" w:rsidP="00941544">
      <w:pPr>
        <w:rPr>
          <w:lang w:eastAsia="pl-PL"/>
        </w:rPr>
      </w:pPr>
    </w:p>
    <w:p w14:paraId="10F28C95" w14:textId="77777777" w:rsidR="004829D8" w:rsidRPr="001A7C63" w:rsidRDefault="004829D8" w:rsidP="001A7C63"/>
    <w:sectPr w:rsidR="004829D8" w:rsidRPr="001A7C63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5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100338"/>
    <w:rsid w:val="001246BB"/>
    <w:rsid w:val="00160A20"/>
    <w:rsid w:val="00167763"/>
    <w:rsid w:val="001732D2"/>
    <w:rsid w:val="00192539"/>
    <w:rsid w:val="00194C6C"/>
    <w:rsid w:val="001A7C63"/>
    <w:rsid w:val="001B08E0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80565C"/>
    <w:rsid w:val="00827851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154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B1FF5"/>
    <w:rsid w:val="00CE34A9"/>
    <w:rsid w:val="00D029D9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4154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2</cp:revision>
  <cp:lastPrinted>2020-10-09T10:06:00Z</cp:lastPrinted>
  <dcterms:created xsi:type="dcterms:W3CDTF">2021-02-02T08:21:00Z</dcterms:created>
  <dcterms:modified xsi:type="dcterms:W3CDTF">2021-02-02T08:21:00Z</dcterms:modified>
</cp:coreProperties>
</file>