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C402" w14:textId="77777777" w:rsidR="00004261" w:rsidRPr="00CB0E02" w:rsidRDefault="00000000">
      <w:pPr>
        <w:pStyle w:val="Standard"/>
        <w:rPr>
          <w:rFonts w:ascii="Times New Roman" w:hAnsi="Times New Roman" w:cs="Times New Roman"/>
        </w:rPr>
      </w:pPr>
      <w:r w:rsidRPr="00CB0E02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25483614" w14:textId="77777777" w:rsidR="00004261" w:rsidRPr="00CB0E02" w:rsidRDefault="00004261">
      <w:pPr>
        <w:pStyle w:val="Standard"/>
        <w:rPr>
          <w:rFonts w:ascii="Times New Roman" w:hAnsi="Times New Roman" w:cs="Times New Roman"/>
        </w:rPr>
      </w:pPr>
    </w:p>
    <w:p w14:paraId="5E4F5D54" w14:textId="2DF7DE05" w:rsidR="00004261" w:rsidRPr="00C45BE9" w:rsidRDefault="00000000">
      <w:pPr>
        <w:pStyle w:val="Standard"/>
        <w:jc w:val="right"/>
        <w:rPr>
          <w:rFonts w:ascii="Times New Roman" w:hAnsi="Times New Roman" w:cs="Times New Roman"/>
        </w:rPr>
      </w:pPr>
      <w:r w:rsidRPr="00C45BE9">
        <w:rPr>
          <w:rFonts w:ascii="Times New Roman" w:hAnsi="Times New Roman" w:cs="Times New Roman"/>
        </w:rPr>
        <w:t xml:space="preserve"> </w:t>
      </w:r>
      <w:r w:rsidR="006F1CE4" w:rsidRPr="00C45BE9">
        <w:rPr>
          <w:rFonts w:ascii="Times New Roman" w:hAnsi="Times New Roman" w:cs="Times New Roman"/>
          <w:sz w:val="22"/>
          <w:szCs w:val="22"/>
        </w:rPr>
        <w:t>Sidra</w:t>
      </w:r>
      <w:r w:rsidRPr="00C45BE9">
        <w:rPr>
          <w:rFonts w:ascii="Times New Roman" w:hAnsi="Times New Roman" w:cs="Times New Roman"/>
          <w:sz w:val="22"/>
          <w:szCs w:val="22"/>
        </w:rPr>
        <w:t xml:space="preserve">, dnia </w:t>
      </w:r>
      <w:r w:rsidR="006F1CE4" w:rsidRPr="00C45BE9">
        <w:rPr>
          <w:rFonts w:ascii="Times New Roman" w:hAnsi="Times New Roman" w:cs="Times New Roman"/>
          <w:sz w:val="22"/>
          <w:szCs w:val="22"/>
        </w:rPr>
        <w:t>2</w:t>
      </w:r>
      <w:r w:rsidR="00366612">
        <w:rPr>
          <w:rFonts w:ascii="Times New Roman" w:hAnsi="Times New Roman" w:cs="Times New Roman"/>
          <w:sz w:val="22"/>
          <w:szCs w:val="22"/>
        </w:rPr>
        <w:t>6</w:t>
      </w:r>
      <w:r w:rsidRPr="00C45BE9">
        <w:rPr>
          <w:rFonts w:ascii="Times New Roman" w:hAnsi="Times New Roman" w:cs="Times New Roman"/>
          <w:sz w:val="22"/>
          <w:szCs w:val="22"/>
        </w:rPr>
        <w:t xml:space="preserve"> </w:t>
      </w:r>
      <w:r w:rsidR="006F1CE4" w:rsidRPr="00C45BE9">
        <w:rPr>
          <w:rFonts w:ascii="Times New Roman" w:hAnsi="Times New Roman" w:cs="Times New Roman"/>
          <w:sz w:val="22"/>
          <w:szCs w:val="22"/>
        </w:rPr>
        <w:t>października</w:t>
      </w:r>
      <w:r w:rsidRPr="00C45BE9">
        <w:rPr>
          <w:rFonts w:ascii="Times New Roman" w:hAnsi="Times New Roman" w:cs="Times New Roman"/>
          <w:sz w:val="22"/>
          <w:szCs w:val="22"/>
        </w:rPr>
        <w:t xml:space="preserve"> 2023 roku</w:t>
      </w:r>
    </w:p>
    <w:p w14:paraId="25BC44F8" w14:textId="77777777" w:rsidR="00004261" w:rsidRPr="00CB0E02" w:rsidRDefault="0000426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42AEB5AF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</w:rPr>
      </w:pPr>
      <w:r w:rsidRPr="00CB0E0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CB0E02">
        <w:rPr>
          <w:rFonts w:ascii="Times New Roman" w:hAnsi="Times New Roman" w:cs="Times New Roman"/>
          <w:b/>
          <w:bCs/>
          <w:sz w:val="22"/>
          <w:szCs w:val="22"/>
        </w:rPr>
        <w:t xml:space="preserve">   Zapytanie ofertowe</w:t>
      </w:r>
    </w:p>
    <w:p w14:paraId="437CE160" w14:textId="77777777" w:rsidR="00004261" w:rsidRPr="00CB0E02" w:rsidRDefault="0000426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8DF01CF" w14:textId="28978C1B" w:rsidR="00004261" w:rsidRPr="00CB0E02" w:rsidRDefault="00000000">
      <w:pPr>
        <w:pStyle w:val="Standard"/>
        <w:jc w:val="both"/>
        <w:rPr>
          <w:rFonts w:ascii="Times New Roman" w:hAnsi="Times New Roman" w:cs="Times New Roman"/>
        </w:rPr>
      </w:pPr>
      <w:r w:rsidRPr="00CB0E02">
        <w:rPr>
          <w:rFonts w:ascii="Times New Roman" w:hAnsi="Times New Roman" w:cs="Times New Roman"/>
          <w:sz w:val="22"/>
          <w:szCs w:val="22"/>
        </w:rPr>
        <w:t xml:space="preserve">Dotyczące przygotowania </w:t>
      </w:r>
      <w:r w:rsidR="00C45BE9">
        <w:rPr>
          <w:rFonts w:ascii="Times New Roman" w:hAnsi="Times New Roman" w:cs="Times New Roman"/>
          <w:sz w:val="22"/>
          <w:szCs w:val="22"/>
        </w:rPr>
        <w:t>czterech</w:t>
      </w:r>
      <w:r w:rsidRPr="00CB0E02">
        <w:rPr>
          <w:rFonts w:ascii="Times New Roman" w:hAnsi="Times New Roman" w:cs="Times New Roman"/>
          <w:sz w:val="22"/>
          <w:szCs w:val="22"/>
        </w:rPr>
        <w:t xml:space="preserve"> audytów energetycznych dla budynków sektora publicznego, które pozwolą m.in. na określenie możliwości oszczędności energii, przeliczalnej na zmniejszenie zużycia energii pierwotnej</w:t>
      </w:r>
      <w:r w:rsidR="00775414">
        <w:rPr>
          <w:rFonts w:ascii="Times New Roman" w:hAnsi="Times New Roman" w:cs="Times New Roman"/>
          <w:sz w:val="22"/>
          <w:szCs w:val="22"/>
        </w:rPr>
        <w:t>.</w:t>
      </w:r>
    </w:p>
    <w:p w14:paraId="0E552530" w14:textId="77777777" w:rsidR="00004261" w:rsidRPr="00CB0E02" w:rsidRDefault="0000426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38064BF" w14:textId="747B1F6A" w:rsidR="00004261" w:rsidRPr="00E51DA1" w:rsidRDefault="00000000" w:rsidP="00E51DA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 xml:space="preserve">Postępowanie nie podlega ustawie </w:t>
      </w:r>
      <w:r w:rsidR="00E51DA1" w:rsidRPr="00E51DA1">
        <w:rPr>
          <w:rFonts w:ascii="Times New Roman" w:hAnsi="Times New Roman" w:cs="Times New Roman"/>
          <w:sz w:val="22"/>
          <w:szCs w:val="22"/>
        </w:rPr>
        <w:t>z dnia 11 września 2019 r.</w:t>
      </w:r>
      <w:r w:rsidR="00E51DA1">
        <w:rPr>
          <w:rFonts w:ascii="Times New Roman" w:hAnsi="Times New Roman" w:cs="Times New Roman"/>
          <w:sz w:val="22"/>
          <w:szCs w:val="22"/>
        </w:rPr>
        <w:t xml:space="preserve"> </w:t>
      </w:r>
      <w:r w:rsidRPr="00CB0E02">
        <w:rPr>
          <w:rFonts w:ascii="Times New Roman" w:hAnsi="Times New Roman" w:cs="Times New Roman"/>
          <w:sz w:val="22"/>
          <w:szCs w:val="22"/>
        </w:rPr>
        <w:t>Prawo zamówień publicznych (</w:t>
      </w:r>
      <w:proofErr w:type="spellStart"/>
      <w:r w:rsidRPr="00CB0E02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CB0E02">
        <w:rPr>
          <w:rFonts w:ascii="Times New Roman" w:hAnsi="Times New Roman" w:cs="Times New Roman"/>
          <w:sz w:val="22"/>
          <w:szCs w:val="22"/>
        </w:rPr>
        <w:t xml:space="preserve">. </w:t>
      </w:r>
      <w:r w:rsidR="006F1CE4" w:rsidRPr="00CB0E02">
        <w:rPr>
          <w:rFonts w:ascii="Times New Roman" w:hAnsi="Times New Roman" w:cs="Times New Roman"/>
          <w:sz w:val="22"/>
          <w:szCs w:val="22"/>
        </w:rPr>
        <w:t>Dz. U. z 2023 r.</w:t>
      </w:r>
      <w:r w:rsidR="00775414">
        <w:rPr>
          <w:rFonts w:ascii="Times New Roman" w:hAnsi="Times New Roman" w:cs="Times New Roman"/>
          <w:sz w:val="22"/>
          <w:szCs w:val="22"/>
        </w:rPr>
        <w:t xml:space="preserve"> </w:t>
      </w:r>
      <w:r w:rsidR="006F1CE4" w:rsidRPr="00CB0E02">
        <w:rPr>
          <w:rFonts w:ascii="Times New Roman" w:hAnsi="Times New Roman" w:cs="Times New Roman"/>
          <w:sz w:val="22"/>
          <w:szCs w:val="22"/>
        </w:rPr>
        <w:t>poz. 1605</w:t>
      </w:r>
      <w:r w:rsidRPr="00CB0E02">
        <w:rPr>
          <w:rFonts w:ascii="Times New Roman" w:hAnsi="Times New Roman" w:cs="Times New Roman"/>
          <w:sz w:val="22"/>
          <w:szCs w:val="22"/>
        </w:rPr>
        <w:t xml:space="preserve"> ze zm.). Gmina</w:t>
      </w:r>
      <w:r w:rsidRPr="00CB0E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F1CE4" w:rsidRPr="00CB0E02">
        <w:rPr>
          <w:rFonts w:ascii="Times New Roman" w:eastAsia="Times New Roman" w:hAnsi="Times New Roman" w:cs="Times New Roman"/>
          <w:sz w:val="22"/>
          <w:szCs w:val="22"/>
        </w:rPr>
        <w:t>Sidra</w:t>
      </w:r>
      <w:r w:rsidRPr="00CB0E02">
        <w:rPr>
          <w:rFonts w:ascii="Times New Roman" w:hAnsi="Times New Roman" w:cs="Times New Roman"/>
          <w:sz w:val="22"/>
          <w:szCs w:val="22"/>
        </w:rPr>
        <w:t xml:space="preserve"> na podstawie </w:t>
      </w:r>
      <w:r w:rsidRPr="001B26FC">
        <w:rPr>
          <w:rFonts w:ascii="Times New Roman" w:hAnsi="Times New Roman" w:cs="Times New Roman"/>
          <w:sz w:val="22"/>
          <w:szCs w:val="22"/>
        </w:rPr>
        <w:t xml:space="preserve">Zarządzenia Wójta Gminy </w:t>
      </w:r>
      <w:r w:rsidR="001B26FC" w:rsidRPr="001B26FC">
        <w:rPr>
          <w:rFonts w:ascii="Times New Roman" w:hAnsi="Times New Roman" w:cs="Times New Roman"/>
          <w:sz w:val="22"/>
          <w:szCs w:val="22"/>
        </w:rPr>
        <w:t>Sidra</w:t>
      </w:r>
      <w:r w:rsidRPr="001B26FC">
        <w:rPr>
          <w:rFonts w:ascii="Times New Roman" w:hAnsi="Times New Roman" w:cs="Times New Roman"/>
          <w:sz w:val="22"/>
          <w:szCs w:val="22"/>
        </w:rPr>
        <w:t xml:space="preserve"> nr </w:t>
      </w:r>
      <w:r w:rsidR="001B26FC" w:rsidRPr="001B26FC">
        <w:rPr>
          <w:rFonts w:ascii="Times New Roman" w:hAnsi="Times New Roman" w:cs="Times New Roman"/>
          <w:sz w:val="22"/>
          <w:szCs w:val="22"/>
        </w:rPr>
        <w:t>10/2020</w:t>
      </w:r>
      <w:r w:rsidRPr="001B26FC">
        <w:rPr>
          <w:rFonts w:ascii="Times New Roman" w:hAnsi="Times New Roman" w:cs="Times New Roman"/>
          <w:sz w:val="22"/>
          <w:szCs w:val="22"/>
        </w:rPr>
        <w:t xml:space="preserve"> z dnia </w:t>
      </w:r>
      <w:r w:rsidR="001B26FC" w:rsidRPr="001B26FC">
        <w:rPr>
          <w:rFonts w:ascii="Times New Roman" w:hAnsi="Times New Roman" w:cs="Times New Roman"/>
          <w:sz w:val="22"/>
          <w:szCs w:val="22"/>
        </w:rPr>
        <w:t>30 grudnia</w:t>
      </w:r>
      <w:r w:rsidRPr="001B26FC">
        <w:rPr>
          <w:rFonts w:ascii="Times New Roman" w:hAnsi="Times New Roman" w:cs="Times New Roman"/>
          <w:sz w:val="22"/>
          <w:szCs w:val="22"/>
        </w:rPr>
        <w:t xml:space="preserve"> 202</w:t>
      </w:r>
      <w:r w:rsidR="00BF33A1">
        <w:rPr>
          <w:rFonts w:ascii="Times New Roman" w:hAnsi="Times New Roman" w:cs="Times New Roman"/>
          <w:sz w:val="22"/>
          <w:szCs w:val="22"/>
        </w:rPr>
        <w:t>0</w:t>
      </w:r>
      <w:r w:rsidRPr="001B26FC">
        <w:rPr>
          <w:rFonts w:ascii="Times New Roman" w:eastAsia="Times New Roman" w:hAnsi="Times New Roman" w:cs="Times New Roman"/>
          <w:sz w:val="22"/>
          <w:szCs w:val="22"/>
        </w:rPr>
        <w:t xml:space="preserve"> roku w sprawie wprowadzenia </w:t>
      </w:r>
      <w:r w:rsidR="00775414">
        <w:rPr>
          <w:rFonts w:ascii="Times New Roman" w:eastAsia="Times New Roman" w:hAnsi="Times New Roman" w:cs="Times New Roman"/>
          <w:sz w:val="22"/>
          <w:szCs w:val="22"/>
        </w:rPr>
        <w:t>R</w:t>
      </w:r>
      <w:r w:rsidRPr="001B26FC">
        <w:rPr>
          <w:rFonts w:ascii="Times New Roman" w:eastAsia="Times New Roman" w:hAnsi="Times New Roman" w:cs="Times New Roman"/>
          <w:sz w:val="22"/>
          <w:szCs w:val="22"/>
        </w:rPr>
        <w:t xml:space="preserve">egulaminu udzielania zamówień publicznych, których wartość nie przekracza kwoty 130 000 złotych netto oraz Wytycznych </w:t>
      </w:r>
      <w:r w:rsidRPr="001B26FC">
        <w:rPr>
          <w:rFonts w:ascii="Times New Roman" w:hAnsi="Times New Roman" w:cs="Times New Roman"/>
          <w:sz w:val="22"/>
          <w:szCs w:val="22"/>
        </w:rPr>
        <w:t>w zakresie kwalifikowalności wydatków w ramach Europejskiego Funduszu Rozwoju Regionalnego, Europejskiego Funduszu Społecznego oraz Funduszu Spójności na lata 2014-2020</w:t>
      </w:r>
      <w:r w:rsidR="00BF33A1">
        <w:rPr>
          <w:rFonts w:ascii="Times New Roman" w:hAnsi="Times New Roman" w:cs="Times New Roman"/>
          <w:sz w:val="22"/>
          <w:szCs w:val="22"/>
        </w:rPr>
        <w:t>.</w:t>
      </w:r>
    </w:p>
    <w:p w14:paraId="1FA5EA13" w14:textId="77777777" w:rsidR="00004261" w:rsidRPr="00CB0E02" w:rsidRDefault="0000426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B11A9F4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0E02">
        <w:rPr>
          <w:rFonts w:ascii="Times New Roman" w:hAnsi="Times New Roman" w:cs="Times New Roman"/>
          <w:b/>
          <w:bCs/>
          <w:sz w:val="22"/>
          <w:szCs w:val="22"/>
        </w:rPr>
        <w:t>1.  Zamawiający:</w:t>
      </w:r>
    </w:p>
    <w:p w14:paraId="2FB1C152" w14:textId="0BCC1F1C" w:rsidR="00004261" w:rsidRPr="00CB0E0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 xml:space="preserve">Gmina  </w:t>
      </w:r>
      <w:r w:rsidR="006F1CE4" w:rsidRPr="00CB0E02">
        <w:rPr>
          <w:rFonts w:ascii="Times New Roman" w:hAnsi="Times New Roman" w:cs="Times New Roman"/>
          <w:sz w:val="22"/>
          <w:szCs w:val="22"/>
        </w:rPr>
        <w:t>Sidra</w:t>
      </w:r>
    </w:p>
    <w:p w14:paraId="51522BCC" w14:textId="5389D568" w:rsidR="00004261" w:rsidRPr="00CB0E0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 xml:space="preserve">ul. </w:t>
      </w:r>
      <w:r w:rsidR="006F1CE4" w:rsidRPr="00CB0E02">
        <w:rPr>
          <w:rFonts w:ascii="Times New Roman" w:hAnsi="Times New Roman" w:cs="Times New Roman"/>
          <w:sz w:val="22"/>
          <w:szCs w:val="22"/>
        </w:rPr>
        <w:t>Rynek 5, 16 -124 Sidra</w:t>
      </w:r>
    </w:p>
    <w:p w14:paraId="5867161D" w14:textId="3DEC899A" w:rsidR="00004261" w:rsidRPr="00CB0E0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>NIP: 545</w:t>
      </w:r>
      <w:r w:rsidR="006F1CE4" w:rsidRPr="00CB0E02">
        <w:rPr>
          <w:rFonts w:ascii="Times New Roman" w:hAnsi="Times New Roman" w:cs="Times New Roman"/>
          <w:sz w:val="22"/>
          <w:szCs w:val="22"/>
        </w:rPr>
        <w:t>1703189</w:t>
      </w:r>
    </w:p>
    <w:p w14:paraId="05C82AAF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0E02">
        <w:rPr>
          <w:rFonts w:ascii="Times New Roman" w:hAnsi="Times New Roman" w:cs="Times New Roman"/>
          <w:b/>
          <w:bCs/>
          <w:sz w:val="22"/>
          <w:szCs w:val="22"/>
        </w:rPr>
        <w:t>2.  Opis przedmiotu zamówienia:</w:t>
      </w:r>
    </w:p>
    <w:p w14:paraId="6B1A2E60" w14:textId="09149047" w:rsidR="00004261" w:rsidRPr="00CB0E02" w:rsidRDefault="00000000">
      <w:pPr>
        <w:pStyle w:val="Standard"/>
        <w:jc w:val="both"/>
        <w:rPr>
          <w:rFonts w:ascii="Times New Roman" w:hAnsi="Times New Roman" w:cs="Times New Roman"/>
        </w:rPr>
      </w:pPr>
      <w:r w:rsidRPr="00CB0E02">
        <w:rPr>
          <w:rFonts w:ascii="Times New Roman" w:hAnsi="Times New Roman" w:cs="Times New Roman"/>
          <w:sz w:val="22"/>
          <w:szCs w:val="22"/>
        </w:rPr>
        <w:t xml:space="preserve">Projekt pn. „Przygotowanie audytów energetycznych dla budynków użyteczności publicznej na terenie Gminy </w:t>
      </w:r>
      <w:r w:rsidR="006F1CE4" w:rsidRPr="00CB0E02">
        <w:rPr>
          <w:rFonts w:ascii="Times New Roman" w:hAnsi="Times New Roman" w:cs="Times New Roman"/>
          <w:sz w:val="22"/>
          <w:szCs w:val="22"/>
        </w:rPr>
        <w:t>Sidra</w:t>
      </w:r>
      <w:r w:rsidRPr="00CB0E02">
        <w:rPr>
          <w:rFonts w:ascii="Times New Roman" w:hAnsi="Times New Roman" w:cs="Times New Roman"/>
          <w:sz w:val="22"/>
          <w:szCs w:val="22"/>
        </w:rPr>
        <w:t>” powstał w odpowiedzi na ogłoszenie o naborze wniosków nabór nr RPPD.05.03.01-IZ.00-20-001/2</w:t>
      </w:r>
      <w:r w:rsidR="001B26FC">
        <w:rPr>
          <w:rFonts w:ascii="Times New Roman" w:hAnsi="Times New Roman" w:cs="Times New Roman"/>
          <w:sz w:val="22"/>
          <w:szCs w:val="22"/>
        </w:rPr>
        <w:t>3</w:t>
      </w:r>
      <w:r w:rsidRPr="00CB0E02">
        <w:rPr>
          <w:rFonts w:ascii="Times New Roman" w:hAnsi="Times New Roman" w:cs="Times New Roman"/>
          <w:sz w:val="22"/>
          <w:szCs w:val="22"/>
        </w:rPr>
        <w:t xml:space="preserve"> w ramach Regionalnego Programu Operacyjnego Województwa Podlaskiego na lata 2014-2020.</w:t>
      </w:r>
    </w:p>
    <w:p w14:paraId="6671F88E" w14:textId="659D228F" w:rsidR="00004261" w:rsidRPr="00CB0E0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27528109"/>
      <w:r w:rsidRPr="00CB0E02">
        <w:rPr>
          <w:rFonts w:ascii="Times New Roman" w:hAnsi="Times New Roman" w:cs="Times New Roman"/>
          <w:sz w:val="22"/>
          <w:szCs w:val="22"/>
        </w:rPr>
        <w:t>Przedmiot zamówienia</w:t>
      </w:r>
      <w:r w:rsidR="006F1CE4" w:rsidRPr="00CB0E02">
        <w:rPr>
          <w:rFonts w:ascii="Times New Roman" w:hAnsi="Times New Roman" w:cs="Times New Roman"/>
          <w:sz w:val="22"/>
          <w:szCs w:val="22"/>
        </w:rPr>
        <w:t xml:space="preserve"> przygotowanie audytów dla </w:t>
      </w:r>
      <w:r w:rsidR="00C45BE9">
        <w:rPr>
          <w:rFonts w:ascii="Times New Roman" w:hAnsi="Times New Roman" w:cs="Times New Roman"/>
          <w:sz w:val="22"/>
          <w:szCs w:val="22"/>
        </w:rPr>
        <w:t>czterech</w:t>
      </w:r>
      <w:r w:rsidR="006F1CE4" w:rsidRPr="00CB0E02">
        <w:rPr>
          <w:rFonts w:ascii="Times New Roman" w:hAnsi="Times New Roman" w:cs="Times New Roman"/>
          <w:sz w:val="22"/>
          <w:szCs w:val="22"/>
        </w:rPr>
        <w:t xml:space="preserve"> budynków użyteczności publicznej na terenie Gminy Sidra:</w:t>
      </w:r>
    </w:p>
    <w:bookmarkEnd w:id="0"/>
    <w:p w14:paraId="7B2641C0" w14:textId="0DD04013" w:rsidR="006F1CE4" w:rsidRPr="001B26FC" w:rsidRDefault="006F1CE4" w:rsidP="006F1C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26FC">
        <w:rPr>
          <w:rFonts w:ascii="Times New Roman" w:hAnsi="Times New Roman" w:cs="Times New Roman"/>
          <w:color w:val="auto"/>
          <w:sz w:val="22"/>
          <w:szCs w:val="22"/>
        </w:rPr>
        <w:t xml:space="preserve">Budynek Zakładu Obsługi Gospodarki Komunalnej i Mieszkaniowej w Sidrze, ul. Fabryczna 4, </w:t>
      </w:r>
      <w:r w:rsidR="00BF33A1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B26FC">
        <w:rPr>
          <w:rFonts w:ascii="Times New Roman" w:hAnsi="Times New Roman" w:cs="Times New Roman"/>
          <w:color w:val="auto"/>
          <w:sz w:val="22"/>
          <w:szCs w:val="22"/>
        </w:rPr>
        <w:t>16 -124 Sidra</w:t>
      </w:r>
    </w:p>
    <w:p w14:paraId="37528A73" w14:textId="75CD2F20" w:rsidR="006F1CE4" w:rsidRPr="00CB0E02" w:rsidRDefault="006F1CE4" w:rsidP="006F1C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>Budynek Szkoły Podstawowej w Jacowlanach, Jacowlany 12, 16 – 124 Sidra,</w:t>
      </w:r>
    </w:p>
    <w:p w14:paraId="102F1931" w14:textId="5BCD80A5" w:rsidR="006F1CE4" w:rsidRPr="00CB0E02" w:rsidRDefault="006F1CE4" w:rsidP="006F1C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>Budynek Szkoły Podstawowej w Majewie, Nowinka 1, 16 -124 Sidra</w:t>
      </w:r>
    </w:p>
    <w:p w14:paraId="0579F8B2" w14:textId="429E2C48" w:rsidR="006F1CE4" w:rsidRPr="00CB0E02" w:rsidRDefault="006F1CE4" w:rsidP="006F1C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>Budynek świetlicy i remizy wiejskiej w Chwaszczewie, Chwaszczewo 24, 16 -124 Sidra.</w:t>
      </w:r>
    </w:p>
    <w:p w14:paraId="7EB10615" w14:textId="4EFAC1EC" w:rsidR="00004261" w:rsidRPr="00CB0E02" w:rsidRDefault="00000000">
      <w:pPr>
        <w:pStyle w:val="Default"/>
        <w:jc w:val="both"/>
        <w:rPr>
          <w:rFonts w:ascii="Times New Roman" w:hAnsi="Times New Roman" w:cs="Times New Roman"/>
        </w:rPr>
      </w:pPr>
      <w:r w:rsidRPr="00CB0E02">
        <w:rPr>
          <w:rFonts w:ascii="Times New Roman" w:hAnsi="Times New Roman" w:cs="Times New Roman"/>
          <w:sz w:val="22"/>
          <w:szCs w:val="22"/>
        </w:rPr>
        <w:t>Dokładny opis przedmiotu znajduje się w załączniku nr 1 do przedmiotowego zapytania.</w:t>
      </w:r>
    </w:p>
    <w:p w14:paraId="684346A4" w14:textId="65F698AD" w:rsidR="00004261" w:rsidRPr="00CB0E02" w:rsidRDefault="00000000">
      <w:pPr>
        <w:pStyle w:val="Standard"/>
        <w:jc w:val="both"/>
        <w:rPr>
          <w:rFonts w:ascii="Times New Roman" w:hAnsi="Times New Roman" w:cs="Times New Roman"/>
        </w:rPr>
      </w:pPr>
      <w:r w:rsidRPr="00CB0E02">
        <w:rPr>
          <w:rFonts w:ascii="Times New Roman" w:hAnsi="Times New Roman" w:cs="Times New Roman"/>
          <w:b/>
          <w:bCs/>
          <w:sz w:val="22"/>
          <w:szCs w:val="22"/>
        </w:rPr>
        <w:t xml:space="preserve">3.  Planowany  termin </w:t>
      </w:r>
      <w:r w:rsidRPr="00CB0E02">
        <w:rPr>
          <w:rFonts w:ascii="Times New Roman" w:hAnsi="Times New Roman" w:cs="Times New Roman"/>
          <w:sz w:val="22"/>
          <w:szCs w:val="22"/>
        </w:rPr>
        <w:t xml:space="preserve">wykonania  zamówienia: </w:t>
      </w:r>
      <w:r w:rsidR="00F34399" w:rsidRPr="00CB0E02">
        <w:rPr>
          <w:rFonts w:ascii="Times New Roman" w:hAnsi="Times New Roman" w:cs="Times New Roman"/>
          <w:sz w:val="22"/>
          <w:szCs w:val="22"/>
        </w:rPr>
        <w:t>1 miesiąc od dnia podpisania umowy.</w:t>
      </w:r>
    </w:p>
    <w:p w14:paraId="77F9FAE2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0E02">
        <w:rPr>
          <w:rFonts w:ascii="Times New Roman" w:hAnsi="Times New Roman" w:cs="Times New Roman"/>
          <w:b/>
          <w:bCs/>
          <w:sz w:val="22"/>
          <w:szCs w:val="22"/>
        </w:rPr>
        <w:t>4.  Zakres  przedmiotu  i  warunki  zamówienia:</w:t>
      </w:r>
    </w:p>
    <w:p w14:paraId="4C1AB33A" w14:textId="77777777" w:rsidR="00004261" w:rsidRPr="001B26FC" w:rsidRDefault="00000000">
      <w:pPr>
        <w:pStyle w:val="Standard"/>
        <w:jc w:val="both"/>
        <w:rPr>
          <w:rFonts w:ascii="Times New Roman" w:hAnsi="Times New Roman" w:cs="Times New Roman"/>
        </w:rPr>
      </w:pPr>
      <w:r w:rsidRPr="001B26FC">
        <w:rPr>
          <w:rFonts w:ascii="Times New Roman" w:hAnsi="Times New Roman" w:cs="Times New Roman"/>
          <w:sz w:val="22"/>
          <w:szCs w:val="22"/>
        </w:rPr>
        <w:t xml:space="preserve">4.1. </w:t>
      </w:r>
      <w:bookmarkStart w:id="1" w:name="_Hlk127528439"/>
      <w:r w:rsidRPr="001B26FC">
        <w:rPr>
          <w:rFonts w:ascii="Times New Roman" w:hAnsi="Times New Roman" w:cs="Times New Roman"/>
          <w:sz w:val="22"/>
          <w:szCs w:val="22"/>
        </w:rPr>
        <w:t xml:space="preserve">Audyty będą odpowiedzią na ogłoszony nabór wniosków o dofinansowanie projektów przez Zarząd Województwa Podlaskiego jako Instytucji Zarządzającej Regionalnym Programem Operacyjnym Województwa Podlaskiego na lata 2014-2020 ze środków Europejskiego Funduszu Rozwoju Regionalnego w ramach 4 typu projektów Poddziałania 5.3.1 Efektywność energetyczna w budynkach publicznych w tym budownictwo komunalne, Działania 5.3 Efektywność energetyczna w sektorze mieszkaniowym i budynkach użyteczności publicznej, Osi Priorytetowej V. </w:t>
      </w:r>
      <w:r w:rsidRPr="001B26FC">
        <w:rPr>
          <w:rFonts w:ascii="Times New Roman" w:hAnsi="Times New Roman" w:cs="Times New Roman"/>
          <w:i/>
          <w:iCs/>
          <w:sz w:val="22"/>
          <w:szCs w:val="22"/>
        </w:rPr>
        <w:t>Gospodarka niskoemisyjna</w:t>
      </w:r>
      <w:r w:rsidRPr="001B26FC">
        <w:rPr>
          <w:rFonts w:ascii="Times New Roman" w:hAnsi="Times New Roman" w:cs="Times New Roman"/>
          <w:sz w:val="22"/>
          <w:szCs w:val="22"/>
        </w:rPr>
        <w:t>.</w:t>
      </w:r>
      <w:bookmarkEnd w:id="1"/>
    </w:p>
    <w:p w14:paraId="375A8D1D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</w:rPr>
      </w:pPr>
      <w:r w:rsidRPr="001B26FC">
        <w:rPr>
          <w:rFonts w:ascii="Times New Roman" w:hAnsi="Times New Roman" w:cs="Times New Roman"/>
          <w:sz w:val="22"/>
          <w:szCs w:val="22"/>
        </w:rPr>
        <w:t xml:space="preserve">4.2.  </w:t>
      </w:r>
      <w:bookmarkStart w:id="2" w:name="_Hlk127528513"/>
      <w:r w:rsidRPr="001B26FC">
        <w:rPr>
          <w:rFonts w:ascii="Times New Roman" w:hAnsi="Times New Roman" w:cs="Times New Roman"/>
          <w:sz w:val="22"/>
          <w:szCs w:val="22"/>
        </w:rPr>
        <w:t xml:space="preserve">Audyty muszą pozwolić m.in. na określenie możliwości oszczędności </w:t>
      </w:r>
      <w:r w:rsidRPr="00CB0E02">
        <w:rPr>
          <w:rFonts w:ascii="Times New Roman" w:hAnsi="Times New Roman" w:cs="Times New Roman"/>
          <w:sz w:val="22"/>
          <w:szCs w:val="22"/>
        </w:rPr>
        <w:t xml:space="preserve">energii, przeliczalnej na zmniejszenie zużycia energii pierwotnej. </w:t>
      </w:r>
      <w:bookmarkEnd w:id="2"/>
    </w:p>
    <w:p w14:paraId="27E47198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</w:rPr>
      </w:pPr>
      <w:r w:rsidRPr="00CB0E02">
        <w:rPr>
          <w:rFonts w:ascii="Times New Roman" w:hAnsi="Times New Roman" w:cs="Times New Roman"/>
          <w:sz w:val="22"/>
          <w:szCs w:val="22"/>
        </w:rPr>
        <w:t>4.3. Audyt będzie dotyczył kompleksowego zamierzenia inwestycyjnego polegającego na modernizacji energetycznej budynku.</w:t>
      </w:r>
    </w:p>
    <w:p w14:paraId="01E6A8D1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 xml:space="preserve">4.4.  </w:t>
      </w:r>
      <w:bookmarkStart w:id="3" w:name="_Hlk127528541"/>
      <w:r w:rsidRPr="00CB0E02">
        <w:rPr>
          <w:rFonts w:ascii="Times New Roman" w:hAnsi="Times New Roman" w:cs="Times New Roman"/>
          <w:sz w:val="22"/>
          <w:szCs w:val="22"/>
        </w:rPr>
        <w:t>Sporządzane audyty energetyczne będą zakładać:</w:t>
      </w:r>
      <w:bookmarkEnd w:id="3"/>
    </w:p>
    <w:p w14:paraId="08E7102D" w14:textId="77777777" w:rsidR="00004261" w:rsidRPr="00CB0E02" w:rsidRDefault="00000000">
      <w:pPr>
        <w:pStyle w:val="Akapitzlist"/>
        <w:numPr>
          <w:ilvl w:val="0"/>
          <w:numId w:val="2"/>
        </w:numPr>
        <w:suppressAutoHyphens w:val="0"/>
        <w:autoSpaceDE w:val="0"/>
        <w:textAlignment w:val="auto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bookmarkStart w:id="4" w:name="_Hlk127528561"/>
      <w:r w:rsidRPr="00CB0E0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 xml:space="preserve">minimalny poziom oszczędności energii i izolacyjności cieplnej, obowiązujący od 1 stycznia 2021 r. (w przypadku budynków zajmowanych przez władze publiczne oraz będących ich własnością od 1 stycznia 2019 r.), określony w Rozporządzeniu Ministra Infrastruktury z dnia 12 kwietnia 2002 r. w sprawie warunków technicznych, jakim powinny odpowiadać budynki i ich usytuowanie </w:t>
      </w:r>
    </w:p>
    <w:p w14:paraId="2364554F" w14:textId="77777777" w:rsidR="00004261" w:rsidRPr="00CB0E02" w:rsidRDefault="0000000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 xml:space="preserve">w przypadku projektowania źródła ciepła, wymianę lub modernizację urządzenia do ogrzewania na charakteryzujące się obowiązującym minimalnym poziomem efektywności energetycznej i normami emisji zanieczyszczeń, które zostały określone w Dyrektywie 2009/125/WE z dnia 21 października 2009 r. ustanawiającej ogólne zasady ustalania wymogów dotyczących </w:t>
      </w:r>
      <w:proofErr w:type="spellStart"/>
      <w:r w:rsidRPr="00CB0E02">
        <w:rPr>
          <w:rFonts w:ascii="Times New Roman" w:hAnsi="Times New Roman" w:cs="Times New Roman"/>
          <w:sz w:val="22"/>
          <w:szCs w:val="22"/>
        </w:rPr>
        <w:t>ekoprojektu</w:t>
      </w:r>
      <w:proofErr w:type="spellEnd"/>
      <w:r w:rsidRPr="00CB0E02">
        <w:rPr>
          <w:rFonts w:ascii="Times New Roman" w:hAnsi="Times New Roman" w:cs="Times New Roman"/>
          <w:sz w:val="22"/>
          <w:szCs w:val="22"/>
        </w:rPr>
        <w:t xml:space="preserve"> dla produktów związanych z energią oraz Rozporządzeniem Komisji (UE) 2015/1189 z dnia 28 kwietnia 2015 r. w </w:t>
      </w:r>
      <w:r w:rsidRPr="00CB0E02">
        <w:rPr>
          <w:rFonts w:ascii="Times New Roman" w:hAnsi="Times New Roman" w:cs="Times New Roman"/>
          <w:sz w:val="22"/>
          <w:szCs w:val="22"/>
        </w:rPr>
        <w:lastRenderedPageBreak/>
        <w:t xml:space="preserve">sprawie wykonania dyrektywy Parlamentu Europejskiego i Rady 2009/125/WE w odniesieniu do wymogów dotyczących </w:t>
      </w:r>
      <w:proofErr w:type="spellStart"/>
      <w:r w:rsidRPr="00CB0E02">
        <w:rPr>
          <w:rFonts w:ascii="Times New Roman" w:hAnsi="Times New Roman" w:cs="Times New Roman"/>
          <w:sz w:val="22"/>
          <w:szCs w:val="22"/>
        </w:rPr>
        <w:t>ekoprojektu</w:t>
      </w:r>
      <w:proofErr w:type="spellEnd"/>
      <w:r w:rsidRPr="00CB0E02">
        <w:rPr>
          <w:rFonts w:ascii="Times New Roman" w:hAnsi="Times New Roman" w:cs="Times New Roman"/>
          <w:sz w:val="22"/>
          <w:szCs w:val="22"/>
        </w:rPr>
        <w:t xml:space="preserve"> dla kotłów na paliwo stałe </w:t>
      </w:r>
    </w:p>
    <w:p w14:paraId="5B2982B1" w14:textId="77777777" w:rsidR="00004261" w:rsidRPr="00CB0E02" w:rsidRDefault="00000000">
      <w:pPr>
        <w:pStyle w:val="Akapitzlist"/>
        <w:numPr>
          <w:ilvl w:val="0"/>
          <w:numId w:val="2"/>
        </w:numPr>
        <w:suppressAutoHyphens w:val="0"/>
        <w:autoSpaceDE w:val="0"/>
        <w:textAlignment w:val="auto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CB0E0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 xml:space="preserve">zmniejszenie emisji CO2 (o co najmniej 30%) - w przypadku planowania wymiany indywidualnych źródeł ciepła. Może to nastąpić wyłącznie w sytuacji, gdy zaistnieje uzasadniona pilna potrzeba lub doprowadzi ona do zwiększenia efektywności energetycznej budynku oraz nie ma możliwości podłączenia obiektu do sieci ciepłowniczej </w:t>
      </w:r>
    </w:p>
    <w:p w14:paraId="6287AA6F" w14:textId="77777777" w:rsidR="00004261" w:rsidRPr="00CB0E02" w:rsidRDefault="00000000">
      <w:pPr>
        <w:pStyle w:val="Akapitzlist"/>
        <w:numPr>
          <w:ilvl w:val="0"/>
          <w:numId w:val="2"/>
        </w:numPr>
        <w:suppressAutoHyphens w:val="0"/>
        <w:autoSpaceDE w:val="0"/>
        <w:textAlignment w:val="auto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CB0E0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 xml:space="preserve">zwiększenie efektywności energetycznej budynku o co najmniej 30% (wartość określona na podstawie energii pierwotnej) </w:t>
      </w:r>
    </w:p>
    <w:p w14:paraId="09A25CAA" w14:textId="77777777" w:rsidR="00004261" w:rsidRPr="00CB0E02" w:rsidRDefault="00000000">
      <w:pPr>
        <w:pStyle w:val="Akapitzlist"/>
        <w:numPr>
          <w:ilvl w:val="0"/>
          <w:numId w:val="2"/>
        </w:numPr>
        <w:suppressAutoHyphens w:val="0"/>
        <w:autoSpaceDE w:val="0"/>
        <w:textAlignment w:val="auto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CB0E0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 xml:space="preserve">kompleksowość modernizacji energetycznej budynku </w:t>
      </w:r>
    </w:p>
    <w:bookmarkEnd w:id="4"/>
    <w:p w14:paraId="34C98E4C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 xml:space="preserve">4.5. </w:t>
      </w:r>
      <w:bookmarkStart w:id="5" w:name="_Hlk127528379"/>
      <w:r w:rsidRPr="00CB0E02">
        <w:rPr>
          <w:rFonts w:ascii="Times New Roman" w:hAnsi="Times New Roman" w:cs="Times New Roman"/>
          <w:sz w:val="22"/>
          <w:szCs w:val="22"/>
        </w:rPr>
        <w:t xml:space="preserve">Audyty muszą być sporządzenie zgodnie z obowiązującymi przepisami prawa, w szczególności powinny one spełniać warunki dotyczące minimalnego poziomu oszczędności energii i izolacyjności cieplnej, obowiązujące od 1 stycznia 2021 r. (w przypadku budynków zajmowanych przez władze publiczne oraz będących ich własnością od 1 stycznia 2019 r.), określone w Rozporządzeniu Ministra Infrastruktury z dnia 12 kwietnia 2002 r. w sprawie warunków technicznych, jakim powinny odpowiadać budynki i ich usytuowanie (Dz.U.2022.1225 </w:t>
      </w:r>
      <w:proofErr w:type="spellStart"/>
      <w:r w:rsidRPr="00CB0E02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CB0E02">
        <w:rPr>
          <w:rFonts w:ascii="Times New Roman" w:hAnsi="Times New Roman" w:cs="Times New Roman"/>
          <w:sz w:val="22"/>
          <w:szCs w:val="22"/>
        </w:rPr>
        <w:t>).</w:t>
      </w:r>
      <w:bookmarkEnd w:id="5"/>
    </w:p>
    <w:p w14:paraId="3364B75A" w14:textId="77777777" w:rsidR="00004261" w:rsidRPr="00CB0E02" w:rsidRDefault="0000426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9DAC4F2" w14:textId="77777777" w:rsidR="00004261" w:rsidRPr="00CB0E02" w:rsidRDefault="00000000">
      <w:pPr>
        <w:suppressAutoHyphens w:val="0"/>
        <w:autoSpaceDE w:val="0"/>
        <w:textAlignment w:val="auto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CB0E0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 xml:space="preserve">Sporządzone audyty energetyczne będą zgodne z: </w:t>
      </w:r>
    </w:p>
    <w:p w14:paraId="18C25C2C" w14:textId="77777777" w:rsidR="00004261" w:rsidRPr="00CB0E02" w:rsidRDefault="00000000">
      <w:pPr>
        <w:suppressAutoHyphens w:val="0"/>
        <w:autoSpaceDE w:val="0"/>
        <w:textAlignment w:val="auto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CB0E0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 xml:space="preserve">- </w:t>
      </w:r>
      <w:bookmarkStart w:id="6" w:name="_Hlk127528304"/>
      <w:r w:rsidRPr="00CB0E0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 xml:space="preserve">Ustawą z dnia 21 listopada 2008 r. o wspieraniu termomodernizacji i remontów oraz o centralnej ewidencji emisyjności budynków (Dz.U.2022.438 t. j. z </w:t>
      </w:r>
      <w:proofErr w:type="spellStart"/>
      <w:r w:rsidRPr="00CB0E0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>późn</w:t>
      </w:r>
      <w:proofErr w:type="spellEnd"/>
      <w:r w:rsidRPr="00CB0E0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>. zm.</w:t>
      </w:r>
      <w:bookmarkEnd w:id="6"/>
      <w:r w:rsidRPr="00CB0E0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 xml:space="preserve">); </w:t>
      </w:r>
    </w:p>
    <w:p w14:paraId="7356B8CE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</w:rPr>
      </w:pPr>
      <w:r w:rsidRPr="00CB0E0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 xml:space="preserve">- Rozporządzeniem Ministra Rozwoju z dnia 17 marca 2009 r. w sprawie szczegółowego zakresu i form audytu energetycznego oraz części audytu remontowego, wzorów kart audytów, a także algorytmu oceny opłacalności przedsięwzięcia termomodernizacyjnego (Dz.U.2009.43.346 z </w:t>
      </w:r>
      <w:proofErr w:type="spellStart"/>
      <w:r w:rsidRPr="00CB0E0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>późn</w:t>
      </w:r>
      <w:proofErr w:type="spellEnd"/>
      <w:r w:rsidRPr="00CB0E02"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  <w:t>. zm.).</w:t>
      </w:r>
    </w:p>
    <w:p w14:paraId="60FCB936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0E02">
        <w:rPr>
          <w:rFonts w:ascii="Times New Roman" w:hAnsi="Times New Roman" w:cs="Times New Roman"/>
          <w:b/>
          <w:bCs/>
          <w:sz w:val="22"/>
          <w:szCs w:val="22"/>
        </w:rPr>
        <w:t>5.  Załączniki  do  oferty:</w:t>
      </w:r>
    </w:p>
    <w:p w14:paraId="5A5A288E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>5.1.  Wypełniony  i  podpisany  przez  Wykonawcę  formularz  ofertowy – złącznik  nr 2. Wybór oferty nastąpi na podstawie kryterium „cena” – 100%.</w:t>
      </w:r>
    </w:p>
    <w:p w14:paraId="4FD2A48E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0E02">
        <w:rPr>
          <w:rFonts w:ascii="Times New Roman" w:hAnsi="Times New Roman" w:cs="Times New Roman"/>
          <w:b/>
          <w:bCs/>
          <w:sz w:val="22"/>
          <w:szCs w:val="22"/>
        </w:rPr>
        <w:t>6.  Miejsce  składania  ofert;</w:t>
      </w:r>
    </w:p>
    <w:p w14:paraId="5EFFB4AD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>6.1.  Wykonawca  zobowiązany  jest  złożyć  ofertę  na  „ Formularzu  oferty”, którego  wzór  stanowi załącznik  nr  2  do  niniejszego  zapytania  wraz  z  wymaganymi  załącznikami.</w:t>
      </w:r>
    </w:p>
    <w:p w14:paraId="23D92756" w14:textId="77777777" w:rsidR="0036661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 xml:space="preserve">6.2.  </w:t>
      </w:r>
      <w:r w:rsidR="00366612" w:rsidRPr="00366612">
        <w:rPr>
          <w:rFonts w:ascii="Times New Roman" w:hAnsi="Times New Roman" w:cs="Times New Roman"/>
          <w:sz w:val="22"/>
          <w:szCs w:val="22"/>
        </w:rPr>
        <w:t>Oferta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</w:t>
      </w:r>
    </w:p>
    <w:p w14:paraId="641E558C" w14:textId="54F068BE" w:rsidR="00004261" w:rsidRPr="00CB0E02" w:rsidRDefault="00000000">
      <w:pPr>
        <w:pStyle w:val="Standard"/>
        <w:jc w:val="both"/>
        <w:rPr>
          <w:rFonts w:ascii="Times New Roman" w:hAnsi="Times New Roman" w:cs="Times New Roman"/>
          <w:color w:val="FF0000"/>
        </w:rPr>
      </w:pPr>
      <w:r w:rsidRPr="00CB0E02">
        <w:rPr>
          <w:rFonts w:ascii="Times New Roman" w:hAnsi="Times New Roman" w:cs="Times New Roman"/>
          <w:sz w:val="22"/>
          <w:szCs w:val="22"/>
        </w:rPr>
        <w:t xml:space="preserve">6.3.  </w:t>
      </w:r>
      <w:r w:rsidR="001B26FC" w:rsidRPr="001B26FC">
        <w:rPr>
          <w:rFonts w:ascii="Times New Roman" w:hAnsi="Times New Roman" w:cs="Times New Roman"/>
          <w:sz w:val="22"/>
          <w:szCs w:val="22"/>
        </w:rPr>
        <w:t xml:space="preserve">Ofertę należy umieścić na platformazakupowa.pl pod adresem: </w:t>
      </w:r>
      <w:hyperlink r:id="rId7" w:history="1">
        <w:r w:rsidR="001B26FC" w:rsidRPr="003D3EBD">
          <w:rPr>
            <w:rStyle w:val="Hipercze"/>
            <w:rFonts w:ascii="Times New Roman" w:hAnsi="Times New Roman" w:cs="Times New Roman"/>
            <w:sz w:val="22"/>
            <w:szCs w:val="22"/>
          </w:rPr>
          <w:t>http://platformazakupowa.pl/pn/gmina_sidra</w:t>
        </w:r>
      </w:hyperlink>
      <w:r w:rsidR="001B26FC">
        <w:rPr>
          <w:rFonts w:ascii="Times New Roman" w:hAnsi="Times New Roman" w:cs="Times New Roman"/>
          <w:sz w:val="22"/>
          <w:szCs w:val="22"/>
        </w:rPr>
        <w:t xml:space="preserve"> </w:t>
      </w:r>
      <w:r w:rsidR="001B26FC" w:rsidRPr="001B26FC">
        <w:rPr>
          <w:rFonts w:ascii="Times New Roman" w:hAnsi="Times New Roman" w:cs="Times New Roman"/>
          <w:sz w:val="22"/>
          <w:szCs w:val="22"/>
        </w:rPr>
        <w:t>na stronie internetowej prowadzonego postępowania do dnia</w:t>
      </w:r>
      <w:r w:rsidR="001B26FC">
        <w:rPr>
          <w:rFonts w:ascii="Times New Roman" w:hAnsi="Times New Roman" w:cs="Times New Roman"/>
          <w:sz w:val="22"/>
          <w:szCs w:val="22"/>
        </w:rPr>
        <w:t xml:space="preserve"> </w:t>
      </w:r>
      <w:r w:rsidR="00C45BE9" w:rsidRPr="00C45BE9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366612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B26FC" w:rsidRPr="00C45BE9">
        <w:rPr>
          <w:rFonts w:ascii="Times New Roman" w:hAnsi="Times New Roman" w:cs="Times New Roman"/>
          <w:b/>
          <w:bCs/>
          <w:sz w:val="22"/>
          <w:szCs w:val="22"/>
        </w:rPr>
        <w:t>.1</w:t>
      </w:r>
      <w:r w:rsidR="00C45BE9" w:rsidRPr="00C45BE9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1B26FC" w:rsidRPr="00C45BE9">
        <w:rPr>
          <w:rFonts w:ascii="Times New Roman" w:hAnsi="Times New Roman" w:cs="Times New Roman"/>
          <w:b/>
          <w:bCs/>
          <w:sz w:val="22"/>
          <w:szCs w:val="22"/>
        </w:rPr>
        <w:t>.2023 r. do godziny 12:00</w:t>
      </w:r>
      <w:r w:rsidR="001B26FC" w:rsidRPr="00C45BE9">
        <w:rPr>
          <w:rFonts w:ascii="Times New Roman" w:hAnsi="Times New Roman" w:cs="Times New Roman"/>
          <w:sz w:val="22"/>
          <w:szCs w:val="22"/>
        </w:rPr>
        <w:t>.</w:t>
      </w:r>
    </w:p>
    <w:p w14:paraId="7AC4CCB3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0E02">
        <w:rPr>
          <w:rFonts w:ascii="Times New Roman" w:hAnsi="Times New Roman" w:cs="Times New Roman"/>
          <w:b/>
          <w:bCs/>
          <w:sz w:val="22"/>
          <w:szCs w:val="22"/>
        </w:rPr>
        <w:t>7.  Inne  informacje</w:t>
      </w:r>
    </w:p>
    <w:p w14:paraId="6AEDDDFE" w14:textId="08F62119" w:rsidR="00004261" w:rsidRPr="00CB0E0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 xml:space="preserve">8.1. Pracownikiem  uprawnionym  do  kontaktu  jest:  </w:t>
      </w:r>
      <w:r w:rsidR="00F34399" w:rsidRPr="00CB0E02">
        <w:rPr>
          <w:rFonts w:ascii="Times New Roman" w:hAnsi="Times New Roman" w:cs="Times New Roman"/>
          <w:sz w:val="22"/>
          <w:szCs w:val="22"/>
        </w:rPr>
        <w:t xml:space="preserve">Kamil </w:t>
      </w:r>
      <w:proofErr w:type="spellStart"/>
      <w:r w:rsidR="00F34399" w:rsidRPr="00CB0E02">
        <w:rPr>
          <w:rFonts w:ascii="Times New Roman" w:hAnsi="Times New Roman" w:cs="Times New Roman"/>
          <w:sz w:val="22"/>
          <w:szCs w:val="22"/>
        </w:rPr>
        <w:t>Połejko</w:t>
      </w:r>
      <w:proofErr w:type="spellEnd"/>
      <w:r w:rsidR="00F34399" w:rsidRPr="00CB0E02">
        <w:rPr>
          <w:rFonts w:ascii="Times New Roman" w:hAnsi="Times New Roman" w:cs="Times New Roman"/>
          <w:sz w:val="22"/>
          <w:szCs w:val="22"/>
        </w:rPr>
        <w:t xml:space="preserve"> 85 722 09 92</w:t>
      </w:r>
      <w:r w:rsidR="001B26FC">
        <w:rPr>
          <w:rFonts w:ascii="Times New Roman" w:hAnsi="Times New Roman" w:cs="Times New Roman"/>
          <w:sz w:val="22"/>
          <w:szCs w:val="22"/>
        </w:rPr>
        <w:t>.</w:t>
      </w:r>
    </w:p>
    <w:p w14:paraId="426A59ED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>8.2.  Zamawiający  zastrzega  sobie  prawo  do   unieważnienia  niniejszego  postępowania  w  każdej chwili, bez  podania  przyczyn.</w:t>
      </w:r>
    </w:p>
    <w:p w14:paraId="0508AE4C" w14:textId="77777777" w:rsidR="00004261" w:rsidRPr="00CB0E02" w:rsidRDefault="0000426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9133AE1" w14:textId="77777777" w:rsidR="00004261" w:rsidRPr="00CB0E02" w:rsidRDefault="0000426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1C69617" w14:textId="77777777" w:rsidR="00004261" w:rsidRPr="00CB0E0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p w14:paraId="22B8F81C" w14:textId="355C60C2" w:rsidR="00004261" w:rsidRPr="00CB0E02" w:rsidRDefault="00000000" w:rsidP="00F3439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="00F34399" w:rsidRPr="00CB0E02">
        <w:rPr>
          <w:rFonts w:ascii="Times New Roman" w:hAnsi="Times New Roman" w:cs="Times New Roman"/>
          <w:sz w:val="22"/>
          <w:szCs w:val="22"/>
        </w:rPr>
        <w:tab/>
      </w:r>
      <w:r w:rsidR="00F34399" w:rsidRPr="00CB0E02">
        <w:rPr>
          <w:rFonts w:ascii="Times New Roman" w:hAnsi="Times New Roman" w:cs="Times New Roman"/>
          <w:sz w:val="22"/>
          <w:szCs w:val="22"/>
        </w:rPr>
        <w:tab/>
      </w:r>
      <w:r w:rsidR="00F34399" w:rsidRPr="00CB0E02">
        <w:rPr>
          <w:rFonts w:ascii="Times New Roman" w:hAnsi="Times New Roman" w:cs="Times New Roman"/>
          <w:sz w:val="22"/>
          <w:szCs w:val="22"/>
        </w:rPr>
        <w:tab/>
      </w:r>
      <w:r w:rsidRPr="00CB0E02">
        <w:rPr>
          <w:rFonts w:ascii="Times New Roman" w:hAnsi="Times New Roman" w:cs="Times New Roman"/>
          <w:sz w:val="22"/>
          <w:szCs w:val="22"/>
        </w:rPr>
        <w:t xml:space="preserve">Wójt  Gminy  </w:t>
      </w:r>
      <w:r w:rsidR="00F34399" w:rsidRPr="00CB0E02">
        <w:rPr>
          <w:rFonts w:ascii="Times New Roman" w:hAnsi="Times New Roman" w:cs="Times New Roman"/>
          <w:sz w:val="22"/>
          <w:szCs w:val="22"/>
        </w:rPr>
        <w:t>Sidra</w:t>
      </w:r>
    </w:p>
    <w:p w14:paraId="3017C141" w14:textId="66FD3C8D" w:rsidR="00F34399" w:rsidRPr="00CB0E02" w:rsidRDefault="00F34399" w:rsidP="00F34399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0E02">
        <w:rPr>
          <w:rFonts w:ascii="Times New Roman" w:hAnsi="Times New Roman" w:cs="Times New Roman"/>
          <w:sz w:val="22"/>
          <w:szCs w:val="22"/>
        </w:rPr>
        <w:tab/>
      </w:r>
      <w:r w:rsidRPr="00CB0E02">
        <w:rPr>
          <w:rFonts w:ascii="Times New Roman" w:hAnsi="Times New Roman" w:cs="Times New Roman"/>
          <w:sz w:val="22"/>
          <w:szCs w:val="22"/>
        </w:rPr>
        <w:tab/>
      </w:r>
      <w:r w:rsidRPr="00CB0E02">
        <w:rPr>
          <w:rFonts w:ascii="Times New Roman" w:hAnsi="Times New Roman" w:cs="Times New Roman"/>
          <w:sz w:val="22"/>
          <w:szCs w:val="22"/>
        </w:rPr>
        <w:tab/>
      </w:r>
      <w:r w:rsidRPr="00CB0E02">
        <w:rPr>
          <w:rFonts w:ascii="Times New Roman" w:hAnsi="Times New Roman" w:cs="Times New Roman"/>
          <w:sz w:val="22"/>
          <w:szCs w:val="22"/>
        </w:rPr>
        <w:tab/>
      </w:r>
      <w:r w:rsidRPr="00CB0E02">
        <w:rPr>
          <w:rFonts w:ascii="Times New Roman" w:hAnsi="Times New Roman" w:cs="Times New Roman"/>
          <w:sz w:val="22"/>
          <w:szCs w:val="22"/>
        </w:rPr>
        <w:tab/>
      </w:r>
      <w:r w:rsidRPr="00CB0E02">
        <w:rPr>
          <w:rFonts w:ascii="Times New Roman" w:hAnsi="Times New Roman" w:cs="Times New Roman"/>
          <w:sz w:val="22"/>
          <w:szCs w:val="22"/>
        </w:rPr>
        <w:tab/>
      </w:r>
      <w:r w:rsidRPr="00CB0E02">
        <w:rPr>
          <w:rFonts w:ascii="Times New Roman" w:hAnsi="Times New Roman" w:cs="Times New Roman"/>
          <w:sz w:val="22"/>
          <w:szCs w:val="22"/>
        </w:rPr>
        <w:tab/>
      </w:r>
      <w:r w:rsidRPr="00CB0E02">
        <w:rPr>
          <w:rFonts w:ascii="Times New Roman" w:hAnsi="Times New Roman" w:cs="Times New Roman"/>
          <w:sz w:val="22"/>
          <w:szCs w:val="22"/>
        </w:rPr>
        <w:tab/>
      </w:r>
      <w:r w:rsidRPr="00CB0E02">
        <w:rPr>
          <w:rFonts w:ascii="Times New Roman" w:hAnsi="Times New Roman" w:cs="Times New Roman"/>
          <w:sz w:val="22"/>
          <w:szCs w:val="22"/>
        </w:rPr>
        <w:tab/>
      </w:r>
      <w:r w:rsidRPr="00CB0E02">
        <w:rPr>
          <w:rFonts w:ascii="Times New Roman" w:hAnsi="Times New Roman" w:cs="Times New Roman"/>
          <w:sz w:val="22"/>
          <w:szCs w:val="22"/>
        </w:rPr>
        <w:tab/>
        <w:t>Jan Hrynkiewicz</w:t>
      </w:r>
    </w:p>
    <w:sectPr w:rsidR="00F34399" w:rsidRPr="00CB0E02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B670" w14:textId="77777777" w:rsidR="007A76EF" w:rsidRDefault="007A76EF">
      <w:r>
        <w:separator/>
      </w:r>
    </w:p>
  </w:endnote>
  <w:endnote w:type="continuationSeparator" w:id="0">
    <w:p w14:paraId="21740496" w14:textId="77777777" w:rsidR="007A76EF" w:rsidRDefault="007A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DA25" w14:textId="77777777" w:rsidR="007A76EF" w:rsidRDefault="007A76EF">
      <w:r>
        <w:rPr>
          <w:color w:val="000000"/>
        </w:rPr>
        <w:separator/>
      </w:r>
    </w:p>
  </w:footnote>
  <w:footnote w:type="continuationSeparator" w:id="0">
    <w:p w14:paraId="6AD0E4CC" w14:textId="77777777" w:rsidR="007A76EF" w:rsidRDefault="007A7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8D19" w14:textId="77777777" w:rsidR="00260824" w:rsidRDefault="00000000">
    <w:pPr>
      <w:pStyle w:val="Nagwek"/>
    </w:pPr>
    <w:r>
      <w:rPr>
        <w:noProof/>
      </w:rPr>
      <w:drawing>
        <wp:inline distT="0" distB="0" distL="0" distR="0" wp14:anchorId="6AC17660" wp14:editId="1AE7431A">
          <wp:extent cx="5760720" cy="466572"/>
          <wp:effectExtent l="0" t="0" r="0" b="0"/>
          <wp:docPr id="223018096" name="Obraz 1" descr="Zestaw logotypów monochrom GRAY 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665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5CA4"/>
    <w:multiLevelType w:val="hybridMultilevel"/>
    <w:tmpl w:val="5024E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C23C9"/>
    <w:multiLevelType w:val="multilevel"/>
    <w:tmpl w:val="3042C4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4D67FF6"/>
    <w:multiLevelType w:val="multilevel"/>
    <w:tmpl w:val="BA70D89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 w16cid:durableId="1993872032">
    <w:abstractNumId w:val="2"/>
  </w:num>
  <w:num w:numId="2" w16cid:durableId="1677027128">
    <w:abstractNumId w:val="1"/>
  </w:num>
  <w:num w:numId="3" w16cid:durableId="118162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61"/>
    <w:rsid w:val="00004261"/>
    <w:rsid w:val="000B31B1"/>
    <w:rsid w:val="001B26FC"/>
    <w:rsid w:val="00260824"/>
    <w:rsid w:val="00366612"/>
    <w:rsid w:val="00423B74"/>
    <w:rsid w:val="00526F43"/>
    <w:rsid w:val="006F1CE4"/>
    <w:rsid w:val="00775414"/>
    <w:rsid w:val="007A76EF"/>
    <w:rsid w:val="00BD2B44"/>
    <w:rsid w:val="00BF33A1"/>
    <w:rsid w:val="00C06847"/>
    <w:rsid w:val="00C45BE9"/>
    <w:rsid w:val="00CB0E02"/>
    <w:rsid w:val="00E51DA1"/>
    <w:rsid w:val="00E5392A"/>
    <w:rsid w:val="00F34399"/>
    <w:rsid w:val="00F8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94A0"/>
  <w15:docId w15:val="{0FD35833-F7D7-4A05-9E7D-8197AC88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u w:val="single"/>
    </w:rPr>
  </w:style>
  <w:style w:type="character" w:customStyle="1" w:styleId="ListLabel27">
    <w:name w:val="ListLabel 27"/>
    <w:rPr>
      <w:rFonts w:ascii="Cambria" w:eastAsia="Times New Roman" w:hAnsi="Cambria" w:cs="Times New Roma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Default">
    <w:name w:val="Default"/>
    <w:pPr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1B26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gmina_sid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Sidra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Tarasewicz</dc:creator>
  <cp:lastModifiedBy>Krystyna K</cp:lastModifiedBy>
  <cp:revision>9</cp:revision>
  <cp:lastPrinted>2023-02-17T09:58:00Z</cp:lastPrinted>
  <dcterms:created xsi:type="dcterms:W3CDTF">2023-10-20T10:59:00Z</dcterms:created>
  <dcterms:modified xsi:type="dcterms:W3CDTF">2023-10-26T06:35:00Z</dcterms:modified>
</cp:coreProperties>
</file>