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941" w:tblpY="3046"/>
        <w:tblW w:w="11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73"/>
        <w:gridCol w:w="962"/>
        <w:gridCol w:w="949"/>
        <w:gridCol w:w="901"/>
        <w:gridCol w:w="882"/>
        <w:gridCol w:w="976"/>
        <w:gridCol w:w="905"/>
        <w:gridCol w:w="940"/>
        <w:gridCol w:w="29"/>
        <w:gridCol w:w="1116"/>
        <w:gridCol w:w="1207"/>
        <w:gridCol w:w="925"/>
      </w:tblGrid>
      <w:tr w:rsidR="00292ED0" w:rsidTr="00292ED0">
        <w:trPr>
          <w:trHeight w:val="274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Pr="00292ED0" w:rsidRDefault="00292ED0" w:rsidP="00292ED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Pakiet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0" w:rsidRDefault="00292ED0" w:rsidP="00292ED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292ED0" w:rsidTr="00292ED0">
        <w:trPr>
          <w:trHeight w:val="7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Przedmiot zamówienia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j.m.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jedn. netto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cena jedn. brutto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netto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brutto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Nazwa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Producent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D0" w:rsidRDefault="00292ED0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Kod GTIN</w:t>
            </w:r>
          </w:p>
        </w:tc>
      </w:tr>
      <w:tr w:rsidR="00292ED0" w:rsidTr="00292ED0">
        <w:trPr>
          <w:trHeight w:val="127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7" w:rsidRDefault="001F2397" w:rsidP="00556F5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Rivaroxabanum</w:t>
            </w:r>
            <w:proofErr w:type="spellEnd"/>
          </w:p>
          <w:p w:rsidR="00292ED0" w:rsidRDefault="007B7306" w:rsidP="00556F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mg </w:t>
            </w:r>
            <w:r w:rsidR="001F2397">
              <w:rPr>
                <w:color w:val="000000"/>
                <w:lang w:eastAsia="en-US"/>
              </w:rPr>
              <w:t xml:space="preserve">tabletki powlekane </w:t>
            </w:r>
            <w:r>
              <w:rPr>
                <w:color w:val="000000"/>
                <w:lang w:eastAsia="en-US"/>
              </w:rPr>
              <w:t xml:space="preserve">lub kapsułki </w:t>
            </w:r>
            <w:bookmarkStart w:id="0" w:name="_GoBack"/>
            <w:bookmarkEnd w:id="0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op. (</w:t>
            </w:r>
            <w:r w:rsidR="00FA7D11">
              <w:rPr>
                <w:color w:val="000000"/>
                <w:lang w:eastAsia="en-US"/>
              </w:rPr>
              <w:t xml:space="preserve">28 </w:t>
            </w:r>
            <w:r>
              <w:rPr>
                <w:color w:val="000000"/>
                <w:lang w:eastAsia="en-US"/>
              </w:rPr>
              <w:t>szt.)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FA7D1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92ED0" w:rsidTr="00292ED0">
        <w:trPr>
          <w:gridAfter w:val="3"/>
          <w:wAfter w:w="3096" w:type="dxa"/>
          <w:trHeight w:val="510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CPV </w:t>
            </w:r>
            <w:r w:rsidR="00FA7D11">
              <w:t>33620000-2 Opis: Produkty lecznicze dla krwi, organów krwiotwórczych oraz układu krążenia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razem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Pakiet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D0" w:rsidRDefault="00292ED0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D11" w:rsidRDefault="00292ED0" w:rsidP="00292ED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  <w:p w:rsidR="00292ED0" w:rsidRDefault="00FA7D11" w:rsidP="00292ED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292ED0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556F51" w:rsidRDefault="00292ED0" w:rsidP="00556F51">
      <w:pPr>
        <w:jc w:val="right"/>
        <w:rPr>
          <w:b/>
        </w:rPr>
      </w:pPr>
      <w:r>
        <w:rPr>
          <w:b/>
        </w:rPr>
        <w:t>Załącznik nr 2</w:t>
      </w:r>
    </w:p>
    <w:p w:rsidR="00556F51" w:rsidRPr="00292ED0" w:rsidRDefault="00556F51" w:rsidP="00556F51">
      <w:pPr>
        <w:jc w:val="center"/>
        <w:rPr>
          <w:b/>
          <w:u w:val="single"/>
        </w:rPr>
      </w:pPr>
    </w:p>
    <w:p w:rsidR="0013248B" w:rsidRPr="00292ED0" w:rsidRDefault="00556F51" w:rsidP="00556F51">
      <w:pPr>
        <w:jc w:val="center"/>
        <w:rPr>
          <w:b/>
          <w:u w:val="single"/>
        </w:rPr>
      </w:pPr>
      <w:r w:rsidRPr="00292ED0">
        <w:rPr>
          <w:b/>
          <w:u w:val="single"/>
        </w:rPr>
        <w:t>Zestawienie asortymentowo – cenowe</w:t>
      </w:r>
    </w:p>
    <w:p w:rsidR="00556F51" w:rsidRDefault="00556F51" w:rsidP="00556F51">
      <w:pPr>
        <w:jc w:val="center"/>
        <w:rPr>
          <w:b/>
        </w:rPr>
      </w:pPr>
    </w:p>
    <w:sectPr w:rsidR="00556F51" w:rsidSect="00556F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51"/>
    <w:rsid w:val="0013248B"/>
    <w:rsid w:val="001F2397"/>
    <w:rsid w:val="00292ED0"/>
    <w:rsid w:val="00556F51"/>
    <w:rsid w:val="007A13E1"/>
    <w:rsid w:val="007B7306"/>
    <w:rsid w:val="00AA5497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46EC"/>
  <w15:docId w15:val="{529106B8-A29C-4E40-917E-96ADFD7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4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Aptekarz</dc:creator>
  <cp:lastModifiedBy>Jakub Zublewicz</cp:lastModifiedBy>
  <cp:revision>6</cp:revision>
  <cp:lastPrinted>2022-01-03T11:17:00Z</cp:lastPrinted>
  <dcterms:created xsi:type="dcterms:W3CDTF">2022-12-08T09:05:00Z</dcterms:created>
  <dcterms:modified xsi:type="dcterms:W3CDTF">2024-05-29T10:34:00Z</dcterms:modified>
</cp:coreProperties>
</file>