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95" w:rsidRPr="00845FAE" w:rsidRDefault="00201695" w:rsidP="00201695">
      <w:pPr>
        <w:tabs>
          <w:tab w:val="left" w:pos="6521"/>
        </w:tabs>
        <w:spacing w:after="0" w:line="240" w:lineRule="auto"/>
        <w:rPr>
          <w:rFonts w:cstheme="minorHAnsi"/>
        </w:rPr>
      </w:pPr>
      <w:r w:rsidRPr="00845FAE">
        <w:rPr>
          <w:rFonts w:cstheme="minorHAnsi"/>
        </w:rPr>
        <w:t>D</w:t>
      </w:r>
      <w:r w:rsidR="00241576">
        <w:rPr>
          <w:rFonts w:cstheme="minorHAnsi"/>
        </w:rPr>
        <w:t>I</w:t>
      </w:r>
      <w:r w:rsidRPr="00845FAE">
        <w:rPr>
          <w:rFonts w:cstheme="minorHAnsi"/>
        </w:rPr>
        <w:t>.260.0</w:t>
      </w:r>
      <w:r w:rsidR="006F239D">
        <w:rPr>
          <w:rFonts w:cstheme="minorHAnsi"/>
        </w:rPr>
        <w:t>6</w:t>
      </w:r>
      <w:r w:rsidR="00FF25A4">
        <w:rPr>
          <w:rFonts w:cstheme="minorHAnsi"/>
        </w:rPr>
        <w:t>.2022</w:t>
      </w:r>
      <w:r>
        <w:rPr>
          <w:rFonts w:cstheme="minorHAnsi"/>
        </w:rPr>
        <w:tab/>
        <w:t xml:space="preserve">Bydgoszcz, dn. </w:t>
      </w:r>
      <w:r w:rsidR="006F239D">
        <w:rPr>
          <w:rFonts w:cstheme="minorHAnsi"/>
        </w:rPr>
        <w:t>25</w:t>
      </w:r>
      <w:r w:rsidRPr="00845FAE">
        <w:rPr>
          <w:rFonts w:cstheme="minorHAnsi"/>
        </w:rPr>
        <w:t>.</w:t>
      </w:r>
      <w:r w:rsidR="006F239D">
        <w:rPr>
          <w:rFonts w:cstheme="minorHAnsi"/>
        </w:rPr>
        <w:t>11</w:t>
      </w:r>
      <w:r w:rsidR="00FF25A4">
        <w:rPr>
          <w:rFonts w:cstheme="minorHAnsi"/>
        </w:rPr>
        <w:t>.2022</w:t>
      </w:r>
      <w:r w:rsidRPr="00845FAE">
        <w:rPr>
          <w:rFonts w:cstheme="minorHAnsi"/>
        </w:rPr>
        <w:t xml:space="preserve"> r.</w:t>
      </w:r>
    </w:p>
    <w:p w:rsidR="00201695" w:rsidRPr="00845FAE" w:rsidRDefault="00201695" w:rsidP="00201695">
      <w:pPr>
        <w:tabs>
          <w:tab w:val="left" w:pos="6237"/>
        </w:tabs>
        <w:spacing w:after="0" w:line="240" w:lineRule="auto"/>
        <w:rPr>
          <w:rFonts w:cstheme="minorHAnsi"/>
        </w:rPr>
      </w:pPr>
    </w:p>
    <w:p w:rsidR="00FF25A4" w:rsidRPr="00FF25A4" w:rsidRDefault="00FF25A4" w:rsidP="00FF25A4">
      <w:pPr>
        <w:spacing w:after="0" w:line="240" w:lineRule="auto"/>
        <w:jc w:val="both"/>
        <w:rPr>
          <w:rFonts w:cstheme="minorHAnsi"/>
          <w:i/>
        </w:rPr>
      </w:pPr>
    </w:p>
    <w:p w:rsidR="00FF25A4" w:rsidRPr="00FF25A4" w:rsidRDefault="00FF25A4" w:rsidP="00FF25A4">
      <w:pPr>
        <w:spacing w:after="0" w:line="240" w:lineRule="auto"/>
        <w:jc w:val="center"/>
        <w:rPr>
          <w:rFonts w:cstheme="minorHAnsi"/>
          <w:b/>
        </w:rPr>
      </w:pPr>
      <w:r w:rsidRPr="00FF25A4">
        <w:rPr>
          <w:rFonts w:cstheme="minorHAnsi"/>
          <w:b/>
        </w:rPr>
        <w:t>INFORMACJA O TREŚCI ZŁOŻONYCH OFERT</w:t>
      </w:r>
    </w:p>
    <w:p w:rsidR="00FF25A4" w:rsidRPr="00FF25A4" w:rsidRDefault="00FF25A4" w:rsidP="00FF25A4">
      <w:pPr>
        <w:spacing w:after="0" w:line="240" w:lineRule="auto"/>
        <w:jc w:val="both"/>
        <w:rPr>
          <w:rFonts w:cstheme="minorHAnsi"/>
        </w:rPr>
      </w:pPr>
    </w:p>
    <w:p w:rsidR="007F6AF3" w:rsidRDefault="00FF25A4" w:rsidP="007F6AF3">
      <w:pPr>
        <w:spacing w:after="0" w:line="240" w:lineRule="auto"/>
        <w:jc w:val="both"/>
        <w:rPr>
          <w:rFonts w:cstheme="minorHAnsi"/>
        </w:rPr>
      </w:pPr>
      <w:r w:rsidRPr="00FF25A4">
        <w:rPr>
          <w:rFonts w:cstheme="minorHAnsi"/>
        </w:rPr>
        <w:t xml:space="preserve">dot.: </w:t>
      </w:r>
      <w:r w:rsidR="007F6AF3">
        <w:rPr>
          <w:rFonts w:cstheme="minorHAnsi"/>
        </w:rPr>
        <w:t>postępowania</w:t>
      </w:r>
      <w:r w:rsidR="007F6AF3" w:rsidRPr="007F6AF3">
        <w:rPr>
          <w:rFonts w:cstheme="minorHAnsi"/>
        </w:rPr>
        <w:t xml:space="preserve"> prowadzone</w:t>
      </w:r>
      <w:r w:rsidR="007F6AF3">
        <w:rPr>
          <w:rFonts w:cstheme="minorHAnsi"/>
        </w:rPr>
        <w:t>go</w:t>
      </w:r>
      <w:r w:rsidR="007F6AF3" w:rsidRPr="007F6AF3">
        <w:rPr>
          <w:rFonts w:cstheme="minorHAnsi"/>
        </w:rPr>
        <w:t xml:space="preserve"> na podstawie przepisów ustawy dnia 23 kwietnia 1964 r. – Kodeks cywilny (Dz.U. z 2020 r. poz. 1740 ze zm.), w związku z nieobjęciem udzielenia zamówienia przepisami ustawy z dnia 11 września 2019 r. – Prawo zamówień publicznych (Dz.U. z 2019 r. poz. 2019 ze zm.), gdyż wartość zamówienia jest niższa od kwoty 130 000 złotych netto</w:t>
      </w:r>
    </w:p>
    <w:p w:rsidR="006F239D" w:rsidRPr="00C97B91" w:rsidRDefault="00FF25A4" w:rsidP="006F239D">
      <w:pPr>
        <w:contextualSpacing/>
        <w:rPr>
          <w:rFonts w:ascii="Times New Roman" w:hAnsi="Times New Roman" w:cstheme="minorHAnsi"/>
          <w:sz w:val="24"/>
          <w:szCs w:val="24"/>
        </w:rPr>
      </w:pPr>
      <w:r w:rsidRPr="00FF25A4">
        <w:rPr>
          <w:rFonts w:cstheme="minorHAnsi"/>
        </w:rPr>
        <w:t xml:space="preserve">Nazwa zadania: </w:t>
      </w:r>
      <w:r w:rsidR="006F239D" w:rsidRPr="00AD6599">
        <w:rPr>
          <w:rFonts w:eastAsia="Times New Roman" w:cstheme="minorHAnsi"/>
          <w:lang w:eastAsia="pl-PL"/>
        </w:rPr>
        <w:t>"</w:t>
      </w:r>
      <w:r w:rsidR="006F239D">
        <w:rPr>
          <w:rFonts w:cstheme="minorHAnsi"/>
        </w:rPr>
        <w:t xml:space="preserve">Zakup sprzętu komputerowego i oprogramowania dla Wojewódzkiej i Miejskiej Biblioteki Publicznej im. dr. W.  Bełzy w Bydgoszczy </w:t>
      </w:r>
      <w:r w:rsidR="006F239D">
        <w:rPr>
          <w:rFonts w:eastAsia="Times New Roman" w:cstheme="minorHAnsi"/>
          <w:lang w:eastAsia="pl-PL"/>
        </w:rPr>
        <w:t xml:space="preserve">– oprogramowanie do robienia kopii zapasowej serwerów </w:t>
      </w:r>
      <w:r w:rsidR="006F239D" w:rsidRPr="00AD6599">
        <w:rPr>
          <w:rFonts w:eastAsia="Times New Roman" w:cstheme="minorHAnsi"/>
          <w:lang w:eastAsia="pl-PL"/>
        </w:rPr>
        <w:t>"</w:t>
      </w:r>
      <w:r w:rsidR="006F239D">
        <w:rPr>
          <w:rFonts w:eastAsia="Times New Roman" w:cstheme="minorHAnsi"/>
          <w:lang w:eastAsia="pl-PL"/>
        </w:rPr>
        <w:t>.</w:t>
      </w:r>
    </w:p>
    <w:p w:rsidR="00FF25A4" w:rsidRPr="0050006B" w:rsidRDefault="00FF25A4" w:rsidP="006F239D">
      <w:pPr>
        <w:spacing w:after="0" w:line="240" w:lineRule="auto"/>
        <w:jc w:val="both"/>
        <w:rPr>
          <w:rFonts w:cstheme="minorHAnsi"/>
          <w:sz w:val="24"/>
        </w:rPr>
      </w:pPr>
    </w:p>
    <w:p w:rsidR="00201695" w:rsidRPr="00FF25A4" w:rsidRDefault="00FF25A4" w:rsidP="00FF25A4">
      <w:pPr>
        <w:spacing w:after="0" w:line="240" w:lineRule="auto"/>
        <w:jc w:val="both"/>
        <w:rPr>
          <w:rFonts w:cstheme="minorHAnsi"/>
        </w:rPr>
      </w:pPr>
      <w:r w:rsidRPr="00FF25A4">
        <w:rPr>
          <w:rFonts w:cstheme="minorHAnsi"/>
        </w:rPr>
        <w:t>Wojewódzka i Miejska Biblioteka Publiczna im. dr. W. Bełzy w Bydgoszczy info</w:t>
      </w:r>
      <w:r w:rsidR="00241576">
        <w:rPr>
          <w:rFonts w:cstheme="minorHAnsi"/>
        </w:rPr>
        <w:t>rmuj</w:t>
      </w:r>
      <w:r w:rsidR="00AC1197">
        <w:rPr>
          <w:rFonts w:cstheme="minorHAnsi"/>
        </w:rPr>
        <w:t>e, że w ter</w:t>
      </w:r>
      <w:r w:rsidR="006F239D">
        <w:rPr>
          <w:rFonts w:cstheme="minorHAnsi"/>
        </w:rPr>
        <w:t>minie do dnia 25.11.2022 r. do godz. 11</w:t>
      </w:r>
      <w:r w:rsidRPr="00FF25A4">
        <w:rPr>
          <w:rFonts w:cstheme="minorHAnsi"/>
        </w:rPr>
        <w:t>:00  złożono następujące oferty:</w:t>
      </w:r>
    </w:p>
    <w:p w:rsidR="00FF25A4" w:rsidRDefault="00FF25A4" w:rsidP="00201695">
      <w:pPr>
        <w:spacing w:after="0"/>
        <w:jc w:val="both"/>
        <w:rPr>
          <w:rFonts w:cstheme="minorHAnsi"/>
        </w:rPr>
      </w:pPr>
    </w:p>
    <w:p w:rsidR="00547BEC" w:rsidRPr="00FF25A4" w:rsidRDefault="00547BEC" w:rsidP="00547BEC">
      <w:pPr>
        <w:spacing w:after="0" w:line="240" w:lineRule="auto"/>
        <w:ind w:right="-851"/>
        <w:jc w:val="both"/>
        <w:rPr>
          <w:rFonts w:cstheme="minorHAnsi"/>
          <w:b/>
          <w:color w:val="FF0000"/>
        </w:rPr>
      </w:pP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2268"/>
      </w:tblGrid>
      <w:tr w:rsidR="00547BEC" w:rsidRPr="001077E4" w:rsidTr="00547BEC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C" w:rsidRPr="001077E4" w:rsidRDefault="00547BEC">
            <w:pPr>
              <w:widowControl w:val="0"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1077E4">
              <w:rPr>
                <w:rFonts w:cstheme="minorHAnsi"/>
                <w:b/>
                <w:iCs/>
              </w:rPr>
              <w:t>Nr</w:t>
            </w:r>
          </w:p>
          <w:p w:rsidR="00547BEC" w:rsidRPr="001077E4" w:rsidRDefault="00547BE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1077E4">
              <w:rPr>
                <w:rFonts w:cstheme="minorHAnsi"/>
                <w:b/>
                <w:iCs/>
              </w:rPr>
              <w:t>Oferty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C" w:rsidRPr="001077E4" w:rsidRDefault="00547BEC">
            <w:pPr>
              <w:pStyle w:val="Tekstpodstawowy3"/>
              <w:widowControl w:val="0"/>
              <w:tabs>
                <w:tab w:val="left" w:pos="9638"/>
              </w:tabs>
              <w:spacing w:before="120" w:after="0"/>
              <w:ind w:right="-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</w:p>
          <w:p w:rsidR="00547BEC" w:rsidRPr="001077E4" w:rsidRDefault="00547BEC">
            <w:pPr>
              <w:pStyle w:val="Tekstpodstawowy3"/>
              <w:widowControl w:val="0"/>
              <w:tabs>
                <w:tab w:val="left" w:pos="9638"/>
              </w:tabs>
              <w:spacing w:before="120" w:after="0"/>
              <w:ind w:right="-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1077E4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Nazwa (firma)</w:t>
            </w:r>
          </w:p>
          <w:p w:rsidR="00547BEC" w:rsidRPr="001077E4" w:rsidRDefault="00547BEC">
            <w:pPr>
              <w:widowControl w:val="0"/>
              <w:autoSpaceDE w:val="0"/>
              <w:autoSpaceDN w:val="0"/>
              <w:spacing w:before="120" w:after="120"/>
              <w:ind w:left="-109"/>
              <w:jc w:val="center"/>
              <w:rPr>
                <w:rFonts w:cstheme="minorHAnsi"/>
                <w:b/>
                <w:iCs/>
              </w:rPr>
            </w:pPr>
            <w:r w:rsidRPr="001077E4">
              <w:rPr>
                <w:rFonts w:cstheme="minorHAnsi"/>
                <w:b/>
                <w:iCs/>
              </w:rPr>
              <w:t>i adres wykonawcy</w:t>
            </w:r>
          </w:p>
          <w:p w:rsidR="0033565C" w:rsidRPr="001077E4" w:rsidRDefault="0033565C">
            <w:pPr>
              <w:widowControl w:val="0"/>
              <w:autoSpaceDE w:val="0"/>
              <w:autoSpaceDN w:val="0"/>
              <w:spacing w:before="120" w:after="120"/>
              <w:ind w:left="-109"/>
              <w:jc w:val="center"/>
              <w:rPr>
                <w:rFonts w:cstheme="minorHAnsi"/>
                <w:b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C" w:rsidRPr="001077E4" w:rsidRDefault="00547BEC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iCs/>
              </w:rPr>
            </w:pPr>
            <w:r w:rsidRPr="001077E4">
              <w:rPr>
                <w:rFonts w:cstheme="minorHAnsi"/>
                <w:b/>
                <w:iCs/>
              </w:rPr>
              <w:t xml:space="preserve">Cena </w:t>
            </w:r>
          </w:p>
          <w:p w:rsidR="00547BEC" w:rsidRPr="001077E4" w:rsidRDefault="00547BEC">
            <w:pPr>
              <w:widowControl w:val="0"/>
              <w:spacing w:after="60" w:line="22" w:lineRule="atLeast"/>
              <w:jc w:val="center"/>
              <w:rPr>
                <w:rFonts w:cstheme="minorHAnsi"/>
                <w:iCs/>
              </w:rPr>
            </w:pPr>
            <w:r w:rsidRPr="001077E4">
              <w:rPr>
                <w:rFonts w:cstheme="minorHAnsi"/>
                <w:b/>
                <w:iCs/>
              </w:rPr>
              <w:t>(brutto)</w:t>
            </w:r>
          </w:p>
        </w:tc>
      </w:tr>
      <w:tr w:rsidR="00547BEC" w:rsidRPr="001077E4" w:rsidTr="00241576">
        <w:trPr>
          <w:trHeight w:val="10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C" w:rsidRPr="001077E4" w:rsidRDefault="00547BEC" w:rsidP="00547BEC">
            <w:pPr>
              <w:widowControl w:val="0"/>
              <w:autoSpaceDE w:val="0"/>
              <w:autoSpaceDN w:val="0"/>
              <w:jc w:val="center"/>
              <w:rPr>
                <w:rFonts w:cstheme="minorHAnsi"/>
                <w:iCs/>
              </w:rPr>
            </w:pPr>
            <w:r w:rsidRPr="001077E4">
              <w:rPr>
                <w:rFonts w:cstheme="minorHAnsi"/>
                <w:iCs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9D" w:rsidRDefault="006F239D" w:rsidP="001077E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239D">
              <w:rPr>
                <w:rFonts w:asciiTheme="minorHAnsi" w:hAnsiTheme="minorHAnsi" w:cstheme="minorHAnsi"/>
                <w:sz w:val="22"/>
                <w:szCs w:val="22"/>
              </w:rPr>
              <w:t>ANZENA SP. Z O.O.</w:t>
            </w:r>
          </w:p>
          <w:p w:rsidR="001077E4" w:rsidRPr="001077E4" w:rsidRDefault="006F239D" w:rsidP="001077E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239D">
              <w:rPr>
                <w:rFonts w:asciiTheme="minorHAnsi" w:hAnsiTheme="minorHAnsi" w:cstheme="minorHAnsi"/>
                <w:sz w:val="22"/>
                <w:szCs w:val="22"/>
              </w:rPr>
              <w:t>ul. Pszczyńska 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F239D">
              <w:rPr>
                <w:rFonts w:asciiTheme="minorHAnsi" w:hAnsiTheme="minorHAnsi" w:cstheme="minorHAnsi"/>
                <w:sz w:val="22"/>
                <w:szCs w:val="22"/>
              </w:rPr>
              <w:t>Katowice 40-478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077E4" w:rsidRPr="001077E4" w:rsidRDefault="001077E4" w:rsidP="001077E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7E4"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  <w:r w:rsidR="006F239D" w:rsidRPr="006F239D">
              <w:rPr>
                <w:rFonts w:asciiTheme="minorHAnsi" w:hAnsiTheme="minorHAnsi" w:cstheme="minorHAnsi"/>
                <w:sz w:val="22"/>
                <w:szCs w:val="22"/>
              </w:rPr>
              <w:t>9542739396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EC" w:rsidRPr="001077E4" w:rsidRDefault="006F239D" w:rsidP="00AC1197">
            <w:pPr>
              <w:widowControl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</w:rPr>
              <w:t>6 765,00</w:t>
            </w:r>
            <w:r w:rsidR="001077E4" w:rsidRPr="001077E4">
              <w:rPr>
                <w:rFonts w:cstheme="minorHAnsi"/>
              </w:rPr>
              <w:t xml:space="preserve"> PLN</w:t>
            </w:r>
          </w:p>
        </w:tc>
      </w:tr>
      <w:tr w:rsidR="001077E4" w:rsidRPr="001077E4" w:rsidTr="00241576">
        <w:trPr>
          <w:trHeight w:val="10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E4" w:rsidRPr="001077E4" w:rsidRDefault="001077E4" w:rsidP="00547BEC">
            <w:pPr>
              <w:widowControl w:val="0"/>
              <w:autoSpaceDE w:val="0"/>
              <w:autoSpaceDN w:val="0"/>
              <w:jc w:val="center"/>
              <w:rPr>
                <w:rFonts w:cstheme="minorHAnsi"/>
                <w:iCs/>
              </w:rPr>
            </w:pPr>
            <w:r w:rsidRPr="001077E4">
              <w:rPr>
                <w:rFonts w:cstheme="minorHAnsi"/>
                <w:iCs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9D" w:rsidRDefault="006F239D" w:rsidP="0024157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239D">
              <w:rPr>
                <w:rFonts w:asciiTheme="minorHAnsi" w:hAnsiTheme="minorHAnsi" w:cstheme="minorHAnsi"/>
                <w:sz w:val="22"/>
                <w:szCs w:val="22"/>
              </w:rPr>
              <w:t>Comtek</w:t>
            </w:r>
            <w:proofErr w:type="spellEnd"/>
            <w:r w:rsidRPr="006F239D">
              <w:rPr>
                <w:rFonts w:asciiTheme="minorHAnsi" w:hAnsiTheme="minorHAnsi" w:cstheme="minorHAnsi"/>
                <w:sz w:val="22"/>
                <w:szCs w:val="22"/>
              </w:rPr>
              <w:t xml:space="preserve"> Systems Sp. z o.o.</w:t>
            </w:r>
          </w:p>
          <w:p w:rsidR="001077E4" w:rsidRPr="001077E4" w:rsidRDefault="006F239D" w:rsidP="0024157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239D">
              <w:rPr>
                <w:rFonts w:asciiTheme="minorHAnsi" w:hAnsiTheme="minorHAnsi" w:cstheme="minorHAnsi"/>
                <w:sz w:val="22"/>
                <w:szCs w:val="22"/>
              </w:rPr>
              <w:t>ul. Polna 9-11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F239D">
              <w:rPr>
                <w:rFonts w:asciiTheme="minorHAnsi" w:hAnsiTheme="minorHAnsi" w:cstheme="minorHAnsi"/>
                <w:sz w:val="22"/>
                <w:szCs w:val="22"/>
              </w:rPr>
              <w:t>86-031 Osielsko</w:t>
            </w:r>
          </w:p>
          <w:p w:rsidR="001077E4" w:rsidRPr="001077E4" w:rsidRDefault="001077E4" w:rsidP="006F23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7E4"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  <w:r w:rsidR="006F239D" w:rsidRPr="006F239D">
              <w:rPr>
                <w:rFonts w:asciiTheme="minorHAnsi" w:hAnsiTheme="minorHAnsi" w:cstheme="minorHAnsi"/>
                <w:sz w:val="22"/>
                <w:szCs w:val="22"/>
              </w:rPr>
              <w:t>554 299 83 80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E4" w:rsidRPr="001077E4" w:rsidRDefault="006F239D" w:rsidP="00AC119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7 134,00</w:t>
            </w:r>
            <w:r w:rsidR="001077E4" w:rsidRPr="001077E4">
              <w:rPr>
                <w:rFonts w:cstheme="minorHAnsi"/>
              </w:rPr>
              <w:t xml:space="preserve"> PLN</w:t>
            </w:r>
          </w:p>
        </w:tc>
      </w:tr>
    </w:tbl>
    <w:p w:rsidR="001077E4" w:rsidRDefault="001077E4" w:rsidP="00201695">
      <w:pPr>
        <w:spacing w:after="0" w:line="240" w:lineRule="auto"/>
        <w:jc w:val="both"/>
        <w:rPr>
          <w:rFonts w:ascii="Arial" w:hAnsi="Arial" w:cs="Arial"/>
          <w:i/>
        </w:rPr>
      </w:pPr>
    </w:p>
    <w:p w:rsidR="001077E4" w:rsidRDefault="001077E4" w:rsidP="00201695">
      <w:pPr>
        <w:spacing w:after="0" w:line="240" w:lineRule="auto"/>
        <w:jc w:val="both"/>
        <w:rPr>
          <w:rFonts w:ascii="Arial" w:hAnsi="Arial" w:cs="Arial"/>
          <w:i/>
        </w:rPr>
      </w:pPr>
    </w:p>
    <w:p w:rsidR="00930F43" w:rsidRPr="0033565C" w:rsidRDefault="00930F43" w:rsidP="00201695">
      <w:pPr>
        <w:spacing w:after="0" w:line="240" w:lineRule="auto"/>
        <w:jc w:val="both"/>
        <w:rPr>
          <w:rFonts w:ascii="Arial" w:hAnsi="Arial" w:cs="Arial"/>
          <w:i/>
        </w:rPr>
      </w:pPr>
    </w:p>
    <w:sectPr w:rsidR="00930F43" w:rsidRPr="0033565C" w:rsidSect="00201695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9C" w:rsidRDefault="000A2E9C" w:rsidP="004F6B67">
      <w:pPr>
        <w:spacing w:after="0" w:line="240" w:lineRule="auto"/>
      </w:pPr>
      <w:r>
        <w:separator/>
      </w:r>
    </w:p>
  </w:endnote>
  <w:endnote w:type="continuationSeparator" w:id="0">
    <w:p w:rsidR="000A2E9C" w:rsidRDefault="000A2E9C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9C" w:rsidRDefault="000A2E9C" w:rsidP="004F6B67">
      <w:pPr>
        <w:spacing w:after="0" w:line="240" w:lineRule="auto"/>
      </w:pPr>
      <w:r>
        <w:separator/>
      </w:r>
    </w:p>
  </w:footnote>
  <w:footnote w:type="continuationSeparator" w:id="0">
    <w:p w:rsidR="000A2E9C" w:rsidRDefault="000A2E9C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A852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4F6B67" w:rsidP="005F2216">
    <w:pPr>
      <w:pStyle w:val="Nagwek"/>
      <w:tabs>
        <w:tab w:val="clear" w:pos="4536"/>
        <w:tab w:val="clear" w:pos="9072"/>
        <w:tab w:val="left" w:pos="17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A852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7F82"/>
    <w:multiLevelType w:val="hybridMultilevel"/>
    <w:tmpl w:val="B9B28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B61F9"/>
    <w:multiLevelType w:val="hybridMultilevel"/>
    <w:tmpl w:val="974A6ACA"/>
    <w:lvl w:ilvl="0" w:tplc="546E997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2770A"/>
    <w:multiLevelType w:val="multilevel"/>
    <w:tmpl w:val="C3007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6D62178D"/>
    <w:multiLevelType w:val="hybridMultilevel"/>
    <w:tmpl w:val="7310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E6935"/>
    <w:multiLevelType w:val="hybridMultilevel"/>
    <w:tmpl w:val="C2E2E78A"/>
    <w:lvl w:ilvl="0" w:tplc="65AA824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98D"/>
    <w:rsid w:val="000A2E9C"/>
    <w:rsid w:val="000C705E"/>
    <w:rsid w:val="001077E4"/>
    <w:rsid w:val="00136A51"/>
    <w:rsid w:val="001E45F3"/>
    <w:rsid w:val="00201695"/>
    <w:rsid w:val="00237F2A"/>
    <w:rsid w:val="00241576"/>
    <w:rsid w:val="00260EB7"/>
    <w:rsid w:val="00302965"/>
    <w:rsid w:val="0033565C"/>
    <w:rsid w:val="003D663D"/>
    <w:rsid w:val="0047604E"/>
    <w:rsid w:val="004F6B67"/>
    <w:rsid w:val="0050006B"/>
    <w:rsid w:val="00547BEC"/>
    <w:rsid w:val="005A1C6F"/>
    <w:rsid w:val="005B3B59"/>
    <w:rsid w:val="005F2216"/>
    <w:rsid w:val="00627240"/>
    <w:rsid w:val="00634768"/>
    <w:rsid w:val="006F239D"/>
    <w:rsid w:val="0073059B"/>
    <w:rsid w:val="00752028"/>
    <w:rsid w:val="007F6AF3"/>
    <w:rsid w:val="00857834"/>
    <w:rsid w:val="00857FF7"/>
    <w:rsid w:val="00891C06"/>
    <w:rsid w:val="008A51EF"/>
    <w:rsid w:val="00924B20"/>
    <w:rsid w:val="00930F43"/>
    <w:rsid w:val="009545F8"/>
    <w:rsid w:val="00A2002D"/>
    <w:rsid w:val="00A37F15"/>
    <w:rsid w:val="00A85228"/>
    <w:rsid w:val="00AC1197"/>
    <w:rsid w:val="00B628C3"/>
    <w:rsid w:val="00BA4992"/>
    <w:rsid w:val="00C13822"/>
    <w:rsid w:val="00C1586C"/>
    <w:rsid w:val="00CB268B"/>
    <w:rsid w:val="00D0307F"/>
    <w:rsid w:val="00DA77A9"/>
    <w:rsid w:val="00DB2926"/>
    <w:rsid w:val="00DC408B"/>
    <w:rsid w:val="00DF6259"/>
    <w:rsid w:val="00E52ABC"/>
    <w:rsid w:val="00E6724B"/>
    <w:rsid w:val="00E92FD1"/>
    <w:rsid w:val="00EA667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15EA7E8"/>
  <w15:docId w15:val="{82126815-C354-4C44-8059-ADB2B2C9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customStyle="1" w:styleId="Default">
    <w:name w:val="Default"/>
    <w:rsid w:val="002016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0169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01695"/>
  </w:style>
  <w:style w:type="paragraph" w:styleId="NormalnyWeb">
    <w:name w:val="Normal (Web)"/>
    <w:basedOn w:val="Normalny"/>
    <w:rsid w:val="0020169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20169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1695"/>
    <w:pPr>
      <w:widowControl w:val="0"/>
      <w:shd w:val="clear" w:color="auto" w:fill="FFFFFF"/>
      <w:spacing w:after="600" w:line="0" w:lineRule="atLeas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character" w:styleId="Hipercze">
    <w:name w:val="Hyperlink"/>
    <w:rsid w:val="005B3B59"/>
    <w:rPr>
      <w:color w:val="0000FF"/>
      <w:u w:val="single"/>
    </w:rPr>
  </w:style>
  <w:style w:type="paragraph" w:customStyle="1" w:styleId="WW-Tekstpodstawowy2">
    <w:name w:val="WW-Tekst podstawowy 2"/>
    <w:basedOn w:val="Normalny"/>
    <w:uiPriority w:val="99"/>
    <w:rsid w:val="001E45F3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547BEC"/>
    <w:pPr>
      <w:spacing w:after="120" w:line="240" w:lineRule="auto"/>
    </w:pPr>
    <w:rPr>
      <w:rFonts w:ascii="Ottawa" w:eastAsia="Times New Roman" w:hAnsi="Ottaw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7BEC"/>
    <w:rPr>
      <w:rFonts w:ascii="Ottawa" w:eastAsia="Times New Roman" w:hAnsi="Ottawa" w:cs="Times New Roman"/>
      <w:sz w:val="16"/>
      <w:szCs w:val="16"/>
      <w:lang w:eastAsia="pl-PL"/>
    </w:rPr>
  </w:style>
  <w:style w:type="character" w:customStyle="1" w:styleId="span-hidden-money">
    <w:name w:val="span-hidden-money"/>
    <w:basedOn w:val="Domylnaczcionkaakapitu"/>
    <w:rsid w:val="00C1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E320-5E98-4B86-A7CC-FB8CC284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27</cp:revision>
  <cp:lastPrinted>2022-05-31T08:19:00Z</cp:lastPrinted>
  <dcterms:created xsi:type="dcterms:W3CDTF">2021-10-06T06:54:00Z</dcterms:created>
  <dcterms:modified xsi:type="dcterms:W3CDTF">2022-11-25T11:19:00Z</dcterms:modified>
</cp:coreProperties>
</file>