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37397432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F211A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EC0D490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>M. Skłodowskiej-Curie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135C1BB1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Wykonanie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,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dostawa</w:t>
      </w:r>
      <w:proofErr w:type="spellEnd"/>
      <w:r w:rsidR="00986A40">
        <w:rPr>
          <w:rFonts w:ascii="Times New Roman" w:hAnsi="Times New Roman"/>
          <w:b/>
          <w:bCs/>
          <w:iCs/>
          <w:lang w:val="en-US"/>
        </w:rPr>
        <w:br/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i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montaż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indywidualnych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zabudów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meblowych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w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pomieszczeniach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budynku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Urzędu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Marszałkowskiego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Województwa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Podlaskiego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w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Białymstoku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przy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ul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. Marii </w:t>
      </w:r>
      <w:proofErr w:type="spellStart"/>
      <w:r w:rsidR="00F55FF1" w:rsidRPr="00F55FF1">
        <w:rPr>
          <w:rFonts w:ascii="Times New Roman" w:hAnsi="Times New Roman"/>
          <w:b/>
          <w:bCs/>
          <w:iCs/>
          <w:lang w:val="en-US"/>
        </w:rPr>
        <w:t>Skłodowskiej</w:t>
      </w:r>
      <w:proofErr w:type="spellEnd"/>
      <w:r w:rsidR="00F55FF1" w:rsidRPr="00F55FF1">
        <w:rPr>
          <w:rFonts w:ascii="Times New Roman" w:hAnsi="Times New Roman"/>
          <w:b/>
          <w:bCs/>
          <w:iCs/>
          <w:lang w:val="en-US"/>
        </w:rPr>
        <w:t xml:space="preserve"> – Curie 14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47</cp:revision>
  <cp:lastPrinted>2016-07-26T08:32:00Z</cp:lastPrinted>
  <dcterms:created xsi:type="dcterms:W3CDTF">2016-12-10T16:12:00Z</dcterms:created>
  <dcterms:modified xsi:type="dcterms:W3CDTF">2023-10-24T07:34:00Z</dcterms:modified>
</cp:coreProperties>
</file>