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132F8" w14:textId="6989CDB6" w:rsidR="00CD3EF0" w:rsidRPr="00CD3EF0" w:rsidRDefault="00CD3EF0" w:rsidP="00CD3EF0">
      <w:pPr>
        <w:keepNext/>
        <w:spacing w:after="0" w:line="240" w:lineRule="auto"/>
        <w:outlineLvl w:val="0"/>
        <w:rPr>
          <w:rFonts w:eastAsia="Times New Roman" w:cs="Calibri"/>
          <w:b/>
          <w:sz w:val="20"/>
          <w:szCs w:val="20"/>
          <w:lang w:eastAsia="zh-CN"/>
        </w:rPr>
      </w:pPr>
      <w:r w:rsidRPr="00CD3EF0">
        <w:rPr>
          <w:rFonts w:eastAsia="Times New Roman" w:cs="Calibri"/>
          <w:b/>
          <w:sz w:val="20"/>
          <w:szCs w:val="20"/>
          <w:lang w:eastAsia="zh-CN"/>
        </w:rPr>
        <w:t>DOPS/ZP/252-</w:t>
      </w:r>
      <w:r w:rsidR="00DF3438">
        <w:rPr>
          <w:rFonts w:eastAsia="Times New Roman" w:cs="Calibri"/>
          <w:b/>
          <w:sz w:val="20"/>
          <w:szCs w:val="20"/>
          <w:lang w:eastAsia="zh-CN"/>
        </w:rPr>
        <w:t>2</w:t>
      </w:r>
      <w:r w:rsidRPr="00CD3EF0">
        <w:rPr>
          <w:rFonts w:eastAsia="Times New Roman" w:cs="Calibri"/>
          <w:b/>
          <w:sz w:val="20"/>
          <w:szCs w:val="20"/>
          <w:lang w:eastAsia="zh-CN"/>
        </w:rPr>
        <w:t>/2022/</w:t>
      </w:r>
      <w:r w:rsidR="00DF3438">
        <w:rPr>
          <w:rFonts w:eastAsia="Times New Roman" w:cs="Calibri"/>
          <w:b/>
          <w:sz w:val="20"/>
          <w:szCs w:val="20"/>
          <w:lang w:eastAsia="zh-CN"/>
        </w:rPr>
        <w:t>DES</w:t>
      </w:r>
    </w:p>
    <w:p w14:paraId="2DFD1F40" w14:textId="77777777" w:rsidR="00CD3EF0" w:rsidRPr="00CD3EF0" w:rsidRDefault="00CD3EF0" w:rsidP="00CD3EF0">
      <w:pPr>
        <w:keepNext/>
        <w:spacing w:after="0" w:line="240" w:lineRule="auto"/>
        <w:ind w:left="3540"/>
        <w:jc w:val="center"/>
        <w:outlineLvl w:val="0"/>
        <w:rPr>
          <w:rFonts w:eastAsia="Times New Roman" w:cs="Calibri"/>
          <w:b/>
          <w:sz w:val="20"/>
          <w:szCs w:val="20"/>
          <w:lang w:eastAsia="x-none"/>
        </w:rPr>
      </w:pPr>
      <w:r w:rsidRPr="00CD3EF0">
        <w:rPr>
          <w:rFonts w:eastAsia="Times New Roman" w:cs="Calibri"/>
          <w:b/>
          <w:sz w:val="20"/>
          <w:szCs w:val="20"/>
          <w:lang w:eastAsia="pl-PL"/>
        </w:rPr>
        <w:t xml:space="preserve">Załącznik nr 3 do SWZ </w:t>
      </w:r>
    </w:p>
    <w:p w14:paraId="62A494D8" w14:textId="77777777" w:rsidR="00CD3EF0" w:rsidRPr="00CD3EF0" w:rsidRDefault="00CD3EF0" w:rsidP="00CD3EF0">
      <w:pPr>
        <w:spacing w:after="0" w:line="240" w:lineRule="auto"/>
        <w:rPr>
          <w:rFonts w:cs="Calibri"/>
          <w:sz w:val="20"/>
          <w:szCs w:val="20"/>
          <w:lang w:eastAsia="zh-CN"/>
        </w:rPr>
      </w:pPr>
    </w:p>
    <w:p w14:paraId="5EEEFDF4" w14:textId="77777777" w:rsidR="00CD3EF0" w:rsidRPr="00CD3EF0" w:rsidRDefault="00CD3EF0" w:rsidP="00CD3EF0">
      <w:pPr>
        <w:keepNext/>
        <w:spacing w:after="0" w:line="240" w:lineRule="auto"/>
        <w:jc w:val="center"/>
        <w:outlineLvl w:val="0"/>
        <w:rPr>
          <w:rFonts w:eastAsia="Times New Roman" w:cs="Calibri"/>
          <w:b/>
          <w:sz w:val="20"/>
          <w:szCs w:val="20"/>
          <w:lang w:eastAsia="x-none"/>
        </w:rPr>
      </w:pPr>
    </w:p>
    <w:p w14:paraId="11917187" w14:textId="77777777" w:rsidR="00CD3EF0" w:rsidRPr="00CD3EF0" w:rsidRDefault="00CD3EF0" w:rsidP="00CD3EF0">
      <w:pPr>
        <w:keepNext/>
        <w:spacing w:after="0" w:line="240" w:lineRule="auto"/>
        <w:jc w:val="center"/>
        <w:outlineLvl w:val="0"/>
        <w:rPr>
          <w:rFonts w:eastAsia="Times New Roman" w:cs="Calibri"/>
          <w:b/>
          <w:sz w:val="20"/>
          <w:szCs w:val="20"/>
          <w:lang w:eastAsia="pl-PL"/>
        </w:rPr>
      </w:pPr>
      <w:r w:rsidRPr="00CD3EF0">
        <w:rPr>
          <w:rFonts w:eastAsia="Times New Roman" w:cs="Calibri"/>
          <w:b/>
          <w:sz w:val="20"/>
          <w:szCs w:val="20"/>
          <w:lang w:eastAsia="pl-PL"/>
        </w:rPr>
        <w:t xml:space="preserve">UMOWA (projekt) Nr    /2022                            </w:t>
      </w:r>
    </w:p>
    <w:p w14:paraId="13BD1380" w14:textId="77777777" w:rsidR="00CD3EF0" w:rsidRPr="00CD3EF0" w:rsidRDefault="00CD3EF0" w:rsidP="00CD3EF0">
      <w:pPr>
        <w:spacing w:after="0" w:line="240" w:lineRule="auto"/>
        <w:jc w:val="both"/>
        <w:rPr>
          <w:rFonts w:eastAsia="Times New Roman" w:cs="Arial"/>
          <w:bCs/>
          <w:sz w:val="20"/>
          <w:szCs w:val="20"/>
          <w:lang w:eastAsia="pl-PL"/>
        </w:rPr>
      </w:pPr>
    </w:p>
    <w:p w14:paraId="57A1C59A" w14:textId="77777777" w:rsidR="00CD3EF0" w:rsidRPr="00CD3EF0" w:rsidRDefault="00CD3EF0" w:rsidP="00CD3EF0">
      <w:pPr>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 xml:space="preserve">Zostaje zawarta w  dniu </w:t>
      </w:r>
      <w:r w:rsidRPr="00CD3EF0">
        <w:rPr>
          <w:rFonts w:eastAsia="Times New Roman" w:cs="Arial"/>
          <w:b/>
          <w:bCs/>
          <w:sz w:val="20"/>
          <w:szCs w:val="20"/>
          <w:lang w:eastAsia="pl-PL"/>
        </w:rPr>
        <w:t xml:space="preserve">………. 2022 </w:t>
      </w:r>
      <w:r w:rsidRPr="00CD3EF0">
        <w:rPr>
          <w:rFonts w:eastAsia="Times New Roman" w:cs="Arial"/>
          <w:bCs/>
          <w:sz w:val="20"/>
          <w:szCs w:val="20"/>
          <w:lang w:eastAsia="pl-PL"/>
        </w:rPr>
        <w:t>r. we Wrocławiu, pomiędzy:</w:t>
      </w:r>
    </w:p>
    <w:p w14:paraId="7426964F" w14:textId="77777777" w:rsidR="00CD3EF0" w:rsidRPr="00CD3EF0" w:rsidRDefault="00CD3EF0" w:rsidP="00CD3EF0">
      <w:pPr>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 xml:space="preserve">Województwo Dolnośląskie - Dolnośląskim Ośrodkiem Polityki Społecznej, </w:t>
      </w:r>
    </w:p>
    <w:p w14:paraId="07614E16" w14:textId="77777777" w:rsidR="00CD3EF0" w:rsidRPr="00CD3EF0" w:rsidRDefault="00CD3EF0" w:rsidP="00CD3EF0">
      <w:pPr>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 xml:space="preserve">REGON 931934644, NIP: 899-28-03-047, mającym siedzibę we Wrocławiu przy ul. Trzebnickiej 42 -44, </w:t>
      </w:r>
    </w:p>
    <w:p w14:paraId="3AFD5F5C" w14:textId="77777777" w:rsidR="00CD3EF0" w:rsidRPr="00CD3EF0" w:rsidRDefault="00CD3EF0" w:rsidP="00CD3EF0">
      <w:pPr>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50-230 Wrocław.</w:t>
      </w:r>
    </w:p>
    <w:p w14:paraId="25401D32" w14:textId="77777777" w:rsidR="00CD3EF0" w:rsidRPr="00CD3EF0" w:rsidRDefault="00CD3EF0" w:rsidP="00CD3EF0">
      <w:pPr>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reprezentowanym przez:</w:t>
      </w:r>
    </w:p>
    <w:p w14:paraId="27ACD9A9" w14:textId="77777777" w:rsidR="00CD3EF0" w:rsidRPr="00CD3EF0" w:rsidRDefault="00CD3EF0" w:rsidP="00CD3EF0">
      <w:pPr>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Izabela Łuków</w:t>
      </w:r>
      <w:r w:rsidRPr="00CD3EF0">
        <w:rPr>
          <w:rFonts w:eastAsia="Times New Roman" w:cs="Arial"/>
          <w:bCs/>
          <w:sz w:val="20"/>
          <w:szCs w:val="20"/>
          <w:lang w:eastAsia="pl-PL"/>
        </w:rPr>
        <w:tab/>
      </w:r>
      <w:r w:rsidRPr="00CD3EF0">
        <w:rPr>
          <w:rFonts w:eastAsia="Times New Roman" w:cs="Arial"/>
          <w:bCs/>
          <w:sz w:val="20"/>
          <w:szCs w:val="20"/>
          <w:lang w:eastAsia="pl-PL"/>
        </w:rPr>
        <w:tab/>
        <w:t xml:space="preserve">            -  Zastępca Dyrektora DOPS</w:t>
      </w:r>
    </w:p>
    <w:p w14:paraId="2D2701B6" w14:textId="77777777" w:rsidR="00CD3EF0" w:rsidRPr="00CD3EF0" w:rsidRDefault="00CD3EF0" w:rsidP="00CD3EF0">
      <w:pPr>
        <w:spacing w:after="0"/>
        <w:jc w:val="both"/>
        <w:rPr>
          <w:rFonts w:cs="Arial"/>
          <w:bCs/>
          <w:sz w:val="20"/>
          <w:szCs w:val="20"/>
        </w:rPr>
      </w:pPr>
      <w:r w:rsidRPr="00CD3EF0">
        <w:rPr>
          <w:rFonts w:cs="Arial"/>
          <w:bCs/>
          <w:sz w:val="20"/>
          <w:szCs w:val="20"/>
        </w:rPr>
        <w:t xml:space="preserve">Przy kontrasygnacie </w:t>
      </w:r>
    </w:p>
    <w:p w14:paraId="4C796A60" w14:textId="77777777" w:rsidR="00CD3EF0" w:rsidRPr="00CD3EF0" w:rsidRDefault="00CD3EF0" w:rsidP="00CD3EF0">
      <w:pPr>
        <w:spacing w:after="0"/>
        <w:jc w:val="both"/>
        <w:rPr>
          <w:rFonts w:cs="Arial"/>
          <w:bCs/>
          <w:sz w:val="20"/>
          <w:szCs w:val="20"/>
        </w:rPr>
      </w:pPr>
      <w:r w:rsidRPr="00CD3EF0">
        <w:rPr>
          <w:rFonts w:cs="Arial"/>
          <w:bCs/>
          <w:sz w:val="20"/>
          <w:szCs w:val="20"/>
        </w:rPr>
        <w:t>Kariny Orzech</w:t>
      </w:r>
      <w:r w:rsidRPr="00CD3EF0">
        <w:rPr>
          <w:rFonts w:cs="Arial"/>
          <w:bCs/>
          <w:sz w:val="20"/>
          <w:szCs w:val="20"/>
        </w:rPr>
        <w:tab/>
      </w:r>
      <w:r w:rsidRPr="00CD3EF0">
        <w:rPr>
          <w:rFonts w:cs="Arial"/>
          <w:bCs/>
          <w:sz w:val="20"/>
          <w:szCs w:val="20"/>
        </w:rPr>
        <w:tab/>
        <w:t>- Głównej księgowej DOPS</w:t>
      </w:r>
    </w:p>
    <w:p w14:paraId="68F2B4BF" w14:textId="77777777" w:rsidR="00CD3EF0" w:rsidRPr="00CD3EF0" w:rsidRDefault="00CD3EF0" w:rsidP="00CD3EF0">
      <w:pPr>
        <w:spacing w:after="0"/>
        <w:jc w:val="both"/>
        <w:rPr>
          <w:rFonts w:cs="Arial"/>
          <w:bCs/>
          <w:sz w:val="20"/>
          <w:szCs w:val="20"/>
        </w:rPr>
      </w:pPr>
      <w:r w:rsidRPr="00CD3EF0">
        <w:rPr>
          <w:rFonts w:cs="Arial"/>
          <w:bCs/>
          <w:sz w:val="20"/>
          <w:szCs w:val="20"/>
        </w:rPr>
        <w:t>zwanym dalej „</w:t>
      </w:r>
      <w:r w:rsidRPr="00CD3EF0">
        <w:rPr>
          <w:rFonts w:cs="Arial"/>
          <w:bCs/>
          <w:i/>
          <w:sz w:val="20"/>
          <w:szCs w:val="20"/>
        </w:rPr>
        <w:t>Zamawiającym“</w:t>
      </w:r>
      <w:r w:rsidRPr="00CD3EF0">
        <w:rPr>
          <w:rFonts w:cs="Arial"/>
          <w:bCs/>
          <w:sz w:val="20"/>
          <w:szCs w:val="20"/>
        </w:rPr>
        <w:t>,</w:t>
      </w:r>
    </w:p>
    <w:p w14:paraId="420CF55A" w14:textId="77777777" w:rsidR="00CD3EF0" w:rsidRPr="00CD3EF0" w:rsidRDefault="00CD3EF0" w:rsidP="00CD3EF0">
      <w:pPr>
        <w:spacing w:after="0"/>
        <w:jc w:val="both"/>
        <w:rPr>
          <w:rFonts w:cs="Arial"/>
          <w:bCs/>
          <w:sz w:val="20"/>
          <w:szCs w:val="20"/>
        </w:rPr>
      </w:pPr>
      <w:r w:rsidRPr="00CD3EF0">
        <w:rPr>
          <w:rFonts w:cs="Arial"/>
          <w:bCs/>
          <w:sz w:val="20"/>
          <w:szCs w:val="20"/>
        </w:rPr>
        <w:t xml:space="preserve"> a firmą: ……………………………………… REGON: ……………………………… NIP: ………………………………………; mająca siedzibę w : ……………………………….., przy ul. …………………………………………., działającą na podstawie wpisu do: …………………………………. Nr ……………………………………………………</w:t>
      </w:r>
    </w:p>
    <w:p w14:paraId="062D621A" w14:textId="77777777" w:rsidR="00CD3EF0" w:rsidRPr="00CD3EF0" w:rsidRDefault="00CD3EF0" w:rsidP="00CD3EF0">
      <w:pPr>
        <w:spacing w:after="0"/>
        <w:jc w:val="both"/>
        <w:rPr>
          <w:rFonts w:cs="Arial"/>
          <w:bCs/>
          <w:sz w:val="20"/>
          <w:szCs w:val="20"/>
          <w:lang w:val="x-none"/>
        </w:rPr>
      </w:pPr>
      <w:r w:rsidRPr="00CD3EF0">
        <w:rPr>
          <w:rFonts w:cs="Arial"/>
          <w:bCs/>
          <w:sz w:val="20"/>
          <w:szCs w:val="20"/>
          <w:lang w:val="x-none"/>
        </w:rPr>
        <w:t>reprezentowaną przez:</w:t>
      </w:r>
    </w:p>
    <w:p w14:paraId="16194236" w14:textId="77777777" w:rsidR="00CD3EF0" w:rsidRPr="00CD3EF0" w:rsidRDefault="00CD3EF0" w:rsidP="00CD3EF0">
      <w:pPr>
        <w:tabs>
          <w:tab w:val="left" w:pos="3119"/>
          <w:tab w:val="left" w:pos="3261"/>
          <w:tab w:val="left" w:pos="3544"/>
        </w:tabs>
        <w:spacing w:after="0" w:line="360" w:lineRule="auto"/>
        <w:jc w:val="both"/>
        <w:rPr>
          <w:rFonts w:cs="Arial"/>
          <w:sz w:val="20"/>
          <w:szCs w:val="20"/>
        </w:rPr>
      </w:pPr>
      <w:r w:rsidRPr="00CD3EF0">
        <w:rPr>
          <w:rFonts w:cs="Arial"/>
          <w:sz w:val="20"/>
          <w:szCs w:val="20"/>
        </w:rPr>
        <w:t>1. ………………………………………….</w:t>
      </w:r>
    </w:p>
    <w:p w14:paraId="620DBF06" w14:textId="77777777" w:rsidR="00CD3EF0" w:rsidRPr="00CD3EF0" w:rsidRDefault="00CD3EF0" w:rsidP="00CD3EF0">
      <w:pPr>
        <w:spacing w:after="0"/>
        <w:jc w:val="both"/>
        <w:rPr>
          <w:rFonts w:cs="Arial"/>
          <w:i/>
          <w:sz w:val="20"/>
          <w:szCs w:val="20"/>
        </w:rPr>
      </w:pPr>
      <w:r w:rsidRPr="00CD3EF0">
        <w:rPr>
          <w:rFonts w:cs="Arial"/>
          <w:sz w:val="20"/>
          <w:szCs w:val="20"/>
        </w:rPr>
        <w:t>zwanym dalej „</w:t>
      </w:r>
      <w:r w:rsidRPr="00CD3EF0">
        <w:rPr>
          <w:rFonts w:cs="Arial"/>
          <w:i/>
          <w:iCs/>
          <w:sz w:val="20"/>
          <w:szCs w:val="20"/>
        </w:rPr>
        <w:t>Wykon</w:t>
      </w:r>
      <w:r w:rsidRPr="00CD3EF0">
        <w:rPr>
          <w:rFonts w:cs="Arial"/>
          <w:i/>
          <w:sz w:val="20"/>
          <w:szCs w:val="20"/>
        </w:rPr>
        <w:t xml:space="preserve">awcą“, </w:t>
      </w:r>
    </w:p>
    <w:p w14:paraId="446625DE" w14:textId="77777777" w:rsidR="00CD3EF0" w:rsidRPr="00CD3EF0" w:rsidRDefault="00CD3EF0" w:rsidP="00CD3EF0">
      <w:pPr>
        <w:jc w:val="both"/>
        <w:rPr>
          <w:rFonts w:cs="Arial"/>
          <w:sz w:val="20"/>
        </w:rPr>
      </w:pPr>
      <w:r w:rsidRPr="00CD3EF0">
        <w:rPr>
          <w:rFonts w:cs="Arial"/>
          <w:sz w:val="20"/>
        </w:rPr>
        <w:t xml:space="preserve">Umowa zostaje zawarta w wyniku przeprowadzonego postępowania </w:t>
      </w:r>
      <w:r w:rsidRPr="00CD3EF0">
        <w:rPr>
          <w:rFonts w:cs="Calibri"/>
          <w:sz w:val="20"/>
          <w:szCs w:val="20"/>
        </w:rPr>
        <w:t xml:space="preserve">w trybie </w:t>
      </w:r>
      <w:r w:rsidRPr="00CD3EF0">
        <w:rPr>
          <w:rFonts w:cs="Calibri"/>
          <w:b/>
          <w:sz w:val="20"/>
          <w:szCs w:val="20"/>
        </w:rPr>
        <w:t xml:space="preserve">podstawowym </w:t>
      </w:r>
      <w:r w:rsidRPr="00CD3EF0">
        <w:rPr>
          <w:rFonts w:cs="Calibri"/>
          <w:bCs/>
          <w:sz w:val="20"/>
          <w:szCs w:val="20"/>
        </w:rPr>
        <w:t>o jakim stanowi</w:t>
      </w:r>
      <w:r w:rsidRPr="00CD3EF0">
        <w:rPr>
          <w:rFonts w:cs="Calibri"/>
          <w:b/>
          <w:sz w:val="20"/>
          <w:szCs w:val="20"/>
        </w:rPr>
        <w:t xml:space="preserve"> </w:t>
      </w:r>
      <w:r w:rsidRPr="00CD3EF0">
        <w:rPr>
          <w:rFonts w:cs="Calibri"/>
          <w:bCs/>
          <w:sz w:val="20"/>
          <w:szCs w:val="20"/>
        </w:rPr>
        <w:t xml:space="preserve">art. 275 pkt. 1 ustawy z dnia 11 września 2019 r., Prawo zamówień publicznych </w:t>
      </w:r>
      <w:bookmarkStart w:id="0" w:name="_Hlk65654417"/>
      <w:r w:rsidRPr="00CD3EF0">
        <w:rPr>
          <w:rFonts w:cs="Calibri"/>
          <w:sz w:val="20"/>
          <w:szCs w:val="20"/>
        </w:rPr>
        <w:t xml:space="preserve">(Dz. U z 2021r., poz. 1129, z </w:t>
      </w:r>
      <w:proofErr w:type="spellStart"/>
      <w:r w:rsidRPr="00CD3EF0">
        <w:rPr>
          <w:rFonts w:cs="Calibri"/>
          <w:sz w:val="20"/>
          <w:szCs w:val="20"/>
        </w:rPr>
        <w:t>póź</w:t>
      </w:r>
      <w:proofErr w:type="spellEnd"/>
      <w:r w:rsidRPr="00CD3EF0">
        <w:rPr>
          <w:rFonts w:cs="Calibri"/>
          <w:sz w:val="20"/>
          <w:szCs w:val="20"/>
        </w:rPr>
        <w:t xml:space="preserve">. </w:t>
      </w:r>
      <w:proofErr w:type="spellStart"/>
      <w:r w:rsidRPr="00CD3EF0">
        <w:rPr>
          <w:rFonts w:cs="Calibri"/>
          <w:sz w:val="20"/>
          <w:szCs w:val="20"/>
        </w:rPr>
        <w:t>zm</w:t>
      </w:r>
      <w:proofErr w:type="spellEnd"/>
      <w:r w:rsidRPr="00CD3EF0">
        <w:rPr>
          <w:rFonts w:cs="Calibri"/>
          <w:sz w:val="20"/>
          <w:szCs w:val="20"/>
        </w:rPr>
        <w:t xml:space="preserve"> – dalej ustawa ) </w:t>
      </w:r>
      <w:bookmarkEnd w:id="0"/>
      <w:r w:rsidRPr="00CD3EF0">
        <w:rPr>
          <w:rFonts w:cs="Calibri"/>
          <w:sz w:val="20"/>
          <w:szCs w:val="20"/>
        </w:rPr>
        <w:t>oraz zgodnie z niniejszą Specyfikacją Warunków Zamówienia zwaną dalej „SWZ.</w:t>
      </w:r>
    </w:p>
    <w:p w14:paraId="1DC78394" w14:textId="77777777" w:rsidR="00CD3EF0" w:rsidRPr="00CD3EF0" w:rsidRDefault="00CD3EF0" w:rsidP="00CD3EF0">
      <w:pPr>
        <w:widowControl w:val="0"/>
        <w:tabs>
          <w:tab w:val="left" w:pos="3402"/>
          <w:tab w:val="left" w:pos="3969"/>
          <w:tab w:val="center" w:pos="4536"/>
          <w:tab w:val="right" w:pos="9072"/>
        </w:tabs>
        <w:spacing w:after="0" w:line="240" w:lineRule="auto"/>
        <w:jc w:val="center"/>
        <w:rPr>
          <w:rFonts w:cs="Arial"/>
          <w:b/>
          <w:bCs/>
          <w:sz w:val="20"/>
          <w:szCs w:val="20"/>
        </w:rPr>
      </w:pPr>
      <w:r w:rsidRPr="00CD3EF0">
        <w:rPr>
          <w:rFonts w:cs="Arial"/>
          <w:b/>
          <w:bCs/>
          <w:sz w:val="20"/>
          <w:szCs w:val="20"/>
        </w:rPr>
        <w:t>§ 1.</w:t>
      </w:r>
    </w:p>
    <w:p w14:paraId="0A0F74A6" w14:textId="443299A0" w:rsidR="00CD3EF0" w:rsidRPr="00CD3EF0" w:rsidRDefault="00CD3EF0" w:rsidP="00CD3EF0">
      <w:pPr>
        <w:numPr>
          <w:ilvl w:val="0"/>
          <w:numId w:val="11"/>
        </w:numPr>
        <w:spacing w:after="0" w:line="240" w:lineRule="auto"/>
        <w:rPr>
          <w:rFonts w:eastAsia="Times New Roman" w:cs="Arial"/>
          <w:color w:val="000000"/>
          <w:sz w:val="20"/>
          <w:szCs w:val="20"/>
          <w:lang w:eastAsia="pl-PL"/>
        </w:rPr>
      </w:pPr>
      <w:r w:rsidRPr="00CD3EF0">
        <w:rPr>
          <w:rFonts w:eastAsia="Times New Roman" w:cs="Arial"/>
          <w:sz w:val="20"/>
          <w:szCs w:val="20"/>
          <w:lang w:eastAsia="pl-PL"/>
        </w:rPr>
        <w:t xml:space="preserve">Przedmiotem zamówienia </w:t>
      </w:r>
      <w:r w:rsidR="00DF3438">
        <w:rPr>
          <w:rFonts w:eastAsia="Times New Roman" w:cs="Arial"/>
          <w:sz w:val="20"/>
          <w:szCs w:val="20"/>
          <w:lang w:eastAsia="pl-PL"/>
        </w:rPr>
        <w:t>są</w:t>
      </w:r>
      <w:r w:rsidRPr="00CD3EF0">
        <w:rPr>
          <w:rFonts w:eastAsia="Times New Roman" w:cs="Arial"/>
          <w:sz w:val="20"/>
          <w:szCs w:val="20"/>
          <w:lang w:eastAsia="pl-PL"/>
        </w:rPr>
        <w:t xml:space="preserve"> </w:t>
      </w:r>
      <w:r w:rsidRPr="00CD3EF0">
        <w:rPr>
          <w:rFonts w:eastAsia="Times New Roman" w:cs="Arial"/>
          <w:color w:val="000000"/>
          <w:sz w:val="20"/>
          <w:szCs w:val="20"/>
          <w:lang w:eastAsia="pl-PL"/>
        </w:rPr>
        <w:t xml:space="preserve">usługi: </w:t>
      </w:r>
    </w:p>
    <w:p w14:paraId="7E816BC7" w14:textId="0E860BE9" w:rsidR="00DF3438" w:rsidRPr="00DF3438" w:rsidRDefault="00DF3438" w:rsidP="00DF3438">
      <w:pPr>
        <w:spacing w:after="0"/>
        <w:ind w:left="714"/>
        <w:rPr>
          <w:rFonts w:cs="Arial"/>
          <w:sz w:val="20"/>
          <w:szCs w:val="20"/>
        </w:rPr>
      </w:pPr>
      <w:r w:rsidRPr="00DF3438">
        <w:rPr>
          <w:rFonts w:cs="Arial"/>
          <w:sz w:val="20"/>
          <w:szCs w:val="20"/>
        </w:rPr>
        <w:t xml:space="preserve">„Usługa restauracyjna wraz z wynajmem </w:t>
      </w:r>
      <w:proofErr w:type="spellStart"/>
      <w:r w:rsidRPr="00DF3438">
        <w:rPr>
          <w:rFonts w:cs="Arial"/>
          <w:sz w:val="20"/>
          <w:szCs w:val="20"/>
        </w:rPr>
        <w:t>sal</w:t>
      </w:r>
      <w:proofErr w:type="spellEnd"/>
      <w:r w:rsidRPr="00DF3438">
        <w:rPr>
          <w:rFonts w:cs="Arial"/>
          <w:sz w:val="20"/>
          <w:szCs w:val="20"/>
        </w:rPr>
        <w:t xml:space="preserve"> dla uczestników spotkania Forum Pomocy Społecznej w ramach projektu pn. „Dolnośląska Ekonomia Społeczna” realizowana w powiecie karkonoskim</w:t>
      </w:r>
      <w:r>
        <w:rPr>
          <w:rFonts w:cs="Arial"/>
          <w:sz w:val="20"/>
          <w:szCs w:val="20"/>
        </w:rPr>
        <w:t xml:space="preserve">. </w:t>
      </w:r>
    </w:p>
    <w:p w14:paraId="6DD4ABBD" w14:textId="77777777" w:rsidR="00DF3438" w:rsidRPr="00DF3438" w:rsidRDefault="00DF3438" w:rsidP="00DF3438">
      <w:pPr>
        <w:numPr>
          <w:ilvl w:val="0"/>
          <w:numId w:val="11"/>
        </w:numPr>
        <w:spacing w:after="0"/>
        <w:ind w:left="714" w:hanging="357"/>
        <w:rPr>
          <w:rFonts w:cs="Arial"/>
          <w:color w:val="000000"/>
          <w:sz w:val="20"/>
          <w:szCs w:val="20"/>
        </w:rPr>
      </w:pPr>
      <w:r w:rsidRPr="00DF3438">
        <w:rPr>
          <w:rFonts w:cs="Arial"/>
          <w:sz w:val="20"/>
          <w:szCs w:val="20"/>
        </w:rPr>
        <w:t>Projekt jest współfinansowany ze środków Regionalnego Programu Operacyjnego Województwa Dolnośląskiego 2014-2020 z zakresu Osi Priorytetowej 9 Włączenie Społeczne, Działanie 9.4 Wspieranie gospodarki społecznej.</w:t>
      </w:r>
    </w:p>
    <w:p w14:paraId="48EE099A" w14:textId="3C8C4F8D" w:rsidR="00CD3EF0" w:rsidRPr="00DF3438" w:rsidRDefault="00CD3EF0" w:rsidP="00DF3438">
      <w:pPr>
        <w:numPr>
          <w:ilvl w:val="0"/>
          <w:numId w:val="11"/>
        </w:numPr>
        <w:spacing w:after="0"/>
        <w:ind w:left="714" w:hanging="357"/>
        <w:rPr>
          <w:rFonts w:cs="Arial"/>
          <w:color w:val="000000"/>
          <w:sz w:val="20"/>
          <w:szCs w:val="20"/>
        </w:rPr>
      </w:pPr>
      <w:r w:rsidRPr="00CD3EF0">
        <w:rPr>
          <w:rFonts w:cs="Arial"/>
          <w:color w:val="000000"/>
          <w:sz w:val="20"/>
          <w:szCs w:val="20"/>
        </w:rPr>
        <w:t>Zamawiający i Wykonawca obowiązani są wspólnie działać przy wykonaniu umowy, w celu należytej realizacji przedmiotu umowy.</w:t>
      </w:r>
    </w:p>
    <w:p w14:paraId="6EF342E5" w14:textId="77777777" w:rsidR="00CD3EF0" w:rsidRPr="00CD3EF0" w:rsidRDefault="00CD3EF0" w:rsidP="00CD3EF0">
      <w:pPr>
        <w:widowControl w:val="0"/>
        <w:autoSpaceDE w:val="0"/>
        <w:autoSpaceDN w:val="0"/>
        <w:spacing w:after="0" w:line="240" w:lineRule="auto"/>
        <w:ind w:left="340"/>
        <w:jc w:val="center"/>
        <w:rPr>
          <w:rFonts w:eastAsia="Times New Roman" w:cs="Arial"/>
          <w:b/>
          <w:bCs/>
          <w:sz w:val="20"/>
          <w:szCs w:val="20"/>
          <w:lang w:eastAsia="pl-PL"/>
        </w:rPr>
      </w:pPr>
      <w:r w:rsidRPr="00CD3EF0">
        <w:rPr>
          <w:rFonts w:eastAsia="Times New Roman" w:cs="Arial"/>
          <w:b/>
          <w:bCs/>
          <w:sz w:val="20"/>
          <w:szCs w:val="20"/>
          <w:lang w:eastAsia="pl-PL"/>
        </w:rPr>
        <w:t>§ 2.</w:t>
      </w:r>
    </w:p>
    <w:p w14:paraId="055A35E5" w14:textId="77777777" w:rsidR="00CD3EF0" w:rsidRPr="00CD3EF0" w:rsidRDefault="00CD3EF0" w:rsidP="00CD3EF0">
      <w:pPr>
        <w:widowControl w:val="0"/>
        <w:numPr>
          <w:ilvl w:val="3"/>
          <w:numId w:val="12"/>
        </w:numPr>
        <w:autoSpaceDE w:val="0"/>
        <w:autoSpaceDN w:val="0"/>
        <w:spacing w:after="0" w:line="240" w:lineRule="auto"/>
        <w:jc w:val="both"/>
        <w:rPr>
          <w:rFonts w:eastAsia="Times New Roman" w:cs="Arial"/>
          <w:sz w:val="20"/>
          <w:szCs w:val="20"/>
          <w:lang w:eastAsia="pl-PL"/>
        </w:rPr>
      </w:pPr>
      <w:r w:rsidRPr="00CD3EF0">
        <w:rPr>
          <w:rFonts w:eastAsia="Times New Roman" w:cs="Arial"/>
          <w:bCs/>
          <w:sz w:val="20"/>
          <w:szCs w:val="20"/>
          <w:lang w:eastAsia="pl-PL"/>
        </w:rPr>
        <w:t>W ramach zawartej umowy Wykonawca zobowiązuje się do:</w:t>
      </w:r>
    </w:p>
    <w:p w14:paraId="70D2387A" w14:textId="77777777" w:rsidR="00CD3EF0" w:rsidRPr="00CD3EF0" w:rsidRDefault="00CD3EF0" w:rsidP="00CD3EF0">
      <w:pPr>
        <w:widowControl w:val="0"/>
        <w:numPr>
          <w:ilvl w:val="1"/>
          <w:numId w:val="13"/>
        </w:numPr>
        <w:autoSpaceDE w:val="0"/>
        <w:autoSpaceDN w:val="0"/>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Wykonania zamówienia zgodnie z zasadami określonymi w „Opisie Przedmiotu Zamówienia” stanowiącym załącznik nr 2 do SWZ oraz załącznikiem nr 1 do zawartej umowy.</w:t>
      </w:r>
    </w:p>
    <w:p w14:paraId="4BCD998E" w14:textId="77777777" w:rsidR="00CD3EF0" w:rsidRPr="00CD3EF0" w:rsidRDefault="00CD3EF0" w:rsidP="00CD3EF0">
      <w:pPr>
        <w:widowControl w:val="0"/>
        <w:numPr>
          <w:ilvl w:val="1"/>
          <w:numId w:val="13"/>
        </w:numPr>
        <w:autoSpaceDE w:val="0"/>
        <w:autoSpaceDN w:val="0"/>
        <w:spacing w:after="0" w:line="240" w:lineRule="auto"/>
        <w:jc w:val="both"/>
        <w:rPr>
          <w:rFonts w:eastAsia="Times New Roman" w:cs="Arial"/>
          <w:bCs/>
          <w:sz w:val="20"/>
          <w:szCs w:val="20"/>
          <w:lang w:eastAsia="pl-PL"/>
        </w:rPr>
      </w:pPr>
      <w:r w:rsidRPr="00CD3EF0">
        <w:rPr>
          <w:rFonts w:eastAsia="Times New Roman" w:cs="Arial"/>
          <w:bCs/>
          <w:sz w:val="20"/>
          <w:szCs w:val="20"/>
          <w:lang w:eastAsia="pl-PL"/>
        </w:rPr>
        <w:t>Usługi stanowiące przedmiot zamówienia oraz przedmiot Umowy zostaną wykonane i rozliczone przez Wykonawcę zgodnie ze złożoną ofertą.</w:t>
      </w:r>
    </w:p>
    <w:p w14:paraId="2988B288" w14:textId="77777777" w:rsidR="00CD3EF0" w:rsidRPr="00CD3EF0" w:rsidRDefault="00CD3EF0" w:rsidP="00CD3EF0">
      <w:pPr>
        <w:spacing w:after="0" w:line="240" w:lineRule="auto"/>
        <w:ind w:left="720" w:hanging="720"/>
        <w:contextualSpacing/>
        <w:rPr>
          <w:rFonts w:eastAsia="Times New Roman" w:cs="Arial"/>
          <w:sz w:val="20"/>
          <w:szCs w:val="20"/>
        </w:rPr>
      </w:pPr>
      <w:r w:rsidRPr="00CD3EF0">
        <w:rPr>
          <w:rFonts w:eastAsia="Times New Roman" w:cs="Arial"/>
          <w:sz w:val="20"/>
          <w:szCs w:val="20"/>
        </w:rPr>
        <w:t>2.   Ponadto Wykonawca zobowiązany jest do:</w:t>
      </w:r>
    </w:p>
    <w:p w14:paraId="7C35CBFE" w14:textId="77777777" w:rsidR="00CD3EF0" w:rsidRPr="00CD3EF0" w:rsidRDefault="00CD3EF0" w:rsidP="00CD3EF0">
      <w:pPr>
        <w:numPr>
          <w:ilvl w:val="0"/>
          <w:numId w:val="14"/>
        </w:numPr>
        <w:spacing w:after="0" w:line="240" w:lineRule="auto"/>
        <w:jc w:val="both"/>
        <w:rPr>
          <w:rFonts w:cs="Arial"/>
          <w:sz w:val="20"/>
          <w:szCs w:val="20"/>
        </w:rPr>
      </w:pPr>
      <w:r w:rsidRPr="00CD3EF0">
        <w:rPr>
          <w:rFonts w:cs="Arial"/>
          <w:sz w:val="20"/>
          <w:szCs w:val="20"/>
        </w:rPr>
        <w:t xml:space="preserve">Prowadzenia wszelkiej dokumentacji, w tym księgowej, związanej z realizacją usług </w:t>
      </w:r>
      <w:r w:rsidRPr="00CD3EF0">
        <w:rPr>
          <w:rFonts w:cs="Arial"/>
          <w:sz w:val="20"/>
          <w:szCs w:val="20"/>
        </w:rPr>
        <w:br/>
        <w:t>i udostępniania jej na żądanie Zamawiającego.</w:t>
      </w:r>
    </w:p>
    <w:p w14:paraId="36DFBF24" w14:textId="77777777" w:rsidR="00CD3EF0" w:rsidRPr="00CD3EF0" w:rsidRDefault="00CD3EF0" w:rsidP="00CD3EF0">
      <w:pPr>
        <w:numPr>
          <w:ilvl w:val="0"/>
          <w:numId w:val="14"/>
        </w:numPr>
        <w:spacing w:after="0" w:line="240" w:lineRule="auto"/>
        <w:jc w:val="both"/>
        <w:rPr>
          <w:rFonts w:cs="Arial"/>
          <w:sz w:val="20"/>
          <w:szCs w:val="20"/>
        </w:rPr>
      </w:pPr>
      <w:r w:rsidRPr="00CD3EF0">
        <w:rPr>
          <w:rFonts w:cs="Arial"/>
          <w:sz w:val="20"/>
          <w:szCs w:val="20"/>
        </w:rPr>
        <w:t xml:space="preserve">Niezwłocznego informowania Zamawiającego o występujących trudnościach w realizacji usługi, </w:t>
      </w:r>
    </w:p>
    <w:p w14:paraId="40B4A943" w14:textId="77777777" w:rsidR="00CD3EF0" w:rsidRPr="00CD3EF0" w:rsidRDefault="00CD3EF0" w:rsidP="00CD3EF0">
      <w:pPr>
        <w:numPr>
          <w:ilvl w:val="0"/>
          <w:numId w:val="14"/>
        </w:numPr>
        <w:spacing w:after="0" w:line="240" w:lineRule="auto"/>
        <w:jc w:val="both"/>
        <w:rPr>
          <w:rFonts w:cs="Arial"/>
          <w:sz w:val="20"/>
          <w:szCs w:val="20"/>
        </w:rPr>
      </w:pPr>
      <w:r w:rsidRPr="00CD3EF0">
        <w:rPr>
          <w:rFonts w:cs="Arial"/>
          <w:sz w:val="20"/>
          <w:szCs w:val="20"/>
        </w:rPr>
        <w:lastRenderedPageBreak/>
        <w:t>Wykonawca zobowiązuje się do przedstawiania na pisemne wezwanie Zamawiającego wszelkich informacji i wyjaśnień związanych z realizacją Zamówienia, w terminie określonym przez Zamawiającego.</w:t>
      </w:r>
    </w:p>
    <w:p w14:paraId="7808A670" w14:textId="7F0AE0B0" w:rsidR="00DF3438" w:rsidRPr="00DF3438" w:rsidRDefault="00CD3EF0" w:rsidP="00DF3438">
      <w:pPr>
        <w:numPr>
          <w:ilvl w:val="0"/>
          <w:numId w:val="14"/>
        </w:numPr>
        <w:spacing w:after="0" w:line="240" w:lineRule="auto"/>
        <w:jc w:val="both"/>
        <w:rPr>
          <w:rFonts w:cs="Arial"/>
          <w:sz w:val="20"/>
          <w:szCs w:val="20"/>
        </w:rPr>
      </w:pPr>
      <w:r w:rsidRPr="00CD3EF0">
        <w:rPr>
          <w:rFonts w:cs="Arial"/>
          <w:sz w:val="20"/>
          <w:szCs w:val="20"/>
        </w:rPr>
        <w:t xml:space="preserve">Usługa będzie świadczona w </w:t>
      </w:r>
      <w:r w:rsidR="00DF3438" w:rsidRPr="00DF3438">
        <w:rPr>
          <w:rFonts w:cs="Arial"/>
          <w:sz w:val="20"/>
          <w:szCs w:val="20"/>
        </w:rPr>
        <w:t xml:space="preserve"> przedziale czasowym od 3.10.2022 r. do 30.11.2022 r. w 2 dni (dni robocze jeden po drugim, w terminie ustalonym z wybranym do realizacji usługi Wykonawcą).</w:t>
      </w:r>
    </w:p>
    <w:p w14:paraId="6DCE395E" w14:textId="23CF2C71" w:rsidR="00CD3EF0" w:rsidRPr="00CD3EF0" w:rsidRDefault="00DF3438" w:rsidP="00DF3438">
      <w:pPr>
        <w:numPr>
          <w:ilvl w:val="0"/>
          <w:numId w:val="14"/>
        </w:numPr>
        <w:spacing w:after="0" w:line="240" w:lineRule="auto"/>
        <w:jc w:val="both"/>
        <w:rPr>
          <w:rFonts w:cs="Arial"/>
          <w:color w:val="FF0000"/>
          <w:sz w:val="20"/>
          <w:szCs w:val="20"/>
        </w:rPr>
      </w:pPr>
      <w:r w:rsidRPr="00DF3438">
        <w:rPr>
          <w:rFonts w:cs="Arial"/>
          <w:sz w:val="20"/>
          <w:szCs w:val="20"/>
        </w:rPr>
        <w:t>Miejsce realizacji usługi</w:t>
      </w:r>
      <w:r>
        <w:rPr>
          <w:rFonts w:cs="Arial"/>
          <w:sz w:val="20"/>
          <w:szCs w:val="20"/>
        </w:rPr>
        <w:t>………………………………………………………………………………………..</w:t>
      </w:r>
    </w:p>
    <w:p w14:paraId="1B7BB6AC" w14:textId="77777777" w:rsidR="00CD3EF0" w:rsidRPr="00CD3EF0" w:rsidRDefault="00CD3EF0" w:rsidP="00CD3EF0">
      <w:pPr>
        <w:spacing w:after="0"/>
        <w:jc w:val="center"/>
        <w:rPr>
          <w:rFonts w:cs="Arial"/>
          <w:b/>
          <w:sz w:val="20"/>
          <w:szCs w:val="20"/>
        </w:rPr>
      </w:pPr>
      <w:r w:rsidRPr="00CD3EF0">
        <w:rPr>
          <w:rFonts w:cs="Arial"/>
          <w:b/>
          <w:sz w:val="20"/>
          <w:szCs w:val="20"/>
        </w:rPr>
        <w:t>§ 3.</w:t>
      </w:r>
    </w:p>
    <w:p w14:paraId="741BB122" w14:textId="77777777" w:rsidR="00CD3EF0" w:rsidRPr="00CD3EF0" w:rsidRDefault="00CD3EF0" w:rsidP="00CD3EF0">
      <w:pPr>
        <w:spacing w:after="0" w:line="240" w:lineRule="auto"/>
        <w:jc w:val="both"/>
        <w:rPr>
          <w:rFonts w:cs="Arial"/>
          <w:sz w:val="20"/>
          <w:szCs w:val="20"/>
        </w:rPr>
      </w:pPr>
    </w:p>
    <w:p w14:paraId="65675E95" w14:textId="77777777" w:rsidR="00CD3EF0" w:rsidRPr="00CD3EF0" w:rsidRDefault="00CD3EF0" w:rsidP="00CD3EF0">
      <w:pPr>
        <w:numPr>
          <w:ilvl w:val="1"/>
          <w:numId w:val="14"/>
        </w:numPr>
        <w:tabs>
          <w:tab w:val="left" w:pos="0"/>
        </w:tabs>
        <w:spacing w:after="0"/>
        <w:jc w:val="both"/>
        <w:rPr>
          <w:rFonts w:cs="Arial"/>
          <w:sz w:val="20"/>
          <w:szCs w:val="20"/>
        </w:rPr>
      </w:pPr>
      <w:r w:rsidRPr="00CD3EF0">
        <w:rPr>
          <w:rFonts w:cs="Arial"/>
          <w:sz w:val="20"/>
          <w:szCs w:val="20"/>
        </w:rPr>
        <w:t>Realizując zamówienie, wykonawca zobowiązany jest do:</w:t>
      </w:r>
    </w:p>
    <w:p w14:paraId="49A4766F" w14:textId="6835B404" w:rsidR="00CD3EF0" w:rsidRPr="00CD3EF0" w:rsidRDefault="00CD3EF0" w:rsidP="00CD3EF0">
      <w:pPr>
        <w:numPr>
          <w:ilvl w:val="0"/>
          <w:numId w:val="32"/>
        </w:numPr>
        <w:tabs>
          <w:tab w:val="left" w:pos="0"/>
        </w:tabs>
        <w:spacing w:after="0" w:line="240" w:lineRule="auto"/>
        <w:ind w:left="709" w:hanging="425"/>
        <w:jc w:val="both"/>
        <w:rPr>
          <w:rFonts w:cs="Arial"/>
          <w:sz w:val="20"/>
          <w:szCs w:val="20"/>
        </w:rPr>
      </w:pPr>
      <w:r w:rsidRPr="00CD3EF0">
        <w:rPr>
          <w:rFonts w:cs="Arial"/>
          <w:sz w:val="20"/>
          <w:szCs w:val="20"/>
        </w:rPr>
        <w:t xml:space="preserve">Zapewnienia, aby przygotowanie, dostarczenie oraz podanie </w:t>
      </w:r>
      <w:r w:rsidR="00DF3438">
        <w:rPr>
          <w:rFonts w:cs="Arial"/>
          <w:sz w:val="20"/>
          <w:szCs w:val="20"/>
        </w:rPr>
        <w:t>wyżywienia</w:t>
      </w:r>
      <w:r w:rsidRPr="00CD3EF0">
        <w:rPr>
          <w:rFonts w:cs="Arial"/>
          <w:sz w:val="20"/>
          <w:szCs w:val="20"/>
        </w:rPr>
        <w:t xml:space="preserve"> odbywało się zgodnie z obowiązującymi w tym zakresie przepisami prawa (w szczególności dotyczącymi wymogów sanitarnych stawianych osobom biorącym udział w realizacji usługi, miejsc przygotowania posiłków oraz środków transportu wykorzystywanych przy realizacji usługi), a także w sposób estetyczny.</w:t>
      </w:r>
    </w:p>
    <w:p w14:paraId="45606747" w14:textId="7935B87E" w:rsidR="00CD3EF0" w:rsidRDefault="00CD3EF0" w:rsidP="00CD3EF0">
      <w:pPr>
        <w:numPr>
          <w:ilvl w:val="0"/>
          <w:numId w:val="32"/>
        </w:numPr>
        <w:tabs>
          <w:tab w:val="left" w:pos="0"/>
        </w:tabs>
        <w:spacing w:after="0" w:line="240" w:lineRule="auto"/>
        <w:ind w:left="709" w:hanging="425"/>
        <w:jc w:val="both"/>
        <w:rPr>
          <w:rFonts w:cs="Arial"/>
          <w:sz w:val="20"/>
          <w:szCs w:val="20"/>
        </w:rPr>
      </w:pPr>
      <w:r w:rsidRPr="00CD3EF0">
        <w:rPr>
          <w:rFonts w:cs="Arial"/>
          <w:sz w:val="20"/>
          <w:szCs w:val="20"/>
        </w:rPr>
        <w:t xml:space="preserve">Odpowiedniego przygotowania miejsca, w którym będzie świadczona usługa </w:t>
      </w:r>
      <w:r w:rsidR="00DF3438">
        <w:rPr>
          <w:rFonts w:cs="Arial"/>
          <w:sz w:val="20"/>
          <w:szCs w:val="20"/>
        </w:rPr>
        <w:t>restauracyjna</w:t>
      </w:r>
      <w:r w:rsidR="00F815A3">
        <w:rPr>
          <w:rFonts w:cs="Arial"/>
          <w:sz w:val="20"/>
          <w:szCs w:val="20"/>
        </w:rPr>
        <w:t>/ żywieniowa</w:t>
      </w:r>
      <w:r w:rsidRPr="00CD3EF0">
        <w:rPr>
          <w:rFonts w:cs="Arial"/>
          <w:sz w:val="20"/>
          <w:szCs w:val="20"/>
        </w:rPr>
        <w:t xml:space="preserve"> i </w:t>
      </w:r>
      <w:r w:rsidR="00DF3438">
        <w:rPr>
          <w:rFonts w:cs="Arial"/>
          <w:sz w:val="20"/>
          <w:szCs w:val="20"/>
        </w:rPr>
        <w:t xml:space="preserve">wynajmu </w:t>
      </w:r>
      <w:proofErr w:type="spellStart"/>
      <w:r w:rsidR="00DF3438">
        <w:rPr>
          <w:rFonts w:cs="Arial"/>
          <w:sz w:val="20"/>
          <w:szCs w:val="20"/>
        </w:rPr>
        <w:t>sal</w:t>
      </w:r>
      <w:proofErr w:type="spellEnd"/>
      <w:r w:rsidR="00DF3438">
        <w:rPr>
          <w:rFonts w:cs="Arial"/>
          <w:sz w:val="20"/>
          <w:szCs w:val="20"/>
        </w:rPr>
        <w:t xml:space="preserve"> na spotkanie</w:t>
      </w:r>
      <w:r w:rsidRPr="00CD3EF0">
        <w:rPr>
          <w:rFonts w:cs="Arial"/>
          <w:sz w:val="20"/>
          <w:szCs w:val="20"/>
        </w:rPr>
        <w:t>, w zakresie niezbędnym do jej prawidłowej realizacji;</w:t>
      </w:r>
    </w:p>
    <w:p w14:paraId="117415AE" w14:textId="481EA8B8" w:rsidR="00F815A3" w:rsidRDefault="00F815A3" w:rsidP="00F815A3">
      <w:pPr>
        <w:numPr>
          <w:ilvl w:val="0"/>
          <w:numId w:val="32"/>
        </w:numPr>
        <w:tabs>
          <w:tab w:val="left" w:pos="0"/>
        </w:tabs>
        <w:spacing w:after="0" w:line="240" w:lineRule="auto"/>
        <w:ind w:left="709" w:hanging="425"/>
        <w:jc w:val="both"/>
        <w:rPr>
          <w:rFonts w:cs="Arial"/>
          <w:sz w:val="20"/>
          <w:szCs w:val="20"/>
        </w:rPr>
      </w:pPr>
      <w:r w:rsidRPr="00F815A3">
        <w:rPr>
          <w:rFonts w:cs="Arial"/>
          <w:sz w:val="20"/>
          <w:szCs w:val="20"/>
        </w:rPr>
        <w:t xml:space="preserve">Wykonawca zobowiązany jest do 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 Przez co rozumie się, że </w:t>
      </w:r>
      <w:r>
        <w:rPr>
          <w:rFonts w:cs="Arial"/>
          <w:sz w:val="20"/>
          <w:szCs w:val="20"/>
        </w:rPr>
        <w:t xml:space="preserve">obiekt, w ramach którego świadczona będzie usługa </w:t>
      </w:r>
      <w:r w:rsidRPr="00F815A3">
        <w:rPr>
          <w:rFonts w:cs="Arial"/>
          <w:sz w:val="20"/>
          <w:szCs w:val="20"/>
        </w:rPr>
        <w:t>dostosowan</w:t>
      </w:r>
      <w:r>
        <w:rPr>
          <w:rFonts w:cs="Arial"/>
          <w:sz w:val="20"/>
          <w:szCs w:val="20"/>
        </w:rPr>
        <w:t>y</w:t>
      </w:r>
      <w:r w:rsidRPr="00F815A3">
        <w:rPr>
          <w:rFonts w:cs="Arial"/>
          <w:sz w:val="20"/>
          <w:szCs w:val="20"/>
        </w:rPr>
        <w:t xml:space="preserve">  będzie do potrzeb osób z niepełnosprawnościami - bez barier architektonicznych. </w:t>
      </w:r>
    </w:p>
    <w:p w14:paraId="0764FBDB" w14:textId="1FADA3A7" w:rsidR="00F815A3" w:rsidRPr="00AF2637" w:rsidRDefault="00F815A3" w:rsidP="00736B96">
      <w:pPr>
        <w:numPr>
          <w:ilvl w:val="0"/>
          <w:numId w:val="32"/>
        </w:numPr>
        <w:tabs>
          <w:tab w:val="left" w:pos="0"/>
        </w:tabs>
        <w:spacing w:after="0" w:line="240" w:lineRule="auto"/>
        <w:ind w:left="709" w:hanging="425"/>
        <w:jc w:val="both"/>
        <w:rPr>
          <w:rFonts w:cs="Arial"/>
          <w:sz w:val="20"/>
          <w:szCs w:val="20"/>
        </w:rPr>
      </w:pPr>
      <w:r w:rsidRPr="00AF2637">
        <w:rPr>
          <w:rFonts w:cs="Arial"/>
          <w:sz w:val="20"/>
          <w:szCs w:val="20"/>
        </w:rPr>
        <w:t>Miejsce realizacji zamówienia musi być dobrze skomunikowane</w:t>
      </w:r>
      <w:r w:rsidR="00AF2637" w:rsidRPr="00AF2637">
        <w:rPr>
          <w:rFonts w:cs="Arial"/>
          <w:sz w:val="20"/>
          <w:szCs w:val="20"/>
        </w:rPr>
        <w:t xml:space="preserve"> oraz w bliskiej odległości parkingu - o czym mowa w zał. nr 2</w:t>
      </w:r>
      <w:r w:rsidR="00AF2637">
        <w:rPr>
          <w:rFonts w:cs="Arial"/>
          <w:sz w:val="20"/>
          <w:szCs w:val="20"/>
        </w:rPr>
        <w:t xml:space="preserve"> do zawartej umowy. </w:t>
      </w:r>
    </w:p>
    <w:p w14:paraId="1E66D84D" w14:textId="616909EA" w:rsidR="00CD3EF0" w:rsidRPr="00CD3EF0" w:rsidRDefault="00CD3EF0" w:rsidP="00CD3EF0">
      <w:pPr>
        <w:numPr>
          <w:ilvl w:val="0"/>
          <w:numId w:val="32"/>
        </w:numPr>
        <w:tabs>
          <w:tab w:val="left" w:pos="0"/>
        </w:tabs>
        <w:spacing w:after="0" w:line="240" w:lineRule="auto"/>
        <w:ind w:left="709" w:hanging="425"/>
        <w:jc w:val="both"/>
        <w:rPr>
          <w:rFonts w:cs="Arial"/>
          <w:sz w:val="20"/>
          <w:szCs w:val="20"/>
        </w:rPr>
      </w:pPr>
      <w:r w:rsidRPr="00CD3EF0">
        <w:rPr>
          <w:rFonts w:cs="Arial"/>
          <w:sz w:val="20"/>
          <w:szCs w:val="20"/>
        </w:rPr>
        <w:t xml:space="preserve">Przygotowania </w:t>
      </w:r>
      <w:proofErr w:type="spellStart"/>
      <w:r w:rsidRPr="00CD3EF0">
        <w:rPr>
          <w:rFonts w:cs="Arial"/>
          <w:sz w:val="20"/>
          <w:szCs w:val="20"/>
        </w:rPr>
        <w:t>sal</w:t>
      </w:r>
      <w:proofErr w:type="spellEnd"/>
      <w:r w:rsidR="00DF3438">
        <w:rPr>
          <w:rFonts w:cs="Arial"/>
          <w:sz w:val="20"/>
          <w:szCs w:val="20"/>
        </w:rPr>
        <w:t xml:space="preserve"> </w:t>
      </w:r>
      <w:r w:rsidRPr="00CD3EF0">
        <w:rPr>
          <w:rFonts w:cs="Arial"/>
          <w:sz w:val="20"/>
          <w:szCs w:val="20"/>
        </w:rPr>
        <w:t xml:space="preserve">i dostarczenia wyposażenia niezbędnego do obsługi </w:t>
      </w:r>
      <w:r w:rsidR="00DF3438">
        <w:rPr>
          <w:rFonts w:cs="Arial"/>
          <w:sz w:val="20"/>
          <w:szCs w:val="20"/>
        </w:rPr>
        <w:t>spotkania</w:t>
      </w:r>
      <w:r w:rsidRPr="00CD3EF0">
        <w:rPr>
          <w:rFonts w:cs="Arial"/>
          <w:sz w:val="20"/>
          <w:szCs w:val="20"/>
        </w:rPr>
        <w:t xml:space="preserve"> – zgodnie z opisem przedmiotu zamówienia zał. nr 2 do zawartej umowy.</w:t>
      </w:r>
    </w:p>
    <w:p w14:paraId="6A84BCB7" w14:textId="77777777" w:rsidR="00CD3EF0" w:rsidRPr="00CD3EF0" w:rsidRDefault="00CD3EF0" w:rsidP="00CD3EF0">
      <w:pPr>
        <w:numPr>
          <w:ilvl w:val="0"/>
          <w:numId w:val="32"/>
        </w:numPr>
        <w:tabs>
          <w:tab w:val="left" w:pos="0"/>
        </w:tabs>
        <w:spacing w:after="0" w:line="240" w:lineRule="auto"/>
        <w:ind w:left="709" w:hanging="425"/>
        <w:jc w:val="both"/>
        <w:rPr>
          <w:rFonts w:cs="Arial"/>
          <w:sz w:val="20"/>
          <w:szCs w:val="20"/>
        </w:rPr>
      </w:pPr>
      <w:r w:rsidRPr="00CD3EF0">
        <w:rPr>
          <w:rFonts w:cs="Arial"/>
          <w:sz w:val="20"/>
          <w:szCs w:val="20"/>
        </w:rPr>
        <w:t>Zapewnienia obsługi na właściwym poziomie, zgodnym z zasadami w tym zakresie obowiązującymi, oraz takiego rozplanowania wykonania usługi, aby została zrealizowana bez zakłóceń oraz aby sposób realizacji usługi był odpowiedni do rangi spotkania;</w:t>
      </w:r>
    </w:p>
    <w:p w14:paraId="0148A1E9" w14:textId="77777777" w:rsidR="00CD3EF0" w:rsidRPr="00CD3EF0" w:rsidRDefault="00CD3EF0" w:rsidP="00CD3EF0">
      <w:pPr>
        <w:numPr>
          <w:ilvl w:val="0"/>
          <w:numId w:val="32"/>
        </w:numPr>
        <w:tabs>
          <w:tab w:val="left" w:pos="0"/>
        </w:tabs>
        <w:spacing w:after="0" w:line="240" w:lineRule="auto"/>
        <w:ind w:left="709" w:hanging="425"/>
        <w:jc w:val="both"/>
        <w:rPr>
          <w:rFonts w:cs="Arial"/>
          <w:sz w:val="20"/>
          <w:szCs w:val="20"/>
        </w:rPr>
      </w:pPr>
      <w:r w:rsidRPr="00CD3EF0">
        <w:rPr>
          <w:rFonts w:cs="Arial"/>
          <w:sz w:val="20"/>
          <w:szCs w:val="20"/>
        </w:rPr>
        <w:t>Dbania o czystość i estetykę podawania posiłków.</w:t>
      </w:r>
    </w:p>
    <w:p w14:paraId="5A780A8F" w14:textId="77777777" w:rsidR="00CD3EF0" w:rsidRPr="00CD3EF0" w:rsidRDefault="00CD3EF0" w:rsidP="00CD3EF0">
      <w:pPr>
        <w:tabs>
          <w:tab w:val="left" w:pos="0"/>
        </w:tabs>
        <w:spacing w:after="0" w:line="240" w:lineRule="auto"/>
        <w:ind w:left="284"/>
        <w:jc w:val="both"/>
        <w:rPr>
          <w:rFonts w:cs="Arial"/>
          <w:sz w:val="20"/>
          <w:szCs w:val="20"/>
        </w:rPr>
      </w:pPr>
      <w:r w:rsidRPr="00CD3EF0">
        <w:rPr>
          <w:rFonts w:cs="Arial"/>
          <w:sz w:val="20"/>
          <w:szCs w:val="20"/>
        </w:rPr>
        <w:t>f)</w:t>
      </w:r>
      <w:r w:rsidRPr="00CD3EF0">
        <w:rPr>
          <w:rFonts w:cs="Arial"/>
          <w:sz w:val="20"/>
          <w:szCs w:val="20"/>
        </w:rPr>
        <w:tab/>
        <w:t>Wykorzystania do przygotowania przerwy kawowej w całości kawy pochodzącej z produkcji spełniającej niżej wymienione standardy społeczne Sprawiedliwego Handlu tj.</w:t>
      </w:r>
    </w:p>
    <w:p w14:paraId="4A3A0284" w14:textId="77777777" w:rsidR="00CD3EF0" w:rsidRPr="00CD3EF0" w:rsidRDefault="00CD3EF0" w:rsidP="00CD3EF0">
      <w:pPr>
        <w:tabs>
          <w:tab w:val="left" w:pos="0"/>
        </w:tabs>
        <w:spacing w:after="0" w:line="240" w:lineRule="auto"/>
        <w:ind w:left="284"/>
        <w:jc w:val="both"/>
        <w:rPr>
          <w:rFonts w:cs="Arial"/>
          <w:sz w:val="20"/>
          <w:szCs w:val="20"/>
        </w:rPr>
      </w:pPr>
      <w:r w:rsidRPr="00CD3EF0">
        <w:rPr>
          <w:rFonts w:cs="Arial"/>
          <w:sz w:val="20"/>
          <w:szCs w:val="20"/>
        </w:rPr>
        <w:t>zakazu pracy przymusowej oraz pracy dzieci;  równego traktowania kobiet i mężczyzn; demokratycznego podejmowanie decyzji w organizacjach drobnych producentów/</w:t>
      </w:r>
      <w:proofErr w:type="spellStart"/>
      <w:r w:rsidRPr="00CD3EF0">
        <w:rPr>
          <w:rFonts w:cs="Arial"/>
          <w:sz w:val="20"/>
          <w:szCs w:val="20"/>
        </w:rPr>
        <w:t>ek</w:t>
      </w:r>
      <w:proofErr w:type="spellEnd"/>
      <w:r w:rsidRPr="00CD3EF0">
        <w:rPr>
          <w:rFonts w:cs="Arial"/>
          <w:sz w:val="20"/>
          <w:szCs w:val="20"/>
        </w:rPr>
        <w:t xml:space="preserve">; obecności związków zawodowych na dużych plantacjach;  wynagrodzenia wystarczające na godne życie (nie niższe niż pensja minimalna w danym kraju lub sektorze).  – dotyczy wyłącznie Wykonawcy, który  zadeklarował wykorzystanie tego rodzaju kawy w formularzu ofertowym stanowiącym zał. nr 1 do SWZ. </w:t>
      </w:r>
    </w:p>
    <w:p w14:paraId="2E7F5CD8" w14:textId="77777777" w:rsidR="00CD3EF0" w:rsidRPr="00CD3EF0" w:rsidRDefault="00CD3EF0" w:rsidP="00CD3EF0">
      <w:pPr>
        <w:tabs>
          <w:tab w:val="left" w:pos="0"/>
        </w:tabs>
        <w:spacing w:after="0" w:line="240" w:lineRule="auto"/>
        <w:ind w:left="284"/>
        <w:jc w:val="both"/>
        <w:rPr>
          <w:rFonts w:cs="Arial"/>
          <w:sz w:val="20"/>
          <w:szCs w:val="20"/>
        </w:rPr>
      </w:pPr>
      <w:r w:rsidRPr="00CD3EF0">
        <w:rPr>
          <w:rFonts w:cs="Arial"/>
          <w:sz w:val="20"/>
          <w:szCs w:val="20"/>
        </w:rPr>
        <w:t xml:space="preserve">- Wykonawca zamieści w miejscu podawania serwisu kawowego/przerwy kawowej informacji na temat wykorzystania kawy spełniającej standardy społeczne Sprawiedliwego Handlu wraz ze wskazaniem etykiety potwierdzającej ww. standardy. </w:t>
      </w:r>
    </w:p>
    <w:p w14:paraId="67198A9B" w14:textId="77777777" w:rsidR="00CD3EF0" w:rsidRPr="00CD3EF0" w:rsidRDefault="00CD3EF0" w:rsidP="00CD3EF0">
      <w:pPr>
        <w:tabs>
          <w:tab w:val="left" w:pos="0"/>
        </w:tabs>
        <w:spacing w:after="0" w:line="240" w:lineRule="auto"/>
        <w:ind w:left="284"/>
        <w:jc w:val="both"/>
        <w:rPr>
          <w:rFonts w:cs="Arial"/>
          <w:sz w:val="20"/>
          <w:szCs w:val="20"/>
        </w:rPr>
      </w:pPr>
      <w:r w:rsidRPr="00CD3EF0">
        <w:rPr>
          <w:rFonts w:cs="Arial"/>
          <w:sz w:val="20"/>
          <w:szCs w:val="20"/>
        </w:rPr>
        <w:t xml:space="preserve">- Wykonawca na żądanie Zamawiającego przedłoży dowody potwierdzające posiadanie przez wykorzystywaną przez Wykonawcę kawę etykiety </w:t>
      </w:r>
      <w:proofErr w:type="spellStart"/>
      <w:r w:rsidRPr="00CD3EF0">
        <w:rPr>
          <w:rFonts w:cs="Arial"/>
          <w:sz w:val="20"/>
          <w:szCs w:val="20"/>
        </w:rPr>
        <w:t>Fairtrade</w:t>
      </w:r>
      <w:proofErr w:type="spellEnd"/>
      <w:r w:rsidRPr="00CD3EF0">
        <w:rPr>
          <w:rFonts w:cs="Arial"/>
          <w:sz w:val="20"/>
          <w:szCs w:val="20"/>
        </w:rPr>
        <w:t>, Fair for Life lub innej równoważnej etykiety.</w:t>
      </w:r>
    </w:p>
    <w:p w14:paraId="59E748BB" w14:textId="77777777" w:rsidR="00CD3EF0" w:rsidRPr="005A1CBD" w:rsidRDefault="00CD3EF0" w:rsidP="00CD3EF0">
      <w:pPr>
        <w:tabs>
          <w:tab w:val="left" w:pos="0"/>
        </w:tabs>
        <w:spacing w:after="0" w:line="240" w:lineRule="auto"/>
        <w:ind w:left="284"/>
        <w:jc w:val="both"/>
        <w:rPr>
          <w:rFonts w:cs="Arial"/>
          <w:sz w:val="20"/>
          <w:szCs w:val="20"/>
        </w:rPr>
      </w:pPr>
      <w:r w:rsidRPr="00CD3EF0">
        <w:rPr>
          <w:rFonts w:cs="Arial"/>
          <w:sz w:val="20"/>
          <w:szCs w:val="20"/>
        </w:rPr>
        <w:t xml:space="preserve">- Informacja ze stosowaną informacją  musi znaleźć się w miejscu serwowanego serwisu kawowego/podawanej kawy np. poprzez </w:t>
      </w:r>
      <w:r w:rsidRPr="005A1CBD">
        <w:rPr>
          <w:rFonts w:cs="Arial"/>
          <w:sz w:val="20"/>
          <w:szCs w:val="20"/>
        </w:rPr>
        <w:t xml:space="preserve">zamieszczenie wydrukowanej informacji o wykorzystaniu kawy z produkcji spełniającej standardy społeczne Sprawiedliwego Handlu. </w:t>
      </w:r>
    </w:p>
    <w:p w14:paraId="18DE0168" w14:textId="77777777" w:rsidR="00CD3EF0" w:rsidRPr="00CD3EF0" w:rsidRDefault="00CD3EF0" w:rsidP="00CD3EF0">
      <w:pPr>
        <w:spacing w:after="0" w:line="240" w:lineRule="auto"/>
        <w:jc w:val="both"/>
        <w:rPr>
          <w:rFonts w:cs="Arial"/>
          <w:sz w:val="20"/>
          <w:szCs w:val="20"/>
          <w:u w:val="single"/>
        </w:rPr>
      </w:pPr>
    </w:p>
    <w:p w14:paraId="17E8B399" w14:textId="09FFDFA9" w:rsidR="00CD3EF0" w:rsidRPr="005A1CBD" w:rsidRDefault="00CD3EF0" w:rsidP="00240CC2">
      <w:pPr>
        <w:numPr>
          <w:ilvl w:val="1"/>
          <w:numId w:val="14"/>
        </w:numPr>
        <w:tabs>
          <w:tab w:val="clear" w:pos="1440"/>
          <w:tab w:val="num" w:pos="567"/>
        </w:tabs>
        <w:spacing w:after="0" w:line="240" w:lineRule="auto"/>
        <w:ind w:left="284" w:hanging="284"/>
        <w:jc w:val="both"/>
        <w:rPr>
          <w:rFonts w:cs="Arial"/>
          <w:sz w:val="20"/>
          <w:szCs w:val="20"/>
        </w:rPr>
      </w:pPr>
      <w:r w:rsidRPr="005A1CBD">
        <w:rPr>
          <w:rFonts w:cs="Arial"/>
          <w:sz w:val="20"/>
          <w:szCs w:val="20"/>
        </w:rPr>
        <w:t xml:space="preserve">Zamawiający zobowiązuje się do świadczenia pomocy organizacyjnej Wykonawcy w trakcie realizacji zobowiązań wynikających z postanowień umowy, w tym monitoring </w:t>
      </w:r>
      <w:r w:rsidR="005A1CBD">
        <w:rPr>
          <w:rFonts w:cs="Arial"/>
          <w:sz w:val="20"/>
          <w:szCs w:val="20"/>
        </w:rPr>
        <w:t>usługi</w:t>
      </w:r>
      <w:r w:rsidRPr="005A1CBD">
        <w:rPr>
          <w:rFonts w:cs="Arial"/>
          <w:sz w:val="20"/>
          <w:szCs w:val="20"/>
        </w:rPr>
        <w:t>.</w:t>
      </w:r>
    </w:p>
    <w:p w14:paraId="724C914B" w14:textId="5E2AAEEE" w:rsidR="009A0797" w:rsidRPr="00240CC2" w:rsidRDefault="00CD3EF0" w:rsidP="00240CC2">
      <w:pPr>
        <w:numPr>
          <w:ilvl w:val="1"/>
          <w:numId w:val="14"/>
        </w:numPr>
        <w:spacing w:after="0" w:line="240" w:lineRule="auto"/>
        <w:ind w:left="567" w:hanging="283"/>
        <w:jc w:val="both"/>
        <w:rPr>
          <w:rFonts w:cs="Arial"/>
          <w:sz w:val="20"/>
          <w:szCs w:val="20"/>
          <w:u w:val="single"/>
        </w:rPr>
      </w:pPr>
      <w:r w:rsidRPr="005A1CBD">
        <w:rPr>
          <w:rFonts w:cs="Arial"/>
          <w:sz w:val="20"/>
          <w:szCs w:val="20"/>
        </w:rPr>
        <w:lastRenderedPageBreak/>
        <w:t xml:space="preserve">Zamawiający zobowiązuje się do rekrutacji uczestników </w:t>
      </w:r>
      <w:r w:rsidR="009A0797">
        <w:rPr>
          <w:rFonts w:cs="Arial"/>
          <w:sz w:val="20"/>
          <w:szCs w:val="20"/>
        </w:rPr>
        <w:t>spotkania</w:t>
      </w:r>
      <w:r w:rsidRPr="005A1CBD">
        <w:rPr>
          <w:rFonts w:cs="Arial"/>
          <w:sz w:val="20"/>
          <w:szCs w:val="20"/>
        </w:rPr>
        <w:t>. Zamawiający zastrzega, iż w razie zrekrutowania</w:t>
      </w:r>
      <w:r w:rsidRPr="00CD3EF0">
        <w:rPr>
          <w:rFonts w:cs="Arial"/>
          <w:sz w:val="20"/>
          <w:szCs w:val="20"/>
        </w:rPr>
        <w:t xml:space="preserve"> poniżej </w:t>
      </w:r>
      <w:r w:rsidR="009A0797">
        <w:rPr>
          <w:rFonts w:cs="Arial"/>
          <w:sz w:val="20"/>
          <w:szCs w:val="20"/>
        </w:rPr>
        <w:t>40</w:t>
      </w:r>
      <w:r w:rsidRPr="00CD3EF0">
        <w:rPr>
          <w:rFonts w:cs="Arial"/>
          <w:sz w:val="20"/>
          <w:szCs w:val="20"/>
        </w:rPr>
        <w:t xml:space="preserve"> osób, będzie miał możliwość odwołania </w:t>
      </w:r>
      <w:proofErr w:type="spellStart"/>
      <w:r w:rsidR="009A0797">
        <w:rPr>
          <w:rFonts w:cs="Arial"/>
          <w:sz w:val="20"/>
          <w:szCs w:val="20"/>
        </w:rPr>
        <w:t>spotknia</w:t>
      </w:r>
      <w:proofErr w:type="spellEnd"/>
      <w:r w:rsidRPr="00CD3EF0">
        <w:rPr>
          <w:rFonts w:cs="Arial"/>
          <w:sz w:val="20"/>
          <w:szCs w:val="20"/>
        </w:rPr>
        <w:t xml:space="preserve"> bez ponoszenia jakichkolwiek kosztów. Wykonawca o tym fakcie zostanie poinformowany na </w:t>
      </w:r>
      <w:r w:rsidR="009A0797">
        <w:rPr>
          <w:rFonts w:cs="Arial"/>
          <w:sz w:val="20"/>
          <w:szCs w:val="20"/>
        </w:rPr>
        <w:t>siedem</w:t>
      </w:r>
      <w:r w:rsidRPr="00CD3EF0">
        <w:rPr>
          <w:rFonts w:cs="Arial"/>
          <w:sz w:val="20"/>
          <w:szCs w:val="20"/>
        </w:rPr>
        <w:t xml:space="preserve"> dni robocz</w:t>
      </w:r>
      <w:r w:rsidR="009A0797">
        <w:rPr>
          <w:rFonts w:cs="Arial"/>
          <w:sz w:val="20"/>
          <w:szCs w:val="20"/>
        </w:rPr>
        <w:t>ych</w:t>
      </w:r>
      <w:r w:rsidRPr="00CD3EF0">
        <w:rPr>
          <w:rFonts w:cs="Arial"/>
          <w:sz w:val="20"/>
          <w:szCs w:val="20"/>
        </w:rPr>
        <w:t xml:space="preserve"> przed rozpoczęciem s</w:t>
      </w:r>
      <w:r w:rsidR="009A0797">
        <w:rPr>
          <w:rFonts w:cs="Arial"/>
          <w:sz w:val="20"/>
          <w:szCs w:val="20"/>
        </w:rPr>
        <w:t>potk</w:t>
      </w:r>
      <w:r w:rsidR="00E337AC">
        <w:rPr>
          <w:rFonts w:cs="Arial"/>
          <w:sz w:val="20"/>
          <w:szCs w:val="20"/>
        </w:rPr>
        <w:t>a</w:t>
      </w:r>
      <w:r w:rsidR="009A0797">
        <w:rPr>
          <w:rFonts w:cs="Arial"/>
          <w:sz w:val="20"/>
          <w:szCs w:val="20"/>
        </w:rPr>
        <w:t>nia</w:t>
      </w:r>
      <w:r w:rsidR="00240CC2">
        <w:rPr>
          <w:rFonts w:cs="Arial"/>
          <w:sz w:val="20"/>
          <w:szCs w:val="20"/>
        </w:rPr>
        <w:t>.</w:t>
      </w:r>
    </w:p>
    <w:p w14:paraId="7DE34997" w14:textId="77777777" w:rsidR="009A0797" w:rsidRPr="00CD3EF0" w:rsidRDefault="009A0797" w:rsidP="00CD3EF0">
      <w:pPr>
        <w:spacing w:after="0" w:line="240" w:lineRule="auto"/>
        <w:jc w:val="both"/>
        <w:rPr>
          <w:rFonts w:cs="Arial"/>
          <w:sz w:val="20"/>
          <w:szCs w:val="20"/>
        </w:rPr>
      </w:pPr>
    </w:p>
    <w:p w14:paraId="7B11CEFA" w14:textId="77777777" w:rsidR="00CD3EF0" w:rsidRPr="00CD3EF0" w:rsidRDefault="00CD3EF0" w:rsidP="00CD3EF0">
      <w:pPr>
        <w:spacing w:after="0" w:line="240" w:lineRule="auto"/>
        <w:jc w:val="both"/>
        <w:rPr>
          <w:rFonts w:cs="Arial"/>
          <w:sz w:val="20"/>
          <w:szCs w:val="20"/>
        </w:rPr>
      </w:pPr>
    </w:p>
    <w:p w14:paraId="753E5842" w14:textId="77777777" w:rsidR="00CD3EF0" w:rsidRPr="00CD3EF0" w:rsidRDefault="00CD3EF0" w:rsidP="00CD3EF0">
      <w:pPr>
        <w:spacing w:after="0" w:line="240" w:lineRule="auto"/>
        <w:jc w:val="center"/>
        <w:rPr>
          <w:rFonts w:cs="Arial"/>
          <w:b/>
          <w:sz w:val="20"/>
          <w:szCs w:val="20"/>
        </w:rPr>
      </w:pPr>
      <w:r w:rsidRPr="00CD3EF0">
        <w:rPr>
          <w:rFonts w:cs="Arial"/>
          <w:b/>
          <w:sz w:val="20"/>
          <w:szCs w:val="20"/>
        </w:rPr>
        <w:t>§ 4.</w:t>
      </w:r>
    </w:p>
    <w:p w14:paraId="73CCDD86" w14:textId="77777777" w:rsidR="00CD3EF0" w:rsidRPr="00CD3EF0" w:rsidRDefault="00CD3EF0" w:rsidP="00CD3EF0">
      <w:pPr>
        <w:spacing w:after="0" w:line="240" w:lineRule="auto"/>
        <w:ind w:left="567" w:hanging="283"/>
        <w:jc w:val="both"/>
        <w:rPr>
          <w:rFonts w:cs="Arial"/>
          <w:sz w:val="20"/>
          <w:szCs w:val="20"/>
        </w:rPr>
      </w:pPr>
      <w:r w:rsidRPr="00CD3EF0">
        <w:rPr>
          <w:rFonts w:cs="Arial"/>
          <w:sz w:val="20"/>
          <w:szCs w:val="20"/>
        </w:rPr>
        <w:t xml:space="preserve">1.   </w:t>
      </w:r>
      <w:r w:rsidRPr="00CD3EF0">
        <w:rPr>
          <w:rFonts w:cs="Arial"/>
          <w:color w:val="000000"/>
          <w:sz w:val="20"/>
          <w:szCs w:val="20"/>
        </w:rPr>
        <w:t xml:space="preserve">Za realizację zamówienia Wykonawca przedstawi prawidłowo wystawioną fakturę VAT/rachunek na kwotę  netto ……………. + podatek VAT tj. łączną kwotę (plus VAT): ………………………..…………. zł., </w:t>
      </w:r>
      <w:r w:rsidRPr="00CD3EF0">
        <w:rPr>
          <w:rFonts w:cs="Arial"/>
          <w:iCs/>
          <w:color w:val="000000"/>
          <w:sz w:val="20"/>
          <w:szCs w:val="20"/>
        </w:rPr>
        <w:t xml:space="preserve">(słownie: </w:t>
      </w:r>
      <w:r w:rsidRPr="00CD3EF0">
        <w:rPr>
          <w:rFonts w:cs="Arial"/>
          <w:bCs/>
          <w:iCs/>
          <w:color w:val="000000"/>
          <w:sz w:val="20"/>
          <w:szCs w:val="20"/>
        </w:rPr>
        <w:t>…………………………….…….. złotych)</w:t>
      </w:r>
      <w:r w:rsidRPr="00CD3EF0">
        <w:rPr>
          <w:rFonts w:cs="Arial"/>
          <w:iCs/>
          <w:color w:val="000000"/>
          <w:sz w:val="20"/>
          <w:szCs w:val="20"/>
        </w:rPr>
        <w:t>.</w:t>
      </w:r>
    </w:p>
    <w:p w14:paraId="155B6022" w14:textId="71683139" w:rsidR="00CD3EF0" w:rsidRPr="00CD3EF0" w:rsidRDefault="00CD3EF0" w:rsidP="00CD3EF0">
      <w:pPr>
        <w:spacing w:after="0" w:line="240" w:lineRule="auto"/>
        <w:ind w:left="567" w:hanging="283"/>
        <w:jc w:val="both"/>
        <w:rPr>
          <w:rFonts w:cs="Arial"/>
          <w:sz w:val="20"/>
          <w:szCs w:val="20"/>
        </w:rPr>
      </w:pPr>
      <w:r w:rsidRPr="00CD3EF0">
        <w:rPr>
          <w:rFonts w:cs="Arial"/>
          <w:sz w:val="20"/>
          <w:szCs w:val="20"/>
        </w:rPr>
        <w:t xml:space="preserve">2.  Powyższa kwota obejmuje m. in.  zapewnienie usługi </w:t>
      </w:r>
      <w:r w:rsidR="00E337AC">
        <w:rPr>
          <w:rFonts w:cs="Arial"/>
          <w:sz w:val="20"/>
          <w:szCs w:val="20"/>
        </w:rPr>
        <w:t>restauracyjnej/ żywieniowej</w:t>
      </w:r>
      <w:r w:rsidRPr="00CD3EF0">
        <w:rPr>
          <w:rFonts w:cs="Arial"/>
          <w:sz w:val="20"/>
          <w:szCs w:val="20"/>
        </w:rPr>
        <w:t xml:space="preserve"> (przerwa kawowa i </w:t>
      </w:r>
      <w:r w:rsidR="00E337AC">
        <w:rPr>
          <w:rFonts w:cs="Arial"/>
          <w:sz w:val="20"/>
          <w:szCs w:val="20"/>
        </w:rPr>
        <w:t>lunch</w:t>
      </w:r>
      <w:r w:rsidRPr="00CD3EF0">
        <w:rPr>
          <w:rFonts w:cs="Arial"/>
          <w:sz w:val="20"/>
          <w:szCs w:val="20"/>
        </w:rPr>
        <w:t>), udostępnienie odpowiednio wyposażon</w:t>
      </w:r>
      <w:r w:rsidR="00E337AC">
        <w:rPr>
          <w:rFonts w:cs="Arial"/>
          <w:sz w:val="20"/>
          <w:szCs w:val="20"/>
        </w:rPr>
        <w:t xml:space="preserve">ych </w:t>
      </w:r>
      <w:proofErr w:type="spellStart"/>
      <w:r w:rsidRPr="00CD3EF0">
        <w:rPr>
          <w:rFonts w:cs="Arial"/>
          <w:sz w:val="20"/>
          <w:szCs w:val="20"/>
        </w:rPr>
        <w:t>sal</w:t>
      </w:r>
      <w:proofErr w:type="spellEnd"/>
      <w:r w:rsidRPr="00CD3EF0">
        <w:rPr>
          <w:rFonts w:cs="Arial"/>
          <w:sz w:val="20"/>
          <w:szCs w:val="20"/>
        </w:rPr>
        <w:t xml:space="preserve"> </w:t>
      </w:r>
      <w:r w:rsidR="00E337AC">
        <w:rPr>
          <w:rFonts w:cs="Arial"/>
          <w:sz w:val="20"/>
          <w:szCs w:val="20"/>
        </w:rPr>
        <w:t>na spotkanie</w:t>
      </w:r>
      <w:r w:rsidRPr="00CD3EF0">
        <w:rPr>
          <w:rFonts w:cs="Arial"/>
          <w:sz w:val="20"/>
          <w:szCs w:val="20"/>
        </w:rPr>
        <w:t xml:space="preserve">, obsługę kelnerską i techniczną (dotyczy </w:t>
      </w:r>
      <w:proofErr w:type="spellStart"/>
      <w:r w:rsidRPr="00CD3EF0">
        <w:rPr>
          <w:rFonts w:cs="Arial"/>
          <w:sz w:val="20"/>
          <w:szCs w:val="20"/>
        </w:rPr>
        <w:t>sal</w:t>
      </w:r>
      <w:proofErr w:type="spellEnd"/>
      <w:r w:rsidRPr="00CD3EF0">
        <w:rPr>
          <w:rFonts w:cs="Arial"/>
          <w:sz w:val="20"/>
          <w:szCs w:val="20"/>
        </w:rPr>
        <w:t xml:space="preserve">) i stanowi całkowite wynagrodzenie Wykonawcy. Ostateczne, całkowite wynagrodzenie za usługę, zostanie obliczone na podstawie faktycznej liczby uczestników zgłoszonej Wykonawcy przez Zamawiającego do skorzystania z usługi. </w:t>
      </w:r>
    </w:p>
    <w:p w14:paraId="6D83B4F7" w14:textId="77777777" w:rsidR="00CD3EF0" w:rsidRPr="00CD3EF0" w:rsidRDefault="00CD3EF0" w:rsidP="00CD3EF0">
      <w:pPr>
        <w:spacing w:after="0" w:line="240" w:lineRule="auto"/>
        <w:ind w:left="567" w:hanging="283"/>
        <w:rPr>
          <w:rFonts w:cs="Calibri"/>
          <w:bCs/>
          <w:sz w:val="20"/>
          <w:lang w:val="x-none"/>
        </w:rPr>
      </w:pPr>
      <w:r w:rsidRPr="00CD3EF0">
        <w:rPr>
          <w:rFonts w:cs="Arial"/>
          <w:sz w:val="20"/>
          <w:szCs w:val="20"/>
          <w:lang w:val="x-none"/>
        </w:rPr>
        <w:t xml:space="preserve">2.1 </w:t>
      </w:r>
      <w:r w:rsidRPr="00CD3EF0">
        <w:rPr>
          <w:rFonts w:cs="Calibri"/>
          <w:bCs/>
          <w:sz w:val="20"/>
          <w:lang w:val="x-none"/>
        </w:rPr>
        <w:t xml:space="preserve"> Wartość umowy uwzględnia również wysokość ewentualnych składek</w:t>
      </w:r>
      <w:r w:rsidRPr="00CD3EF0">
        <w:rPr>
          <w:rFonts w:cs="Calibri"/>
          <w:bCs/>
          <w:sz w:val="20"/>
        </w:rPr>
        <w:t xml:space="preserve"> 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sidRPr="00CD3EF0">
        <w:rPr>
          <w:rFonts w:cs="Calibri"/>
          <w:bCs/>
          <w:sz w:val="20"/>
          <w:lang w:val="x-none"/>
        </w:rPr>
        <w:t>.</w:t>
      </w:r>
    </w:p>
    <w:p w14:paraId="70C265E8" w14:textId="77777777" w:rsidR="00CD3EF0" w:rsidRPr="00CD3EF0" w:rsidRDefault="00CD3EF0" w:rsidP="00CD3EF0">
      <w:pPr>
        <w:widowControl w:val="0"/>
        <w:autoSpaceDE w:val="0"/>
        <w:autoSpaceDN w:val="0"/>
        <w:spacing w:after="0" w:line="240" w:lineRule="auto"/>
        <w:ind w:left="567" w:hanging="283"/>
        <w:jc w:val="both"/>
        <w:rPr>
          <w:rFonts w:eastAsia="Times New Roman" w:cs="Calibri"/>
          <w:sz w:val="20"/>
          <w:szCs w:val="20"/>
          <w:lang w:eastAsia="pl-PL"/>
        </w:rPr>
      </w:pPr>
      <w:r w:rsidRPr="00CD3EF0">
        <w:rPr>
          <w:rFonts w:eastAsia="Times New Roman" w:cs="Arial"/>
          <w:sz w:val="20"/>
          <w:szCs w:val="20"/>
          <w:lang w:eastAsia="pl-PL"/>
        </w:rPr>
        <w:t>3</w:t>
      </w:r>
      <w:r w:rsidRPr="00CD3EF0">
        <w:rPr>
          <w:rFonts w:eastAsia="Times New Roman" w:cs="Calibri"/>
          <w:sz w:val="20"/>
          <w:szCs w:val="20"/>
          <w:lang w:eastAsia="pl-PL"/>
        </w:rPr>
        <w:t>.  Należność za wykonaną usługę będzie przekazana za prawidłowo wystawioną fakturę/rachunek, w terminie do 30 dni od daty dostarczenia faktury/rachunku, pod warunkiem spełnienia przez Wykonawcę wszystkich warunków określonych w umowie.</w:t>
      </w:r>
    </w:p>
    <w:p w14:paraId="6CCC70FC" w14:textId="77777777" w:rsidR="00CD3EF0" w:rsidRPr="00CD3EF0" w:rsidRDefault="00CD3EF0" w:rsidP="00CD3EF0">
      <w:pPr>
        <w:widowControl w:val="0"/>
        <w:autoSpaceDE w:val="0"/>
        <w:autoSpaceDN w:val="0"/>
        <w:spacing w:after="0" w:line="240" w:lineRule="auto"/>
        <w:ind w:left="567" w:hanging="283"/>
        <w:jc w:val="both"/>
        <w:rPr>
          <w:rFonts w:eastAsia="Times New Roman" w:cs="Calibri"/>
          <w:sz w:val="20"/>
          <w:szCs w:val="20"/>
          <w:lang w:eastAsia="pl-PL"/>
        </w:rPr>
      </w:pPr>
      <w:r w:rsidRPr="00CD3EF0">
        <w:rPr>
          <w:rFonts w:eastAsia="Times New Roman" w:cs="Calibri"/>
          <w:sz w:val="20"/>
          <w:szCs w:val="20"/>
          <w:lang w:eastAsia="pl-PL"/>
        </w:rPr>
        <w:t>4.   Płatność zostanie dokonana przelewem na konto Wykonawcy wskazane poniżej</w:t>
      </w:r>
    </w:p>
    <w:p w14:paraId="7A176F8D" w14:textId="77777777" w:rsidR="00CD3EF0" w:rsidRPr="00CD3EF0" w:rsidRDefault="00CD3EF0" w:rsidP="00CD3EF0">
      <w:pPr>
        <w:spacing w:after="0" w:line="240" w:lineRule="auto"/>
        <w:ind w:left="426"/>
        <w:jc w:val="both"/>
        <w:rPr>
          <w:rFonts w:cs="Arial"/>
          <w:sz w:val="20"/>
          <w:szCs w:val="20"/>
        </w:rPr>
      </w:pPr>
      <w:r w:rsidRPr="00CD3EF0">
        <w:rPr>
          <w:rFonts w:cs="Arial"/>
          <w:sz w:val="20"/>
          <w:szCs w:val="20"/>
        </w:rPr>
        <w:t>- nr konta Wykonawcy: …………………………………………………...</w:t>
      </w:r>
    </w:p>
    <w:p w14:paraId="701F65BD" w14:textId="77777777" w:rsidR="00CD3EF0" w:rsidRPr="00CD3EF0" w:rsidRDefault="00CD3EF0" w:rsidP="00CD3EF0">
      <w:pPr>
        <w:spacing w:after="0" w:line="240" w:lineRule="auto"/>
        <w:ind w:left="567" w:hanging="283"/>
        <w:jc w:val="both"/>
        <w:rPr>
          <w:rFonts w:cs="Arial"/>
          <w:sz w:val="20"/>
          <w:szCs w:val="20"/>
        </w:rPr>
      </w:pPr>
      <w:r w:rsidRPr="00CD3EF0">
        <w:rPr>
          <w:rFonts w:cs="Arial"/>
          <w:sz w:val="20"/>
          <w:szCs w:val="20"/>
        </w:rPr>
        <w:t>5.  Fakturę/rachunek należy wystawiać i dostarczyć na adres Zamawiającego: Województwo Dolnośląskie Dolnośląski Ośrodek Polityki Społecznej we Wrocławiu przy ul. Trzebnickiej 42-44.</w:t>
      </w:r>
    </w:p>
    <w:p w14:paraId="7F8EE4B0" w14:textId="77777777" w:rsidR="00CD3EF0" w:rsidRPr="00CD3EF0" w:rsidRDefault="00CD3EF0" w:rsidP="00CD3EF0">
      <w:pPr>
        <w:spacing w:after="0" w:line="240" w:lineRule="auto"/>
        <w:ind w:firstLine="284"/>
        <w:jc w:val="both"/>
        <w:rPr>
          <w:rFonts w:cs="Arial"/>
          <w:sz w:val="20"/>
          <w:szCs w:val="20"/>
        </w:rPr>
      </w:pPr>
      <w:r w:rsidRPr="00CD3EF0">
        <w:rPr>
          <w:rFonts w:cs="Arial"/>
          <w:sz w:val="20"/>
          <w:szCs w:val="20"/>
        </w:rPr>
        <w:t>6.  Podstawą zapłaty za zrealizowaną usługę będą przekazane Zamawiającemu:</w:t>
      </w:r>
    </w:p>
    <w:p w14:paraId="27E83CD5" w14:textId="77777777" w:rsidR="00CD3EF0" w:rsidRPr="00CD3EF0" w:rsidRDefault="00CD3EF0" w:rsidP="00CD3EF0">
      <w:pPr>
        <w:numPr>
          <w:ilvl w:val="0"/>
          <w:numId w:val="15"/>
        </w:numPr>
        <w:spacing w:after="0" w:line="240" w:lineRule="auto"/>
        <w:jc w:val="both"/>
        <w:rPr>
          <w:rFonts w:cs="Arial"/>
          <w:sz w:val="20"/>
          <w:szCs w:val="20"/>
        </w:rPr>
      </w:pPr>
      <w:r w:rsidRPr="00CD3EF0">
        <w:rPr>
          <w:rFonts w:cs="Arial"/>
          <w:sz w:val="20"/>
          <w:szCs w:val="20"/>
        </w:rPr>
        <w:t>prawidłowo wystawiona faktura lub rachunek zgodnie z zamówieniem,</w:t>
      </w:r>
    </w:p>
    <w:p w14:paraId="13728BD3" w14:textId="77777777" w:rsidR="00CD3EF0" w:rsidRPr="00CD3EF0" w:rsidRDefault="00CD3EF0" w:rsidP="00CD3EF0">
      <w:pPr>
        <w:numPr>
          <w:ilvl w:val="0"/>
          <w:numId w:val="15"/>
        </w:numPr>
        <w:spacing w:after="0" w:line="240" w:lineRule="auto"/>
        <w:jc w:val="both"/>
        <w:rPr>
          <w:rFonts w:cs="Arial"/>
          <w:sz w:val="20"/>
          <w:szCs w:val="20"/>
        </w:rPr>
      </w:pPr>
      <w:r w:rsidRPr="00CD3EF0">
        <w:rPr>
          <w:rFonts w:cs="Arial"/>
          <w:sz w:val="20"/>
          <w:szCs w:val="20"/>
        </w:rPr>
        <w:t>protokół odbioru usługi;</w:t>
      </w:r>
    </w:p>
    <w:p w14:paraId="2C6AEC54" w14:textId="77777777" w:rsidR="00CD3EF0" w:rsidRPr="00CD3EF0" w:rsidRDefault="00CD3EF0" w:rsidP="00CD3EF0">
      <w:pPr>
        <w:widowControl w:val="0"/>
        <w:autoSpaceDE w:val="0"/>
        <w:autoSpaceDN w:val="0"/>
        <w:spacing w:after="0" w:line="240" w:lineRule="auto"/>
        <w:ind w:left="567"/>
        <w:jc w:val="both"/>
        <w:rPr>
          <w:rFonts w:eastAsia="Times New Roman" w:cs="Arial"/>
          <w:sz w:val="20"/>
          <w:szCs w:val="20"/>
          <w:lang w:eastAsia="pl-PL"/>
        </w:rPr>
      </w:pPr>
      <w:r w:rsidRPr="00CD3EF0">
        <w:rPr>
          <w:rFonts w:eastAsia="Times New Roman" w:cs="Arial"/>
          <w:sz w:val="20"/>
          <w:szCs w:val="20"/>
          <w:lang w:eastAsia="pl-PL"/>
        </w:rPr>
        <w:t xml:space="preserve">- Zamawiający jest płatnikiem VAT; NIP: </w:t>
      </w:r>
      <w:r w:rsidRPr="00CD3EF0">
        <w:rPr>
          <w:rFonts w:eastAsia="Times New Roman" w:cs="Arial"/>
          <w:bCs/>
          <w:sz w:val="20"/>
          <w:szCs w:val="20"/>
          <w:lang w:eastAsia="pl-PL"/>
        </w:rPr>
        <w:t>899-28-03-047.</w:t>
      </w:r>
    </w:p>
    <w:p w14:paraId="1CF921B8" w14:textId="77777777" w:rsidR="00CD3EF0" w:rsidRPr="00CD3EF0" w:rsidRDefault="00CD3EF0" w:rsidP="00CD3EF0">
      <w:pPr>
        <w:widowControl w:val="0"/>
        <w:autoSpaceDE w:val="0"/>
        <w:autoSpaceDN w:val="0"/>
        <w:spacing w:after="0" w:line="240" w:lineRule="auto"/>
        <w:ind w:left="567"/>
        <w:jc w:val="both"/>
        <w:rPr>
          <w:rFonts w:eastAsia="Times New Roman" w:cs="Arial"/>
          <w:b/>
          <w:sz w:val="20"/>
          <w:szCs w:val="20"/>
          <w:lang w:eastAsia="pl-PL"/>
        </w:rPr>
      </w:pPr>
      <w:r w:rsidRPr="00CD3EF0">
        <w:rPr>
          <w:rFonts w:eastAsia="Times New Roman" w:cs="Arial"/>
          <w:b/>
          <w:sz w:val="20"/>
          <w:szCs w:val="20"/>
          <w:lang w:eastAsia="pl-PL"/>
        </w:rPr>
        <w:t>- Wykonawca jest/nie jest płatnikiem VAT; NIP: …………………...</w:t>
      </w:r>
    </w:p>
    <w:p w14:paraId="1C8F4319" w14:textId="77777777" w:rsidR="00CD3EF0" w:rsidRPr="00CD3EF0" w:rsidRDefault="00CD3EF0" w:rsidP="00CD3EF0">
      <w:pPr>
        <w:widowControl w:val="0"/>
        <w:autoSpaceDE w:val="0"/>
        <w:autoSpaceDN w:val="0"/>
        <w:spacing w:after="0" w:line="240" w:lineRule="auto"/>
        <w:ind w:left="709" w:hanging="425"/>
        <w:jc w:val="both"/>
        <w:rPr>
          <w:rFonts w:eastAsia="Times New Roman" w:cs="Arial"/>
          <w:sz w:val="20"/>
          <w:szCs w:val="20"/>
          <w:lang w:eastAsia="pl-PL"/>
        </w:rPr>
      </w:pPr>
      <w:r w:rsidRPr="00CD3EF0">
        <w:rPr>
          <w:rFonts w:eastAsia="Times New Roman" w:cs="Arial"/>
          <w:sz w:val="20"/>
          <w:szCs w:val="20"/>
          <w:lang w:eastAsia="pl-PL"/>
        </w:rPr>
        <w:t xml:space="preserve">7. W przypadku opóźnienia zapłaty za wykonanie umowy w terminie wyznaczonym </w:t>
      </w:r>
      <w:r w:rsidRPr="00CD3EF0">
        <w:rPr>
          <w:rFonts w:eastAsia="Times New Roman" w:cs="Arial"/>
          <w:sz w:val="20"/>
          <w:szCs w:val="20"/>
          <w:lang w:eastAsia="pl-PL"/>
        </w:rPr>
        <w:br/>
        <w:t>w § 4 pkt. 3,</w:t>
      </w:r>
      <w:r w:rsidRPr="00CD3EF0">
        <w:rPr>
          <w:rFonts w:eastAsia="Times New Roman" w:cs="Arial"/>
          <w:b/>
          <w:bCs/>
          <w:sz w:val="20"/>
          <w:szCs w:val="20"/>
          <w:lang w:eastAsia="pl-PL"/>
        </w:rPr>
        <w:t xml:space="preserve"> </w:t>
      </w:r>
      <w:r w:rsidRPr="00CD3EF0">
        <w:rPr>
          <w:rFonts w:eastAsia="Times New Roman" w:cs="Arial"/>
          <w:sz w:val="20"/>
          <w:szCs w:val="20"/>
          <w:lang w:eastAsia="pl-PL"/>
        </w:rPr>
        <w:t>Wykonawcy przysługuje prawo naliczenia odsetek ustawowych za opóźnienie.</w:t>
      </w:r>
    </w:p>
    <w:p w14:paraId="3F0DD2D9" w14:textId="77777777" w:rsidR="00CD3EF0" w:rsidRPr="00CD3EF0" w:rsidRDefault="00CD3EF0" w:rsidP="00CD3EF0">
      <w:pPr>
        <w:spacing w:after="0" w:line="240" w:lineRule="auto"/>
        <w:ind w:left="567" w:hanging="283"/>
        <w:jc w:val="both"/>
        <w:rPr>
          <w:rFonts w:cs="Arial"/>
          <w:sz w:val="20"/>
          <w:szCs w:val="20"/>
        </w:rPr>
      </w:pPr>
      <w:r w:rsidRPr="00CD3EF0">
        <w:rPr>
          <w:rFonts w:cs="Arial"/>
          <w:sz w:val="20"/>
          <w:szCs w:val="20"/>
        </w:rPr>
        <w:t>8. Wykonawca nie ma prawa do przelania bez wiedzy Zamawiającego wierzytelności finansowych związanych z realizacją usługi na rzecz osób trzecich.</w:t>
      </w:r>
    </w:p>
    <w:p w14:paraId="105EB496" w14:textId="77777777" w:rsidR="00CD3EF0" w:rsidRPr="00CD3EF0" w:rsidRDefault="00CD3EF0" w:rsidP="00CD3EF0">
      <w:pPr>
        <w:spacing w:after="0" w:line="240" w:lineRule="auto"/>
        <w:ind w:left="567" w:hanging="283"/>
        <w:jc w:val="both"/>
        <w:rPr>
          <w:rFonts w:cs="Arial"/>
          <w:sz w:val="20"/>
          <w:szCs w:val="20"/>
        </w:rPr>
      </w:pPr>
      <w:r w:rsidRPr="00CD3EF0">
        <w:rPr>
          <w:rFonts w:cs="Arial"/>
          <w:sz w:val="20"/>
          <w:szCs w:val="20"/>
        </w:rPr>
        <w:t xml:space="preserve">9.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Pr="00CD3EF0">
        <w:rPr>
          <w:rFonts w:cs="Arial"/>
          <w:sz w:val="20"/>
          <w:szCs w:val="20"/>
        </w:rPr>
        <w:t>publiczno</w:t>
      </w:r>
      <w:proofErr w:type="spellEnd"/>
      <w:r w:rsidRPr="00CD3EF0">
        <w:rPr>
          <w:rFonts w:cs="Arial"/>
          <w:sz w:val="20"/>
          <w:szCs w:val="20"/>
        </w:rPr>
        <w:t xml:space="preserve"> – prywatnym (Dz. U. z 2020 r., poz. 1666) – </w:t>
      </w:r>
      <w:hyperlink r:id="rId8" w:history="1">
        <w:r w:rsidRPr="00CD3EF0">
          <w:rPr>
            <w:rFonts w:cs="Arial"/>
            <w:color w:val="0000FF"/>
            <w:sz w:val="20"/>
            <w:szCs w:val="20"/>
            <w:u w:val="single"/>
          </w:rPr>
          <w:t>https://www.brokerinfinite.efaktura.gov.pl</w:t>
        </w:r>
      </w:hyperlink>
      <w:r w:rsidRPr="00CD3EF0">
        <w:rPr>
          <w:rFonts w:cs="Arial"/>
          <w:sz w:val="20"/>
          <w:szCs w:val="20"/>
        </w:rPr>
        <w:t>.</w:t>
      </w:r>
    </w:p>
    <w:p w14:paraId="1C42AB99" w14:textId="77777777" w:rsidR="00CD3EF0" w:rsidRPr="00CD3EF0" w:rsidRDefault="00CD3EF0" w:rsidP="00CD3EF0">
      <w:pPr>
        <w:spacing w:after="0" w:line="240" w:lineRule="auto"/>
        <w:ind w:left="567" w:hanging="283"/>
        <w:jc w:val="both"/>
        <w:rPr>
          <w:rFonts w:cs="Arial"/>
          <w:sz w:val="20"/>
          <w:szCs w:val="20"/>
        </w:rPr>
      </w:pPr>
      <w:r w:rsidRPr="00CD3EF0">
        <w:rPr>
          <w:rFonts w:cs="Arial"/>
          <w:sz w:val="20"/>
          <w:szCs w:val="20"/>
        </w:rPr>
        <w:t xml:space="preserve">10. Wykonawca oświadcza, że wskazany w ust. 4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w:t>
      </w:r>
      <w:r w:rsidRPr="00CD3EF0">
        <w:rPr>
          <w:rFonts w:cs="Arial"/>
          <w:sz w:val="20"/>
          <w:szCs w:val="20"/>
        </w:rPr>
        <w:lastRenderedPageBreak/>
        <w:t>informacje o braku zaewidencjonowania rachunku bankowego w Wykazie, Zamawiający będzie uprawniony do dokonania zapłaty na rachunek bankowy Wykonawcy wskazany w Wykazie, co będzie stanowić wykonanie zobowiązania Zamawiającego.</w:t>
      </w:r>
    </w:p>
    <w:p w14:paraId="44BDBC89" w14:textId="77777777" w:rsidR="00CD3EF0" w:rsidRPr="00CD3EF0" w:rsidRDefault="00CD3EF0" w:rsidP="00CD3EF0">
      <w:pPr>
        <w:spacing w:after="0" w:line="240" w:lineRule="auto"/>
        <w:jc w:val="center"/>
        <w:rPr>
          <w:rFonts w:cs="Arial"/>
          <w:b/>
          <w:sz w:val="20"/>
          <w:szCs w:val="20"/>
        </w:rPr>
      </w:pPr>
    </w:p>
    <w:p w14:paraId="3DF6B733" w14:textId="77777777" w:rsidR="00CD3EF0" w:rsidRPr="00CD3EF0" w:rsidRDefault="00CD3EF0" w:rsidP="00CD3EF0">
      <w:pPr>
        <w:spacing w:after="0" w:line="240" w:lineRule="auto"/>
        <w:jc w:val="center"/>
        <w:rPr>
          <w:rFonts w:cs="Arial"/>
          <w:b/>
          <w:sz w:val="20"/>
          <w:szCs w:val="20"/>
        </w:rPr>
      </w:pPr>
      <w:r w:rsidRPr="00CD3EF0">
        <w:rPr>
          <w:rFonts w:cs="Arial"/>
          <w:b/>
          <w:sz w:val="20"/>
          <w:szCs w:val="20"/>
        </w:rPr>
        <w:t>§ 5.</w:t>
      </w:r>
    </w:p>
    <w:p w14:paraId="3CDEFACA" w14:textId="77777777" w:rsidR="00CD3EF0" w:rsidRPr="00CD3EF0" w:rsidRDefault="00CD3EF0" w:rsidP="00CD3EF0">
      <w:pPr>
        <w:numPr>
          <w:ilvl w:val="0"/>
          <w:numId w:val="16"/>
        </w:numPr>
        <w:spacing w:after="0" w:line="240" w:lineRule="auto"/>
        <w:jc w:val="both"/>
        <w:rPr>
          <w:rFonts w:cs="Arial"/>
          <w:sz w:val="20"/>
          <w:szCs w:val="20"/>
        </w:rPr>
      </w:pPr>
      <w:r w:rsidRPr="00CD3EF0">
        <w:rPr>
          <w:rFonts w:cs="Arial"/>
          <w:sz w:val="20"/>
          <w:szCs w:val="20"/>
        </w:rPr>
        <w:t>Zamawiający naliczy Wykonawcy karę umowną w następujących przypadkach i wysokościach:</w:t>
      </w:r>
    </w:p>
    <w:p w14:paraId="5147FA5D" w14:textId="77777777" w:rsidR="00CD3EF0" w:rsidRPr="00CD3EF0" w:rsidRDefault="00CD3EF0" w:rsidP="00CD3EF0">
      <w:pPr>
        <w:numPr>
          <w:ilvl w:val="1"/>
          <w:numId w:val="17"/>
        </w:numPr>
        <w:tabs>
          <w:tab w:val="left" w:pos="400"/>
        </w:tabs>
        <w:spacing w:after="0" w:line="240" w:lineRule="auto"/>
        <w:jc w:val="both"/>
        <w:rPr>
          <w:rFonts w:cs="Arial"/>
          <w:sz w:val="20"/>
          <w:szCs w:val="20"/>
        </w:rPr>
      </w:pPr>
      <w:r w:rsidRPr="00CD3EF0">
        <w:rPr>
          <w:rFonts w:cs="Arial"/>
          <w:sz w:val="20"/>
          <w:szCs w:val="20"/>
        </w:rPr>
        <w:t>odstąpienia od umowy przez Zamawiającego z przyczyn wskazanych § 6 ust. 1 lub rozwiązanie umowy z przyczyn leżących po stronie Wykonawcy w wysokości 20 % łącznego wynagrodzenia brutto, o którym mowa w § 4 ust. 1;</w:t>
      </w:r>
    </w:p>
    <w:p w14:paraId="515C999A" w14:textId="77777777" w:rsidR="00CD3EF0" w:rsidRPr="00CD3EF0" w:rsidRDefault="00CD3EF0" w:rsidP="00CD3EF0">
      <w:pPr>
        <w:numPr>
          <w:ilvl w:val="1"/>
          <w:numId w:val="17"/>
        </w:numPr>
        <w:tabs>
          <w:tab w:val="left" w:pos="400"/>
        </w:tabs>
        <w:spacing w:after="0" w:line="240" w:lineRule="auto"/>
        <w:jc w:val="both"/>
        <w:rPr>
          <w:rFonts w:cs="Arial"/>
          <w:sz w:val="20"/>
          <w:szCs w:val="20"/>
        </w:rPr>
      </w:pPr>
      <w:r w:rsidRPr="00CD3EF0">
        <w:rPr>
          <w:rFonts w:cs="Arial"/>
          <w:sz w:val="20"/>
          <w:szCs w:val="20"/>
        </w:rPr>
        <w:t>za niezrealizowanie poszczególnych prac wskazanych w Opisie Przedmiotu Zamówienia – w wysokości 15% wartości brutto niezrealizowanych prac;</w:t>
      </w:r>
    </w:p>
    <w:p w14:paraId="687D7E49" w14:textId="77777777" w:rsidR="00CD3EF0" w:rsidRPr="00CD3EF0" w:rsidRDefault="00CD3EF0" w:rsidP="00CD3EF0">
      <w:pPr>
        <w:numPr>
          <w:ilvl w:val="1"/>
          <w:numId w:val="17"/>
        </w:numPr>
        <w:tabs>
          <w:tab w:val="left" w:pos="400"/>
        </w:tabs>
        <w:spacing w:after="0" w:line="240" w:lineRule="auto"/>
        <w:jc w:val="both"/>
        <w:rPr>
          <w:rFonts w:cs="Arial"/>
          <w:sz w:val="20"/>
          <w:szCs w:val="20"/>
        </w:rPr>
      </w:pPr>
      <w:r w:rsidRPr="00CD3EF0">
        <w:rPr>
          <w:rFonts w:cs="Arial"/>
          <w:sz w:val="20"/>
          <w:szCs w:val="20"/>
        </w:rPr>
        <w:t>niewykonania przedmiotu umowy bądź nienależyte wykonanie umowy w wysokości 20 % wartości przedmiotu Umowy,</w:t>
      </w:r>
    </w:p>
    <w:p w14:paraId="3162B274" w14:textId="77777777" w:rsidR="00CD3EF0" w:rsidRPr="00CD3EF0" w:rsidRDefault="00CD3EF0" w:rsidP="00CD3EF0">
      <w:pPr>
        <w:numPr>
          <w:ilvl w:val="1"/>
          <w:numId w:val="17"/>
        </w:numPr>
        <w:tabs>
          <w:tab w:val="left" w:pos="400"/>
        </w:tabs>
        <w:spacing w:after="0" w:line="240" w:lineRule="auto"/>
        <w:jc w:val="both"/>
        <w:rPr>
          <w:rFonts w:cs="Arial"/>
          <w:sz w:val="20"/>
          <w:szCs w:val="20"/>
        </w:rPr>
      </w:pPr>
      <w:r w:rsidRPr="00CD3EF0">
        <w:rPr>
          <w:rFonts w:cs="Arial"/>
          <w:sz w:val="20"/>
          <w:szCs w:val="20"/>
        </w:rPr>
        <w:t xml:space="preserve">za zwłokę w terminie realizacji zamówienia 0,2 % wynagrodzenia opisanego w  </w:t>
      </w:r>
      <w:r w:rsidRPr="00CD3EF0">
        <w:rPr>
          <w:rFonts w:cs="Arial"/>
          <w:bCs/>
          <w:sz w:val="20"/>
          <w:szCs w:val="20"/>
        </w:rPr>
        <w:t>§ 4</w:t>
      </w:r>
      <w:r w:rsidRPr="00CD3EF0">
        <w:rPr>
          <w:rFonts w:cs="Arial"/>
          <w:sz w:val="20"/>
          <w:szCs w:val="20"/>
        </w:rPr>
        <w:t xml:space="preserve"> za każdy dzień opóźnienia, licząc od dnia upływu terminów;</w:t>
      </w:r>
    </w:p>
    <w:p w14:paraId="3264D040" w14:textId="77777777" w:rsidR="00CD3EF0" w:rsidRPr="00CD3EF0" w:rsidRDefault="00CD3EF0" w:rsidP="00CD3EF0">
      <w:pPr>
        <w:numPr>
          <w:ilvl w:val="1"/>
          <w:numId w:val="17"/>
        </w:numPr>
        <w:tabs>
          <w:tab w:val="left" w:pos="400"/>
        </w:tabs>
        <w:spacing w:after="0" w:line="240" w:lineRule="auto"/>
        <w:jc w:val="both"/>
        <w:rPr>
          <w:rFonts w:cs="Arial"/>
          <w:sz w:val="20"/>
          <w:szCs w:val="20"/>
        </w:rPr>
      </w:pPr>
      <w:r w:rsidRPr="00CD3EF0">
        <w:rPr>
          <w:rFonts w:cs="Arial"/>
          <w:sz w:val="20"/>
          <w:szCs w:val="20"/>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6096055C" w14:textId="77777777" w:rsidR="00CD3EF0" w:rsidRPr="00CD3EF0" w:rsidRDefault="00CD3EF0" w:rsidP="00CD3EF0">
      <w:pPr>
        <w:numPr>
          <w:ilvl w:val="1"/>
          <w:numId w:val="17"/>
        </w:numPr>
        <w:tabs>
          <w:tab w:val="left" w:pos="400"/>
        </w:tabs>
        <w:spacing w:after="0" w:line="240" w:lineRule="auto"/>
        <w:jc w:val="both"/>
        <w:rPr>
          <w:rFonts w:cs="Arial"/>
          <w:sz w:val="20"/>
          <w:szCs w:val="20"/>
        </w:rPr>
      </w:pPr>
      <w:r w:rsidRPr="00CD3EF0">
        <w:rPr>
          <w:rFonts w:cs="Arial"/>
          <w:sz w:val="20"/>
          <w:szCs w:val="20"/>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765879A7" w14:textId="77777777" w:rsidR="00CD3EF0" w:rsidRPr="00CD3EF0" w:rsidRDefault="00CD3EF0" w:rsidP="00CD3EF0">
      <w:pPr>
        <w:numPr>
          <w:ilvl w:val="1"/>
          <w:numId w:val="17"/>
        </w:numPr>
        <w:rPr>
          <w:rFonts w:cs="Arial"/>
          <w:sz w:val="20"/>
          <w:szCs w:val="20"/>
        </w:rPr>
      </w:pPr>
      <w:r w:rsidRPr="00CD3EF0">
        <w:rPr>
          <w:rFonts w:cs="Arial"/>
          <w:sz w:val="20"/>
          <w:szCs w:val="20"/>
        </w:rPr>
        <w:t xml:space="preserve">Wykonawca, który zadeklarował w formularzu oferty wykorzystanie kawy posiadającej standardy Sprawiedliwego Handlu  tj. etykiety </w:t>
      </w:r>
      <w:proofErr w:type="spellStart"/>
      <w:r w:rsidRPr="00CD3EF0">
        <w:rPr>
          <w:rFonts w:cs="Arial"/>
          <w:sz w:val="20"/>
          <w:szCs w:val="20"/>
        </w:rPr>
        <w:t>Fairtrade</w:t>
      </w:r>
      <w:proofErr w:type="spellEnd"/>
      <w:r w:rsidRPr="00CD3EF0">
        <w:rPr>
          <w:rFonts w:cs="Arial"/>
          <w:sz w:val="20"/>
          <w:szCs w:val="20"/>
        </w:rPr>
        <w:t xml:space="preserve">, Fair for Life lub innej równoważnej etykiety – lecz jej nie wykorzystał w czasie podania przerwy kawowej , zapłaci karę umowną w wysokości 20% łącznego wynagrodzenia brutto. </w:t>
      </w:r>
    </w:p>
    <w:p w14:paraId="3B3FF6B3" w14:textId="77777777" w:rsidR="00CD3EF0" w:rsidRPr="00CD3EF0" w:rsidRDefault="00CD3EF0" w:rsidP="00CD3EF0">
      <w:pPr>
        <w:tabs>
          <w:tab w:val="left" w:pos="400"/>
        </w:tabs>
        <w:spacing w:after="0" w:line="240" w:lineRule="auto"/>
        <w:ind w:left="284" w:hanging="284"/>
        <w:jc w:val="both"/>
        <w:rPr>
          <w:rFonts w:cs="Arial"/>
          <w:sz w:val="20"/>
          <w:szCs w:val="20"/>
        </w:rPr>
      </w:pPr>
      <w:r w:rsidRPr="00CD3EF0">
        <w:rPr>
          <w:rFonts w:cs="Arial"/>
          <w:sz w:val="20"/>
          <w:szCs w:val="20"/>
        </w:rPr>
        <w:t>2.  Przez nienależyte wykonanie uznaje się realizację usługi niezgodnie z ogłoszeniem, SWZ, Ofertą Wykonawcy, niniejszą Umową i przepisami prawa.</w:t>
      </w:r>
    </w:p>
    <w:p w14:paraId="1FE814C2" w14:textId="77777777" w:rsidR="00CD3EF0" w:rsidRPr="00CD3EF0" w:rsidRDefault="00CD3EF0" w:rsidP="00CD3EF0">
      <w:pPr>
        <w:numPr>
          <w:ilvl w:val="0"/>
          <w:numId w:val="17"/>
        </w:numPr>
        <w:tabs>
          <w:tab w:val="left" w:pos="400"/>
        </w:tabs>
        <w:spacing w:after="0" w:line="240" w:lineRule="auto"/>
        <w:jc w:val="both"/>
        <w:rPr>
          <w:rFonts w:cs="Arial"/>
          <w:sz w:val="20"/>
          <w:szCs w:val="20"/>
        </w:rPr>
      </w:pPr>
      <w:r w:rsidRPr="00CD3EF0">
        <w:rPr>
          <w:rFonts w:cs="Arial"/>
          <w:sz w:val="20"/>
          <w:szCs w:val="20"/>
        </w:rPr>
        <w:t>Roszczenia z tytułu kar umownych będą pokrywane z wynagrodzenia należnego Wykonawcy lub przez Wykonawcę na podstawie pisemnego wezwania do zapłaty, w zależności od wyboru Zamawiającego;</w:t>
      </w:r>
    </w:p>
    <w:p w14:paraId="25712740" w14:textId="77777777" w:rsidR="00CD3EF0" w:rsidRPr="00CD3EF0" w:rsidRDefault="00CD3EF0" w:rsidP="00CD3EF0">
      <w:pPr>
        <w:numPr>
          <w:ilvl w:val="0"/>
          <w:numId w:val="17"/>
        </w:numPr>
        <w:tabs>
          <w:tab w:val="left" w:pos="400"/>
        </w:tabs>
        <w:spacing w:after="0" w:line="240" w:lineRule="auto"/>
        <w:jc w:val="both"/>
        <w:rPr>
          <w:rFonts w:cs="Arial"/>
          <w:sz w:val="20"/>
          <w:szCs w:val="20"/>
        </w:rPr>
      </w:pPr>
      <w:r w:rsidRPr="00CD3EF0">
        <w:rPr>
          <w:rFonts w:cs="Arial"/>
          <w:sz w:val="20"/>
          <w:szCs w:val="20"/>
        </w:rPr>
        <w:t>Na naliczone kary umowne zostanie wystawiona nota obciążeniowa;</w:t>
      </w:r>
    </w:p>
    <w:p w14:paraId="00FB94C0" w14:textId="77777777" w:rsidR="00CD3EF0" w:rsidRPr="00CD3EF0" w:rsidRDefault="00CD3EF0" w:rsidP="00CD3EF0">
      <w:pPr>
        <w:numPr>
          <w:ilvl w:val="0"/>
          <w:numId w:val="17"/>
        </w:numPr>
        <w:tabs>
          <w:tab w:val="left" w:pos="400"/>
        </w:tabs>
        <w:spacing w:after="0" w:line="240" w:lineRule="auto"/>
        <w:jc w:val="both"/>
        <w:rPr>
          <w:rFonts w:cs="Arial"/>
          <w:sz w:val="20"/>
          <w:szCs w:val="20"/>
        </w:rPr>
      </w:pPr>
      <w:r w:rsidRPr="00CD3EF0">
        <w:rPr>
          <w:rFonts w:cs="Arial"/>
          <w:sz w:val="20"/>
          <w:szCs w:val="20"/>
        </w:rPr>
        <w:t>Wykonawca zobowiązuje się do zapłaty zastrzeżonych kar umownych na rachunek wskazany przez Zamawiającego w nocie obciążeniowej, w terminie 14 dni od dnia otrzymania takiej noty;</w:t>
      </w:r>
    </w:p>
    <w:p w14:paraId="4E863CB3" w14:textId="77777777" w:rsidR="00CD3EF0" w:rsidRPr="00CD3EF0" w:rsidRDefault="00CD3EF0" w:rsidP="00CD3EF0">
      <w:pPr>
        <w:numPr>
          <w:ilvl w:val="0"/>
          <w:numId w:val="17"/>
        </w:numPr>
        <w:spacing w:after="0" w:line="240" w:lineRule="auto"/>
        <w:jc w:val="both"/>
        <w:rPr>
          <w:rFonts w:cs="Arial"/>
          <w:sz w:val="20"/>
          <w:szCs w:val="20"/>
          <w:lang w:val="x-none"/>
        </w:rPr>
      </w:pPr>
      <w:r w:rsidRPr="00CD3EF0">
        <w:rPr>
          <w:rFonts w:cs="Arial"/>
          <w:sz w:val="20"/>
          <w:szCs w:val="20"/>
          <w:lang w:val="x-none"/>
        </w:rPr>
        <w:t>Zapłata lub potrącenie kary umownej nie zwalnia Wykonawcy z obowiązku realizacji umowy.</w:t>
      </w:r>
    </w:p>
    <w:p w14:paraId="0ED38CA7" w14:textId="77777777" w:rsidR="00CD3EF0" w:rsidRPr="00CD3EF0" w:rsidRDefault="00CD3EF0" w:rsidP="00CD3EF0">
      <w:pPr>
        <w:numPr>
          <w:ilvl w:val="0"/>
          <w:numId w:val="17"/>
        </w:numPr>
        <w:tabs>
          <w:tab w:val="left" w:pos="400"/>
        </w:tabs>
        <w:spacing w:after="0" w:line="240" w:lineRule="auto"/>
        <w:jc w:val="both"/>
        <w:rPr>
          <w:rFonts w:cs="Arial"/>
          <w:sz w:val="20"/>
          <w:szCs w:val="20"/>
        </w:rPr>
      </w:pPr>
      <w:r w:rsidRPr="00CD3EF0">
        <w:rPr>
          <w:rFonts w:cs="Arial"/>
          <w:sz w:val="20"/>
          <w:szCs w:val="20"/>
        </w:rPr>
        <w:t xml:space="preserve">Zamawiającemu przysługuje prawo dochodzenia odszkodowania na zasadach ogólnych prawa cywilnego, jeżeli poniesiona szkoda przewyższa wysokość zastrzeżonych kar umownych. </w:t>
      </w:r>
    </w:p>
    <w:p w14:paraId="64C797A4" w14:textId="77777777" w:rsidR="00CD3EF0" w:rsidRPr="00CD3EF0" w:rsidRDefault="00CD3EF0" w:rsidP="00CD3EF0">
      <w:pPr>
        <w:numPr>
          <w:ilvl w:val="0"/>
          <w:numId w:val="17"/>
        </w:numPr>
        <w:tabs>
          <w:tab w:val="left" w:pos="400"/>
        </w:tabs>
        <w:spacing w:after="0" w:line="240" w:lineRule="auto"/>
        <w:jc w:val="both"/>
        <w:rPr>
          <w:rFonts w:cs="Arial"/>
          <w:sz w:val="20"/>
          <w:szCs w:val="20"/>
        </w:rPr>
      </w:pPr>
      <w:r w:rsidRPr="00CD3EF0">
        <w:rPr>
          <w:rFonts w:cs="Arial"/>
          <w:sz w:val="20"/>
          <w:szCs w:val="20"/>
        </w:rPr>
        <w:t>Kary umowne mogą podlegać łączeniu.</w:t>
      </w:r>
    </w:p>
    <w:p w14:paraId="58115887" w14:textId="77777777" w:rsidR="00CD3EF0" w:rsidRPr="00CD3EF0" w:rsidRDefault="00CD3EF0" w:rsidP="00CD3EF0">
      <w:pPr>
        <w:spacing w:after="0"/>
        <w:jc w:val="center"/>
        <w:rPr>
          <w:rFonts w:cs="Arial"/>
          <w:b/>
          <w:sz w:val="20"/>
          <w:szCs w:val="20"/>
        </w:rPr>
      </w:pPr>
      <w:r w:rsidRPr="00CD3EF0">
        <w:rPr>
          <w:rFonts w:cs="Arial"/>
          <w:b/>
          <w:sz w:val="20"/>
          <w:szCs w:val="20"/>
        </w:rPr>
        <w:t>§ 6.</w:t>
      </w:r>
    </w:p>
    <w:p w14:paraId="2C7E06BD" w14:textId="77777777" w:rsidR="00CD3EF0" w:rsidRPr="00CD3EF0" w:rsidRDefault="00CD3EF0" w:rsidP="00CD3EF0">
      <w:pPr>
        <w:numPr>
          <w:ilvl w:val="0"/>
          <w:numId w:val="18"/>
        </w:numPr>
        <w:spacing w:after="0" w:line="240" w:lineRule="auto"/>
        <w:ind w:left="425" w:hanging="425"/>
        <w:contextualSpacing/>
        <w:jc w:val="both"/>
        <w:rPr>
          <w:rFonts w:eastAsia="Times New Roman" w:cs="Arial"/>
          <w:bCs/>
          <w:sz w:val="20"/>
          <w:szCs w:val="20"/>
        </w:rPr>
      </w:pPr>
      <w:r w:rsidRPr="00CD3EF0">
        <w:rPr>
          <w:rFonts w:eastAsia="Times New Roman" w:cs="Arial"/>
          <w:sz w:val="20"/>
          <w:szCs w:val="20"/>
        </w:rPr>
        <w:t>1.</w:t>
      </w:r>
      <w:r w:rsidRPr="00CD3EF0">
        <w:rPr>
          <w:rFonts w:eastAsia="Times New Roman" w:cs="Arial"/>
          <w:bCs/>
          <w:sz w:val="20"/>
          <w:szCs w:val="20"/>
        </w:rPr>
        <w:t xml:space="preserve"> Zamawiający może odstąpić od niniejszej umowy, w części lub w całości, ze skutkiem natychmiastowym, bez wypłaty jakiegokolwiek odszkodowania, w następujących przypadkach: </w:t>
      </w:r>
    </w:p>
    <w:p w14:paraId="79D55660" w14:textId="219E59CB" w:rsidR="00CD3EF0" w:rsidRPr="00CD3EF0" w:rsidRDefault="00CD3EF0" w:rsidP="00CD3EF0">
      <w:pPr>
        <w:numPr>
          <w:ilvl w:val="4"/>
          <w:numId w:val="19"/>
        </w:numPr>
        <w:tabs>
          <w:tab w:val="num" w:pos="993"/>
        </w:tabs>
        <w:spacing w:after="0" w:line="240" w:lineRule="auto"/>
        <w:ind w:left="993" w:hanging="426"/>
        <w:jc w:val="both"/>
        <w:rPr>
          <w:rFonts w:eastAsia="Times New Roman" w:cs="Arial"/>
          <w:bCs/>
          <w:sz w:val="20"/>
          <w:szCs w:val="20"/>
          <w:lang w:eastAsia="pl-PL"/>
        </w:rPr>
      </w:pPr>
      <w:r w:rsidRPr="00CD3EF0">
        <w:rPr>
          <w:rFonts w:eastAsia="Times New Roman" w:cs="Arial"/>
          <w:bCs/>
          <w:sz w:val="20"/>
          <w:szCs w:val="20"/>
          <w:lang w:eastAsia="pl-PL"/>
        </w:rPr>
        <w:t xml:space="preserve">jeżeli dotychczasowy przebieg przygotowań i prac w trakcie realizacji wskazywać będzie, iż nie jest prawdopodobnym wykonanie umowy w umówionym terminie lub w należyty sposób – w terminie do </w:t>
      </w:r>
      <w:r w:rsidR="00E645FE">
        <w:rPr>
          <w:rFonts w:eastAsia="Times New Roman" w:cs="Arial"/>
          <w:bCs/>
          <w:sz w:val="20"/>
          <w:szCs w:val="20"/>
          <w:lang w:eastAsia="pl-PL"/>
        </w:rPr>
        <w:t>5</w:t>
      </w:r>
      <w:r w:rsidRPr="00CD3EF0">
        <w:rPr>
          <w:rFonts w:eastAsia="Times New Roman" w:cs="Arial"/>
          <w:bCs/>
          <w:sz w:val="20"/>
          <w:szCs w:val="20"/>
          <w:lang w:eastAsia="pl-PL"/>
        </w:rPr>
        <w:t xml:space="preserve"> dni od dnia, kiedy Zamawiający powziął wiadomość o okolicznościach uzasadniających odstąpienie z tej przyczyny;</w:t>
      </w:r>
    </w:p>
    <w:p w14:paraId="085F994A" w14:textId="5FEBFE8B" w:rsidR="00CD3EF0" w:rsidRPr="00CD3EF0" w:rsidRDefault="00CD3EF0" w:rsidP="00CD3EF0">
      <w:pPr>
        <w:numPr>
          <w:ilvl w:val="4"/>
          <w:numId w:val="19"/>
        </w:numPr>
        <w:tabs>
          <w:tab w:val="num" w:pos="993"/>
        </w:tabs>
        <w:spacing w:after="0" w:line="240" w:lineRule="auto"/>
        <w:ind w:left="993" w:hanging="426"/>
        <w:jc w:val="both"/>
        <w:rPr>
          <w:rFonts w:eastAsia="Times New Roman" w:cs="Arial"/>
          <w:bCs/>
          <w:sz w:val="20"/>
          <w:szCs w:val="20"/>
          <w:lang w:eastAsia="pl-PL"/>
        </w:rPr>
      </w:pPr>
      <w:r w:rsidRPr="00CD3EF0">
        <w:rPr>
          <w:rFonts w:eastAsia="Times New Roman" w:cs="Arial"/>
          <w:bCs/>
          <w:sz w:val="20"/>
          <w:szCs w:val="20"/>
          <w:lang w:eastAsia="pl-PL"/>
        </w:rPr>
        <w:t xml:space="preserve">gdy Wykonawca wykonuje umowę lub jej część w sposób sprzeczny z umową, w szczególności zleca wykonanie prac będących przedmiotem umowy innym osobom niż wskazane w ofercie poza wskazany w ofercie bez zgody Zamawiającego, nie przestrzega warunków świadczenia usług lub wykonuje umowę w sposób nienależyty i nie zmienia sposobu realizacji umowy mimo wezwania go </w:t>
      </w:r>
      <w:r w:rsidRPr="00CD3EF0">
        <w:rPr>
          <w:rFonts w:eastAsia="Times New Roman" w:cs="Arial"/>
          <w:bCs/>
          <w:sz w:val="20"/>
          <w:szCs w:val="20"/>
          <w:lang w:eastAsia="pl-PL"/>
        </w:rPr>
        <w:lastRenderedPageBreak/>
        <w:t>do tego przez Zamawiającego w terminie określonym w tym wezwaniu – w terminie do 5 dni od upływu terminu określonego przez Zamawiającego w wezwaniu;</w:t>
      </w:r>
    </w:p>
    <w:p w14:paraId="56885B76" w14:textId="77777777" w:rsidR="00CD3EF0" w:rsidRPr="00CD3EF0" w:rsidRDefault="00CD3EF0" w:rsidP="00CD3EF0">
      <w:pPr>
        <w:numPr>
          <w:ilvl w:val="4"/>
          <w:numId w:val="19"/>
        </w:numPr>
        <w:tabs>
          <w:tab w:val="num" w:pos="993"/>
        </w:tabs>
        <w:spacing w:after="0" w:line="240" w:lineRule="auto"/>
        <w:ind w:left="993" w:hanging="426"/>
        <w:jc w:val="both"/>
        <w:rPr>
          <w:rFonts w:eastAsia="Times New Roman" w:cs="Arial"/>
          <w:bCs/>
          <w:sz w:val="20"/>
          <w:szCs w:val="20"/>
          <w:lang w:eastAsia="pl-PL"/>
        </w:rPr>
      </w:pPr>
      <w:r w:rsidRPr="00CD3EF0">
        <w:rPr>
          <w:rFonts w:eastAsia="Times New Roman" w:cs="Arial"/>
          <w:bCs/>
          <w:sz w:val="20"/>
          <w:szCs w:val="20"/>
          <w:lang w:eastAsia="pl-PL"/>
        </w:rPr>
        <w:t>gdy Wykonawca zaprzestał prowadzenia działalności, wszczęte zostało wobec niego postępowanie likwidacyjne, upadłościowe bądź naprawcze – w terminie 5 dni od dnia, kiedy</w:t>
      </w:r>
      <w:r w:rsidRPr="00CD3EF0">
        <w:rPr>
          <w:rFonts w:eastAsia="Times New Roman" w:cs="Arial"/>
          <w:sz w:val="20"/>
          <w:szCs w:val="20"/>
          <w:lang w:eastAsia="pl-PL"/>
        </w:rPr>
        <w:t xml:space="preserve"> Zamawiający powziął wiadomość o okolicznościach uzasadniających odstąpienie od umowy z tej przyczyny;</w:t>
      </w:r>
    </w:p>
    <w:p w14:paraId="4829A4D2" w14:textId="77777777" w:rsidR="00CD3EF0" w:rsidRPr="00CD3EF0" w:rsidRDefault="00CD3EF0" w:rsidP="00CD3EF0">
      <w:pPr>
        <w:numPr>
          <w:ilvl w:val="4"/>
          <w:numId w:val="19"/>
        </w:numPr>
        <w:tabs>
          <w:tab w:val="num" w:pos="993"/>
        </w:tabs>
        <w:spacing w:after="0" w:line="240" w:lineRule="auto"/>
        <w:ind w:left="993" w:hanging="426"/>
        <w:jc w:val="both"/>
        <w:rPr>
          <w:rFonts w:eastAsia="Times New Roman" w:cs="Arial"/>
          <w:bCs/>
          <w:sz w:val="20"/>
          <w:szCs w:val="20"/>
          <w:lang w:eastAsia="pl-PL"/>
        </w:rPr>
      </w:pPr>
      <w:r w:rsidRPr="00CD3EF0">
        <w:rPr>
          <w:rFonts w:eastAsia="Times New Roman" w:cs="Arial"/>
          <w:bCs/>
          <w:sz w:val="20"/>
          <w:szCs w:val="20"/>
          <w:lang w:eastAsia="pl-PL"/>
        </w:rPr>
        <w:t>gdy Wykonawca wykonuje lub wykonał zobowiązania określone w umowie za pomocą osoby/osób zatrudnionych w jakimkolwiek charakterze przez Zamawiającego i bez jego zgody – w terminie 5 dni od dnia, kiedy</w:t>
      </w:r>
      <w:r w:rsidRPr="00CD3EF0">
        <w:rPr>
          <w:rFonts w:eastAsia="Times New Roman" w:cs="Arial"/>
          <w:sz w:val="20"/>
          <w:szCs w:val="20"/>
          <w:lang w:eastAsia="pl-PL"/>
        </w:rPr>
        <w:t xml:space="preserve"> Zamawiający powziął wiadomość o okolicznościach uzasadniających odstąpienie od umowy z tej przyczyny;</w:t>
      </w:r>
    </w:p>
    <w:p w14:paraId="00A4D5CC" w14:textId="77777777" w:rsidR="00CD3EF0" w:rsidRPr="00CD3EF0" w:rsidRDefault="00CD3EF0" w:rsidP="00CD3EF0">
      <w:pPr>
        <w:numPr>
          <w:ilvl w:val="4"/>
          <w:numId w:val="19"/>
        </w:numPr>
        <w:tabs>
          <w:tab w:val="num" w:pos="993"/>
        </w:tabs>
        <w:spacing w:after="0" w:line="240" w:lineRule="auto"/>
        <w:ind w:left="993" w:hanging="426"/>
        <w:jc w:val="both"/>
        <w:rPr>
          <w:rFonts w:eastAsia="Times New Roman" w:cs="Arial"/>
          <w:bCs/>
          <w:sz w:val="20"/>
          <w:szCs w:val="20"/>
          <w:lang w:eastAsia="pl-PL"/>
        </w:rPr>
      </w:pPr>
      <w:r w:rsidRPr="00CD3EF0">
        <w:rPr>
          <w:rFonts w:eastAsia="Times New Roman" w:cs="Arial"/>
          <w:sz w:val="20"/>
          <w:szCs w:val="20"/>
          <w:lang w:eastAsia="pl-PL"/>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4EAAADDA" w14:textId="6D696D26" w:rsidR="00CD3EF0" w:rsidRPr="00CD3EF0" w:rsidRDefault="00CD3EF0" w:rsidP="00CD3EF0">
      <w:pPr>
        <w:numPr>
          <w:ilvl w:val="0"/>
          <w:numId w:val="18"/>
        </w:numPr>
        <w:spacing w:after="0" w:line="240" w:lineRule="auto"/>
        <w:ind w:left="425" w:hanging="425"/>
        <w:contextualSpacing/>
        <w:jc w:val="both"/>
        <w:rPr>
          <w:rFonts w:eastAsia="Times New Roman" w:cs="Arial"/>
          <w:bCs/>
          <w:sz w:val="20"/>
          <w:szCs w:val="20"/>
        </w:rPr>
      </w:pPr>
      <w:r w:rsidRPr="00CD3EF0">
        <w:rPr>
          <w:rFonts w:eastAsia="Times New Roman" w:cs="Arial"/>
          <w:bCs/>
          <w:sz w:val="20"/>
          <w:szCs w:val="20"/>
        </w:rPr>
        <w:t xml:space="preserve">W przypadku odstąpienia od umowy przez Zamawiającego w sytuacjach, o których mowa w ust. 1 pkt 2- </w:t>
      </w:r>
      <w:r w:rsidR="00093775">
        <w:rPr>
          <w:rFonts w:eastAsia="Times New Roman" w:cs="Arial"/>
          <w:bCs/>
          <w:sz w:val="20"/>
          <w:szCs w:val="20"/>
        </w:rPr>
        <w:t>5</w:t>
      </w:r>
      <w:r w:rsidRPr="00CD3EF0">
        <w:rPr>
          <w:rFonts w:eastAsia="Times New Roman" w:cs="Arial"/>
          <w:bCs/>
          <w:sz w:val="20"/>
          <w:szCs w:val="20"/>
        </w:rPr>
        <w:t>):</w:t>
      </w:r>
    </w:p>
    <w:p w14:paraId="04DC6DA0" w14:textId="77777777" w:rsidR="00CD3EF0" w:rsidRPr="00CD3EF0" w:rsidRDefault="00CD3EF0" w:rsidP="00CD3EF0">
      <w:pPr>
        <w:tabs>
          <w:tab w:val="left" w:pos="993"/>
        </w:tabs>
        <w:spacing w:after="0" w:line="240" w:lineRule="auto"/>
        <w:ind w:left="993" w:hanging="426"/>
        <w:jc w:val="both"/>
        <w:rPr>
          <w:rFonts w:eastAsia="Times New Roman" w:cs="Arial"/>
          <w:bCs/>
          <w:sz w:val="20"/>
          <w:szCs w:val="20"/>
          <w:lang w:eastAsia="pl-PL"/>
        </w:rPr>
      </w:pPr>
      <w:r w:rsidRPr="00CD3EF0">
        <w:rPr>
          <w:rFonts w:eastAsia="Times New Roman" w:cs="Arial"/>
          <w:bCs/>
          <w:sz w:val="20"/>
          <w:szCs w:val="20"/>
          <w:lang w:eastAsia="pl-PL"/>
        </w:rPr>
        <w:t>1)</w:t>
      </w:r>
      <w:r w:rsidRPr="00CD3EF0">
        <w:rPr>
          <w:rFonts w:eastAsia="Times New Roman" w:cs="Arial"/>
          <w:bCs/>
          <w:sz w:val="20"/>
          <w:szCs w:val="20"/>
          <w:lang w:eastAsia="pl-PL"/>
        </w:rPr>
        <w:tab/>
        <w:t>Wykonawca i Zamawiający zobowiązują się do sporządzenia protokołu, który będzie zawierał opis wykonanych prac do dnia odstąpienia od umowy;</w:t>
      </w:r>
    </w:p>
    <w:p w14:paraId="17664182" w14:textId="77777777" w:rsidR="00CD3EF0" w:rsidRPr="00CD3EF0" w:rsidRDefault="00CD3EF0" w:rsidP="00CD3EF0">
      <w:pPr>
        <w:tabs>
          <w:tab w:val="left" w:pos="993"/>
        </w:tabs>
        <w:spacing w:after="0" w:line="240" w:lineRule="auto"/>
        <w:ind w:left="993" w:hanging="426"/>
        <w:jc w:val="both"/>
        <w:rPr>
          <w:rFonts w:eastAsia="Times New Roman" w:cs="Arial"/>
          <w:bCs/>
          <w:sz w:val="20"/>
          <w:szCs w:val="20"/>
          <w:lang w:eastAsia="pl-PL"/>
        </w:rPr>
      </w:pPr>
      <w:r w:rsidRPr="00CD3EF0">
        <w:rPr>
          <w:rFonts w:eastAsia="Times New Roman" w:cs="Arial"/>
          <w:bCs/>
          <w:sz w:val="20"/>
          <w:szCs w:val="20"/>
          <w:lang w:eastAsia="pl-PL"/>
        </w:rPr>
        <w:t>2)</w:t>
      </w:r>
      <w:r w:rsidRPr="00CD3EF0">
        <w:rPr>
          <w:rFonts w:eastAsia="Times New Roman" w:cs="Arial"/>
          <w:bCs/>
          <w:sz w:val="20"/>
          <w:szCs w:val="20"/>
          <w:lang w:eastAsia="pl-PL"/>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48EBDC69" w14:textId="77777777" w:rsidR="00CD3EF0" w:rsidRPr="00CD3EF0" w:rsidRDefault="00CD3EF0" w:rsidP="00CD3EF0">
      <w:pPr>
        <w:numPr>
          <w:ilvl w:val="0"/>
          <w:numId w:val="18"/>
        </w:numPr>
        <w:spacing w:after="0" w:line="240" w:lineRule="auto"/>
        <w:ind w:left="425" w:hanging="425"/>
        <w:contextualSpacing/>
        <w:jc w:val="both"/>
        <w:rPr>
          <w:rFonts w:eastAsia="Times New Roman" w:cs="Arial"/>
          <w:bCs/>
          <w:sz w:val="20"/>
          <w:szCs w:val="20"/>
        </w:rPr>
      </w:pPr>
      <w:r w:rsidRPr="00CD3EF0">
        <w:rPr>
          <w:rFonts w:eastAsia="Times New Roman" w:cs="Arial"/>
          <w:bCs/>
          <w:sz w:val="20"/>
          <w:szCs w:val="20"/>
        </w:rPr>
        <w:t xml:space="preserve">Oświadczenie Zamawiającego o odstąpieniu od umowy zostanie sporządzone w formie pisemnej wraz z uzasadnieniem i zostanie przesłane na adres Wykonawcy podany w ofercie. </w:t>
      </w:r>
    </w:p>
    <w:p w14:paraId="1B738D3A" w14:textId="77777777" w:rsidR="00CD3EF0" w:rsidRPr="00CD3EF0" w:rsidRDefault="00CD3EF0" w:rsidP="00CD3EF0">
      <w:pPr>
        <w:numPr>
          <w:ilvl w:val="0"/>
          <w:numId w:val="18"/>
        </w:numPr>
        <w:spacing w:after="0" w:line="240" w:lineRule="auto"/>
        <w:ind w:left="425" w:hanging="425"/>
        <w:contextualSpacing/>
        <w:jc w:val="both"/>
        <w:rPr>
          <w:rFonts w:eastAsia="Times New Roman" w:cs="Arial"/>
          <w:bCs/>
          <w:sz w:val="20"/>
          <w:szCs w:val="20"/>
        </w:rPr>
      </w:pPr>
      <w:r w:rsidRPr="00CD3EF0">
        <w:rPr>
          <w:rFonts w:eastAsia="Times New Roman" w:cs="Arial"/>
          <w:sz w:val="20"/>
          <w:szCs w:val="20"/>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3AFD9ED2" w14:textId="77777777" w:rsidR="00CD3EF0" w:rsidRPr="00CD3EF0" w:rsidRDefault="00CD3EF0" w:rsidP="00CD3EF0">
      <w:pPr>
        <w:numPr>
          <w:ilvl w:val="0"/>
          <w:numId w:val="18"/>
        </w:numPr>
        <w:spacing w:after="0" w:line="240" w:lineRule="auto"/>
        <w:ind w:left="425" w:hanging="425"/>
        <w:jc w:val="both"/>
        <w:rPr>
          <w:rFonts w:cs="Arial"/>
          <w:sz w:val="20"/>
          <w:szCs w:val="20"/>
        </w:rPr>
      </w:pPr>
      <w:r w:rsidRPr="00CD3EF0">
        <w:rPr>
          <w:rFonts w:cs="Arial"/>
          <w:sz w:val="20"/>
          <w:szCs w:val="20"/>
        </w:rPr>
        <w:t xml:space="preserve">Odstąpienie od niniejszej umowy przez Zamawiającego nie zwalnia Wykonawcy od obowiązku zapłaty kar umownych zastrzeżonych w umowie. </w:t>
      </w:r>
    </w:p>
    <w:p w14:paraId="2EC2B356" w14:textId="77777777" w:rsidR="00CD3EF0" w:rsidRPr="00CD3EF0" w:rsidRDefault="00CD3EF0" w:rsidP="00CD3EF0">
      <w:pPr>
        <w:numPr>
          <w:ilvl w:val="0"/>
          <w:numId w:val="18"/>
        </w:numPr>
        <w:spacing w:after="0" w:line="240" w:lineRule="auto"/>
        <w:ind w:left="425" w:hanging="425"/>
        <w:jc w:val="both"/>
        <w:rPr>
          <w:rFonts w:cs="Arial"/>
          <w:sz w:val="20"/>
          <w:szCs w:val="20"/>
        </w:rPr>
      </w:pPr>
      <w:r w:rsidRPr="00CD3EF0">
        <w:rPr>
          <w:rFonts w:cs="Arial"/>
          <w:sz w:val="20"/>
          <w:szCs w:val="20"/>
        </w:rPr>
        <w:t>Odstąpienie od umowy wywołuje skutki na przyszłość.</w:t>
      </w:r>
    </w:p>
    <w:p w14:paraId="590E2BD5" w14:textId="1F2A3847" w:rsidR="004346CF" w:rsidRDefault="00CD3EF0" w:rsidP="004346CF">
      <w:pPr>
        <w:spacing w:after="0"/>
        <w:jc w:val="center"/>
        <w:rPr>
          <w:rFonts w:cs="Arial"/>
          <w:b/>
          <w:sz w:val="20"/>
          <w:szCs w:val="20"/>
        </w:rPr>
      </w:pPr>
      <w:r w:rsidRPr="00CD3EF0">
        <w:rPr>
          <w:rFonts w:cs="Arial"/>
          <w:b/>
          <w:sz w:val="20"/>
          <w:szCs w:val="20"/>
        </w:rPr>
        <w:t>§ 7.</w:t>
      </w:r>
    </w:p>
    <w:p w14:paraId="42AC02C8" w14:textId="586EFA4C" w:rsidR="00CD3EF0" w:rsidRDefault="00CD3EF0" w:rsidP="004346CF">
      <w:pPr>
        <w:spacing w:after="0"/>
        <w:jc w:val="center"/>
        <w:rPr>
          <w:rFonts w:cs="Calibri"/>
          <w:b/>
          <w:sz w:val="20"/>
          <w:szCs w:val="20"/>
        </w:rPr>
      </w:pPr>
      <w:bookmarkStart w:id="1" w:name="_Hlk85014775"/>
      <w:r w:rsidRPr="00CD3EF0">
        <w:rPr>
          <w:rFonts w:cs="Calibri"/>
          <w:b/>
          <w:sz w:val="20"/>
          <w:szCs w:val="20"/>
        </w:rPr>
        <w:t>Informacja dotycząca przetwarzania danych osobowych.</w:t>
      </w:r>
    </w:p>
    <w:p w14:paraId="39418DCF"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 związku z realizacją projektu pn. „Dolnośląska Ekonomia Społeczna” w ramach Regionalnego Programu Operacyjnego Województwa Dolnośląskiego 2014 – 2020, Zgodnie z art. 13 Rozporządzenia Parlamentu Europejskiego i Rady (UE) 2016/79 z dnia 27 kwietnia 2016 r.  w sprawie ochrony osób fizycznych w związku z przetwarzaniem danych osobowych i w sprawie swobodnego przepływu takich danych oraz uchylenia dyrektywy 95/46/WE (ogólne rozporządzenie o ochronie danych RODO) – informujemy, że:</w:t>
      </w:r>
    </w:p>
    <w:p w14:paraId="22EA035C"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a.</w:t>
      </w:r>
      <w:r w:rsidRPr="001877CA">
        <w:rPr>
          <w:rFonts w:cs="Calibri"/>
          <w:sz w:val="20"/>
          <w:szCs w:val="20"/>
        </w:rPr>
        <w:tab/>
        <w:t>Administratorem Pani/Pana danych osobowych: w odniesieniu do zbioru Baza danych związanych z realizowaniem zadań Instytucji Zarządzającej przez Zarząd Województwa Dolnośląskiego w ramach RPO WD 2014-2020 jest Marszałek Województwa Dolnośląskiego z siedzibą we Wrocławiu, ul. Wybrzeże Słowackiego 12-14, 50-411 Wrocław, natomiast w odniesieniu do zbioru Centralny system teleinformatyczny wspierający realizację programów operacyjnych minister właściwy do spraw rozwoju regionalnego, mający siedzibę w Warszawie przy ul. Wspólnej 2/4, 00-926 Warszawa.</w:t>
      </w:r>
    </w:p>
    <w:p w14:paraId="068FAD01"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b.</w:t>
      </w:r>
      <w:r w:rsidRPr="001877CA">
        <w:rPr>
          <w:rFonts w:cs="Calibri"/>
          <w:sz w:val="20"/>
          <w:szCs w:val="20"/>
        </w:rPr>
        <w:tab/>
        <w:t xml:space="preserve">Może Pani/Pan skontaktować się z Inspektorem Ochrony Danych: </w:t>
      </w:r>
    </w:p>
    <w:p w14:paraId="50ECA4E7"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Baza danych związanych z realizowaniem zadań Instytucji Zarządzającej przez Zarząd Województwa Dolnośląskiego w ramach RPO WD 2014-2020, e-mail inspektor@umwd.pl;</w:t>
      </w:r>
    </w:p>
    <w:p w14:paraId="217F0BD6"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Centralny system teleinformatyczny wspierający realizację programów operacyjnych, e-mail iod@miir.gov.pl;</w:t>
      </w:r>
    </w:p>
    <w:p w14:paraId="21F5C305"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lastRenderedPageBreak/>
        <w:t>c.</w:t>
      </w:r>
      <w:r w:rsidRPr="001877CA">
        <w:rPr>
          <w:rFonts w:cs="Calibri"/>
          <w:sz w:val="20"/>
          <w:szCs w:val="20"/>
        </w:rPr>
        <w:tab/>
        <w:t>Pani/Pana dane osobowe są/będą przetwarzane w celu: przeprowadzenia postępowania, udzielenia zamówienia publicznego, zawarcia umowy, realizacji zamówienia, obowiązku sprawozdawczego, przedłożenia organom kontroli, wynikających z realizacji zadań oraz potwierdzenia kwalifikowalności wydatków, a także w celach monitoringu, ewaluacji, kontroli, audytu i sprawozdawczości oraz działań informacyjno-promocyjnych w ramach RPO WD 2014 – 2020, a także w celach związanych z odzyskiwaniem środków, celach archiwalnych oraz statystycznych.</w:t>
      </w:r>
    </w:p>
    <w:p w14:paraId="6C476C15"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d.</w:t>
      </w:r>
      <w:r w:rsidRPr="001877CA">
        <w:rPr>
          <w:rFonts w:cs="Calibri"/>
          <w:sz w:val="20"/>
          <w:szCs w:val="20"/>
        </w:rPr>
        <w:tab/>
        <w:t>Pani/Pana osobowe zostały powierzone do przetwarzania Beneficjentowi Realizującemu projekt – Dolnośląskiemu Ośrodkowi Polityki Społecznej we Wrocławiu, ul. Trzebnicka 42-44; 53-230 Wrocław oraz podmiotom, które na zlecenie Beneficjenta mogą świadczyć usługi na rzecz Beneficjenta, w związku z realizacją Projektu.</w:t>
      </w:r>
    </w:p>
    <w:p w14:paraId="0B0A5698"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e.</w:t>
      </w:r>
      <w:r w:rsidRPr="001877CA">
        <w:rPr>
          <w:rFonts w:cs="Calibri"/>
          <w:sz w:val="20"/>
          <w:szCs w:val="20"/>
        </w:rPr>
        <w:tab/>
        <w:t xml:space="preserve">Przetwarzanie Pani/Pana danych osobowych jest zgodne z prawem i spełnia warunki, o których mowa w art. 6 ust. 1 lit. b) i c) ogólnego rozporządzenia o ochronie danych RODO - dane osobowe są niezbędne dla realizacji RPO WD 2014 – 2020 na podstawie: </w:t>
      </w:r>
    </w:p>
    <w:p w14:paraId="26A8CD87"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 xml:space="preserve">rozporządzenia Parlamentu Europejskiego i Rady (UE) nr 1303/2013 z dnia </w:t>
      </w:r>
    </w:p>
    <w:p w14:paraId="34E17262"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7EDF83C"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 xml:space="preserve">rozporządzenia Parlamentu Europejskiego i Rady (UE) nr 1304/2013 z dnia </w:t>
      </w:r>
    </w:p>
    <w:p w14:paraId="0F58FF73"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17 grudnia 2013 r. w sprawie Europejskiego Funduszu Społecznego i uchylającego rozporządzenie Rady (WE) nr 1081/2006,</w:t>
      </w:r>
    </w:p>
    <w:p w14:paraId="644C9699"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ustawy z dnia 11 lipca 2014 r. o zasadach realizacji programów w zakresie polityki spójności finansowanych w perspektywie finansowej 2014–2020,</w:t>
      </w:r>
    </w:p>
    <w:p w14:paraId="693A51C8"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dodatkowo w odniesieniu do zbioru „Baza danych związanych z realizowaniem zadań Instytucji Zarządzającej przez Zarząd Województwa Dolnośląskiego w ramach RPO WD 2014-2020” na podstawie:</w:t>
      </w:r>
    </w:p>
    <w:p w14:paraId="7D605C90"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ustawy z dnia 27 sierpnia 2009 r. o finansach publicznych,</w:t>
      </w:r>
    </w:p>
    <w:p w14:paraId="74CC0AA1"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 xml:space="preserve">a w odniesieniu do zbioru „Centralny system teleinformatyczny wspierający realizację programów operacyjnych” na podstawie:  </w:t>
      </w:r>
    </w:p>
    <w:p w14:paraId="52C0A851"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w:t>
      </w:r>
      <w:r w:rsidRPr="001877CA">
        <w:rPr>
          <w:rFonts w:cs="Calibri"/>
          <w:sz w:val="20"/>
          <w:szCs w:val="20"/>
        </w:rPr>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4405FF92"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f.</w:t>
      </w:r>
      <w:r w:rsidRPr="001877CA">
        <w:rPr>
          <w:rFonts w:cs="Calibri"/>
          <w:sz w:val="20"/>
          <w:szCs w:val="20"/>
        </w:rPr>
        <w:tab/>
        <w:t>Odbiorcami Pani/Pana danych osobowych będą: Instytucja Pośrednicząca RPO WD 2014 – 2020, Beneficjent tj. Dolnośląski Ośrodek Polityki Społecznej oraz podmioty, które na zlecenie beneficjenta uczestniczą w realizacji projektu. Dane osobowe mogą zostać przekazane podmiotom świadczącym usługi w związku z realizacją projektu/RPO WD 2014-2020 na zlecenie Ministra właściwego ds. rozwoju regionalnego, Instytucji Zarządzającej RPO WD 2014 – 2020, Instytucji Pośredniczącej RPO WD 2014 – 2020 lub beneficjenta m.in. w zakresie badań ewaluacyjnych, kontroli i audytu w ramach RPO WD 2014 – 2020, informacji i promocji projektu/RPO WD 2014-2020;</w:t>
      </w:r>
    </w:p>
    <w:p w14:paraId="352A5D34"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lastRenderedPageBreak/>
        <w:t>g.</w:t>
      </w:r>
      <w:r w:rsidRPr="001877CA">
        <w:rPr>
          <w:rFonts w:cs="Calibri"/>
          <w:sz w:val="20"/>
          <w:szCs w:val="20"/>
        </w:rPr>
        <w:tab/>
        <w:t xml:space="preserve"> W zależności od sfery, w której przetwarzane są dane osobowe w Dolnośląskim Ośrodku Polityki Społecznej we Wrocławiu, podanie danych osobowych jest wymogiem ustawowym lub umownym. W szczególnych przypadkach ich podanie jest warunkiem zawarcia umowy. O szczegółach podstawy gromadzenia danych osobowych i ewentualnym obowiązku lub dobrowolności ich podania oraz potencjalnych konsekwencjach niepodania danych, informowani Państwo będziecie przez pracowników merytorycznych Dolnośląskiego Ośrodka Polityki Społecznej we Wrocławiu.</w:t>
      </w:r>
    </w:p>
    <w:p w14:paraId="35467393"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h.</w:t>
      </w:r>
      <w:r w:rsidRPr="001877CA">
        <w:rPr>
          <w:rFonts w:cs="Calibri"/>
          <w:sz w:val="20"/>
          <w:szCs w:val="20"/>
        </w:rPr>
        <w:tab/>
        <w:t xml:space="preserve">Pani/Pana dane osobowe będą przechowywane przez okres niezbędny na potrzeby rozliczenia projektu, na potrzeby rozliczenia i zamknięcia RPO WD 2014 – 2020 oraz do czasu zakończenia archiwizowania dokumentacji, przez okres zgodny z obowiązującymi przepisami archiwalnymi, tj. ustawą z dnia 14 lipca 1983 r. o narodowym zasobie archiwalnym i archiwach (tekst jedn. Dz. U. z 2018 r. poz. 217) i rozporządzeniem  Prezesa Rady Ministrów z dnia 18 stycznia 2011 r. w sprawie instrukcji kancelaryjnej, jednolitych rzeczowych wykazów akt oraz instrukcji w sprawie organizacji i zakresu działania archiwów zakładowych (Dz. U. z 2011 r. Nr 14 poz. 67 z </w:t>
      </w:r>
      <w:proofErr w:type="spellStart"/>
      <w:r w:rsidRPr="001877CA">
        <w:rPr>
          <w:rFonts w:cs="Calibri"/>
          <w:sz w:val="20"/>
          <w:szCs w:val="20"/>
        </w:rPr>
        <w:t>późn</w:t>
      </w:r>
      <w:proofErr w:type="spellEnd"/>
      <w:r w:rsidRPr="001877CA">
        <w:rPr>
          <w:rFonts w:cs="Calibri"/>
          <w:sz w:val="20"/>
          <w:szCs w:val="20"/>
        </w:rPr>
        <w:t>. zm.).</w:t>
      </w:r>
    </w:p>
    <w:p w14:paraId="6ACCA684" w14:textId="77777777" w:rsidR="000235BE" w:rsidRPr="001877CA" w:rsidRDefault="000235BE" w:rsidP="000235BE">
      <w:pPr>
        <w:tabs>
          <w:tab w:val="left" w:pos="708"/>
          <w:tab w:val="center" w:pos="4536"/>
          <w:tab w:val="right" w:pos="9072"/>
        </w:tabs>
        <w:spacing w:after="0"/>
        <w:jc w:val="both"/>
        <w:rPr>
          <w:rFonts w:cs="Calibri"/>
          <w:sz w:val="20"/>
          <w:szCs w:val="20"/>
        </w:rPr>
      </w:pPr>
      <w:r w:rsidRPr="001877CA">
        <w:rPr>
          <w:rFonts w:cs="Calibri"/>
          <w:sz w:val="20"/>
          <w:szCs w:val="20"/>
        </w:rPr>
        <w:t>i.</w:t>
      </w:r>
      <w:r w:rsidRPr="001877CA">
        <w:rPr>
          <w:rFonts w:cs="Calibri"/>
          <w:sz w:val="20"/>
          <w:szCs w:val="20"/>
        </w:rPr>
        <w:tab/>
        <w:t>Posiada Pani/Pan prawo dostępu do treści swoich danych oraz prawo ich sprostowania, ograniczenia przetwarzania, prawo wniesienia sprzeciwu. W tym przypadku nie ma zastosowania prawo do usunięcia danych, ponieważ przetwarzanie Pani/Pana danych jest niezbędne do wywiązania się z prawnego obowiązku wymagającego przetwarzania na mocy prawa Unii oraz prawa państwa członkowskiego, któremu podlegają Administratorzy.</w:t>
      </w:r>
    </w:p>
    <w:p w14:paraId="3485154B" w14:textId="16AB0E7E" w:rsidR="000235BE" w:rsidRPr="00CD3EF0" w:rsidRDefault="000235BE" w:rsidP="004346CF">
      <w:pPr>
        <w:tabs>
          <w:tab w:val="left" w:pos="708"/>
          <w:tab w:val="center" w:pos="4536"/>
          <w:tab w:val="right" w:pos="9072"/>
        </w:tabs>
        <w:spacing w:after="0"/>
        <w:jc w:val="both"/>
        <w:rPr>
          <w:rFonts w:cs="Calibri"/>
          <w:sz w:val="20"/>
          <w:szCs w:val="20"/>
        </w:rPr>
      </w:pPr>
      <w:r w:rsidRPr="001877CA">
        <w:rPr>
          <w:rFonts w:cs="Calibri"/>
          <w:sz w:val="20"/>
          <w:szCs w:val="20"/>
        </w:rPr>
        <w:t>j.</w:t>
      </w:r>
      <w:r w:rsidRPr="001877CA">
        <w:rPr>
          <w:rFonts w:cs="Calibri"/>
          <w:sz w:val="20"/>
          <w:szCs w:val="20"/>
        </w:rPr>
        <w:tab/>
        <w:t>Ma Pani/Pan prawo wniesienia skargi do Prezesa Urzędu Ochrony Danych (na adres Urzędu Ochrony Danych Osobowych, ul. Stawki 2, 00-193 Warszawa), gdy uzna Pani/Pan, iż przetwarzanie danych osobowych narusza przepisy RODO.</w:t>
      </w:r>
    </w:p>
    <w:bookmarkEnd w:id="1"/>
    <w:p w14:paraId="3732F0B5" w14:textId="3628DC3F" w:rsidR="00CD3EF0" w:rsidRPr="00CD3EF0" w:rsidRDefault="00CD3EF0" w:rsidP="00CD3EF0">
      <w:pPr>
        <w:spacing w:after="0"/>
        <w:jc w:val="center"/>
        <w:rPr>
          <w:rFonts w:cs="Arial"/>
          <w:b/>
          <w:sz w:val="20"/>
          <w:szCs w:val="20"/>
        </w:rPr>
      </w:pPr>
      <w:r w:rsidRPr="00CD3EF0">
        <w:rPr>
          <w:rFonts w:cs="Arial"/>
          <w:b/>
          <w:sz w:val="20"/>
          <w:szCs w:val="20"/>
        </w:rPr>
        <w:t>§</w:t>
      </w:r>
      <w:r w:rsidR="004346CF">
        <w:rPr>
          <w:rFonts w:cs="Arial"/>
          <w:b/>
          <w:sz w:val="20"/>
          <w:szCs w:val="20"/>
        </w:rPr>
        <w:t xml:space="preserve"> </w:t>
      </w:r>
      <w:r w:rsidR="00A221F2">
        <w:rPr>
          <w:rFonts w:cs="Arial"/>
          <w:b/>
          <w:sz w:val="20"/>
          <w:szCs w:val="20"/>
        </w:rPr>
        <w:t>8</w:t>
      </w:r>
      <w:r w:rsidRPr="00CD3EF0">
        <w:rPr>
          <w:rFonts w:cs="Arial"/>
          <w:b/>
          <w:sz w:val="20"/>
          <w:szCs w:val="20"/>
        </w:rPr>
        <w:t>.</w:t>
      </w:r>
    </w:p>
    <w:p w14:paraId="3849118B" w14:textId="77777777" w:rsidR="00CD3EF0" w:rsidRPr="00CD3EF0" w:rsidRDefault="00CD3EF0" w:rsidP="00CD3EF0">
      <w:pPr>
        <w:spacing w:after="0"/>
        <w:ind w:left="284"/>
        <w:jc w:val="both"/>
        <w:rPr>
          <w:rFonts w:cs="Arial"/>
          <w:sz w:val="20"/>
          <w:szCs w:val="20"/>
        </w:rPr>
      </w:pPr>
      <w:r w:rsidRPr="00CD3EF0">
        <w:rPr>
          <w:rFonts w:cs="Arial"/>
          <w:sz w:val="20"/>
          <w:szCs w:val="20"/>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6632C767" w14:textId="528D4FEA" w:rsidR="00CD3EF0" w:rsidRPr="00CD3EF0" w:rsidRDefault="00CD3EF0" w:rsidP="00CD3EF0">
      <w:pPr>
        <w:spacing w:after="0"/>
        <w:jc w:val="center"/>
        <w:rPr>
          <w:rFonts w:cs="Arial"/>
          <w:b/>
          <w:sz w:val="20"/>
          <w:szCs w:val="20"/>
        </w:rPr>
      </w:pPr>
      <w:bookmarkStart w:id="2" w:name="_Hlk66105257"/>
      <w:r w:rsidRPr="00CD3EF0">
        <w:rPr>
          <w:rFonts w:cs="Arial"/>
          <w:b/>
          <w:sz w:val="20"/>
          <w:szCs w:val="20"/>
        </w:rPr>
        <w:t>§</w:t>
      </w:r>
      <w:bookmarkEnd w:id="2"/>
      <w:r w:rsidRPr="00CD3EF0">
        <w:rPr>
          <w:rFonts w:cs="Arial"/>
          <w:b/>
          <w:sz w:val="20"/>
          <w:szCs w:val="20"/>
        </w:rPr>
        <w:t xml:space="preserve"> </w:t>
      </w:r>
      <w:r w:rsidR="00A221F2">
        <w:rPr>
          <w:rFonts w:cs="Arial"/>
          <w:b/>
          <w:sz w:val="20"/>
          <w:szCs w:val="20"/>
        </w:rPr>
        <w:t>9</w:t>
      </w:r>
      <w:r w:rsidRPr="00CD3EF0">
        <w:rPr>
          <w:rFonts w:cs="Arial"/>
          <w:b/>
          <w:sz w:val="20"/>
          <w:szCs w:val="20"/>
        </w:rPr>
        <w:t>.</w:t>
      </w:r>
    </w:p>
    <w:p w14:paraId="4518A651" w14:textId="77777777" w:rsidR="00CD3EF0" w:rsidRPr="00CD3EF0" w:rsidRDefault="00CD3EF0" w:rsidP="00CD3EF0">
      <w:pPr>
        <w:numPr>
          <w:ilvl w:val="0"/>
          <w:numId w:val="20"/>
        </w:numPr>
        <w:spacing w:after="0" w:line="240" w:lineRule="auto"/>
        <w:jc w:val="both"/>
        <w:rPr>
          <w:rFonts w:cs="Arial"/>
          <w:sz w:val="20"/>
          <w:szCs w:val="20"/>
        </w:rPr>
      </w:pPr>
      <w:r w:rsidRPr="00CD3EF0">
        <w:rPr>
          <w:rFonts w:cs="Arial"/>
          <w:sz w:val="20"/>
          <w:szCs w:val="20"/>
        </w:rPr>
        <w:t>Wszelkie zmiany do niniejszej Umowy wymagają zachowania formy pisemnej pod rygorem nieważności i mogą być wprowadzone wyłącznie w formie aneksu podpisanego przez obie strony</w:t>
      </w:r>
      <w:r w:rsidRPr="00CD3EF0">
        <w:rPr>
          <w:rFonts w:cs="Arial"/>
          <w:b/>
          <w:sz w:val="20"/>
          <w:szCs w:val="20"/>
        </w:rPr>
        <w:t>.</w:t>
      </w:r>
    </w:p>
    <w:p w14:paraId="5DB13A7B" w14:textId="77777777" w:rsidR="00CD3EF0" w:rsidRPr="00CD3EF0" w:rsidRDefault="00CD3EF0" w:rsidP="00CD3EF0">
      <w:pPr>
        <w:numPr>
          <w:ilvl w:val="0"/>
          <w:numId w:val="20"/>
        </w:numPr>
        <w:spacing w:after="0" w:line="240" w:lineRule="auto"/>
        <w:jc w:val="both"/>
        <w:rPr>
          <w:rFonts w:cs="Arial"/>
          <w:sz w:val="20"/>
          <w:szCs w:val="20"/>
        </w:rPr>
      </w:pPr>
      <w:r w:rsidRPr="00CD3EF0">
        <w:rPr>
          <w:rFonts w:cs="Arial"/>
          <w:sz w:val="20"/>
          <w:szCs w:val="20"/>
        </w:rPr>
        <w:t xml:space="preserve"> </w:t>
      </w:r>
      <w:r w:rsidRPr="00CD3EF0">
        <w:rPr>
          <w:rFonts w:cs="Arial"/>
          <w:b/>
          <w:sz w:val="20"/>
          <w:szCs w:val="20"/>
        </w:rPr>
        <w:t xml:space="preserve">Działając na podstawie przepisu art. 455 ust. 1 pkt. 1 ustawy </w:t>
      </w:r>
      <w:proofErr w:type="spellStart"/>
      <w:r w:rsidRPr="00CD3EF0">
        <w:rPr>
          <w:rFonts w:cs="Arial"/>
          <w:b/>
          <w:sz w:val="20"/>
          <w:szCs w:val="20"/>
        </w:rPr>
        <w:t>Pzp</w:t>
      </w:r>
      <w:proofErr w:type="spellEnd"/>
      <w:r w:rsidRPr="00CD3EF0">
        <w:rPr>
          <w:rFonts w:cs="Arial"/>
          <w:b/>
          <w:sz w:val="20"/>
          <w:szCs w:val="20"/>
        </w:rPr>
        <w:t xml:space="preserve"> Zamawiający przewiduje możliwość zmian umowy w przypadku:</w:t>
      </w:r>
    </w:p>
    <w:p w14:paraId="731D5E57" w14:textId="37ABBB76" w:rsidR="00CD3EF0" w:rsidRPr="00CD3EF0" w:rsidRDefault="00CD3EF0" w:rsidP="00CD3EF0">
      <w:pPr>
        <w:numPr>
          <w:ilvl w:val="0"/>
          <w:numId w:val="21"/>
        </w:numPr>
        <w:tabs>
          <w:tab w:val="left" w:pos="709"/>
          <w:tab w:val="left" w:pos="9637"/>
          <w:tab w:val="left" w:pos="10076"/>
          <w:tab w:val="left" w:pos="10992"/>
          <w:tab w:val="left" w:pos="11908"/>
          <w:tab w:val="left" w:pos="12824"/>
          <w:tab w:val="left" w:pos="13740"/>
          <w:tab w:val="left" w:pos="14656"/>
        </w:tabs>
        <w:spacing w:after="0" w:line="240" w:lineRule="auto"/>
        <w:jc w:val="both"/>
        <w:rPr>
          <w:rFonts w:cs="Calibri"/>
          <w:b/>
          <w:sz w:val="20"/>
          <w:lang w:val="x-none"/>
        </w:rPr>
      </w:pPr>
      <w:r w:rsidRPr="00CD3EF0">
        <w:rPr>
          <w:rFonts w:cs="Calibri"/>
          <w:bCs/>
          <w:sz w:val="20"/>
          <w:lang w:val="x-none"/>
        </w:rPr>
        <w:t>Zmiany terminu realizacji zamówienia. Zmiana może obejmować dni robocze . Zmiana tylko i wyłącznie na wniosek Zamawiającego</w:t>
      </w:r>
      <w:r w:rsidRPr="00CD3EF0">
        <w:rPr>
          <w:rFonts w:cs="Calibri"/>
          <w:bCs/>
          <w:sz w:val="20"/>
        </w:rPr>
        <w:t xml:space="preserve">. </w:t>
      </w:r>
      <w:r w:rsidRPr="00CD3EF0">
        <w:rPr>
          <w:rFonts w:cs="Calibri"/>
          <w:bCs/>
          <w:sz w:val="20"/>
          <w:lang w:val="x-none"/>
        </w:rPr>
        <w:t xml:space="preserve">O zaistniałej zmianie Zamawiający powiadomi Wykonawcę w terminie </w:t>
      </w:r>
      <w:r w:rsidR="0087192B">
        <w:rPr>
          <w:rFonts w:cs="Calibri"/>
          <w:bCs/>
          <w:sz w:val="20"/>
        </w:rPr>
        <w:t>7</w:t>
      </w:r>
      <w:r w:rsidRPr="00CD3EF0">
        <w:rPr>
          <w:rFonts w:cs="Calibri"/>
          <w:bCs/>
          <w:sz w:val="20"/>
          <w:lang w:val="x-none"/>
        </w:rPr>
        <w:t xml:space="preserve"> dni roboczych </w:t>
      </w:r>
      <w:r w:rsidR="0087192B">
        <w:rPr>
          <w:rFonts w:cs="Calibri"/>
          <w:bCs/>
          <w:sz w:val="20"/>
        </w:rPr>
        <w:t xml:space="preserve">od uzgodnionego terminu </w:t>
      </w:r>
      <w:r w:rsidRPr="00CD3EF0">
        <w:rPr>
          <w:rFonts w:cs="Calibri"/>
          <w:bCs/>
          <w:sz w:val="20"/>
          <w:lang w:val="x-none"/>
        </w:rPr>
        <w:t>realizacji zamówienia. Zmiana powyższa może wystąpić z powodu:</w:t>
      </w:r>
    </w:p>
    <w:p w14:paraId="48B931C1" w14:textId="77777777" w:rsidR="00CD3EF0" w:rsidRPr="00CD3EF0" w:rsidRDefault="00CD3EF0" w:rsidP="00CD3EF0">
      <w:pPr>
        <w:tabs>
          <w:tab w:val="left" w:pos="709"/>
          <w:tab w:val="left" w:pos="9637"/>
          <w:tab w:val="left" w:pos="10076"/>
          <w:tab w:val="left" w:pos="10992"/>
          <w:tab w:val="left" w:pos="11908"/>
          <w:tab w:val="left" w:pos="12824"/>
          <w:tab w:val="left" w:pos="13740"/>
          <w:tab w:val="left" w:pos="14656"/>
        </w:tabs>
        <w:spacing w:after="0" w:line="240" w:lineRule="auto"/>
        <w:ind w:left="720"/>
        <w:jc w:val="both"/>
        <w:rPr>
          <w:rFonts w:cs="Calibri"/>
          <w:bCs/>
          <w:sz w:val="20"/>
          <w:lang w:val="x-none"/>
        </w:rPr>
      </w:pPr>
      <w:r w:rsidRPr="00CD3EF0">
        <w:rPr>
          <w:rFonts w:cs="Calibri"/>
          <w:bCs/>
          <w:sz w:val="20"/>
          <w:lang w:val="x-none"/>
        </w:rPr>
        <w:t>- wstrzymania realizacji zamówienia lub przerw w pracach powstałych z przyczyn leżących po stronie Zamawiającego.</w:t>
      </w:r>
    </w:p>
    <w:p w14:paraId="03B6A696" w14:textId="77777777" w:rsidR="00CD3EF0" w:rsidRPr="00CD3EF0" w:rsidRDefault="00CD3EF0" w:rsidP="00CD3EF0">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sz w:val="20"/>
        </w:rPr>
      </w:pPr>
      <w:r w:rsidRPr="00CD3EF0">
        <w:rPr>
          <w:rFonts w:cs="Calibri"/>
          <w:sz w:val="20"/>
          <w:lang w:val="x-none"/>
        </w:rPr>
        <w:t xml:space="preserve">- z powodu działania siły wyższej, </w:t>
      </w:r>
      <w:r w:rsidRPr="00CD3EF0">
        <w:rPr>
          <w:rFonts w:cs="Calibri"/>
          <w:sz w:val="20"/>
          <w:szCs w:val="20"/>
          <w:lang w:val="x-none"/>
        </w:rPr>
        <w:t xml:space="preserve">(np. zaostrzenia przepisów związanych z wystąpieniem stanu epidemii na obszarze kraju, które będą miały bezpośredni wpływ na realizacje przedmiotu zamówienia), </w:t>
      </w:r>
      <w:r w:rsidRPr="00CD3EF0">
        <w:rPr>
          <w:rFonts w:cs="Calibri"/>
          <w:sz w:val="20"/>
          <w:lang w:val="x-none"/>
        </w:rPr>
        <w:t>za którą uważa się zdarzenie o charakterze nadzwyczajnym, mające bezpośredni wpływ na sposób i terminowość wykonania zamówienia</w:t>
      </w:r>
      <w:r w:rsidRPr="00CD3EF0">
        <w:rPr>
          <w:rFonts w:cs="Calibri"/>
          <w:sz w:val="20"/>
        </w:rPr>
        <w:t>.</w:t>
      </w:r>
    </w:p>
    <w:p w14:paraId="11218A6F" w14:textId="5B1EF3C6" w:rsidR="00CD3EF0" w:rsidRPr="00CD3EF0" w:rsidRDefault="00CD3EF0" w:rsidP="00CD3EF0">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color w:val="FF0000"/>
          <w:sz w:val="20"/>
        </w:rPr>
      </w:pPr>
      <w:r w:rsidRPr="00CD3EF0">
        <w:rPr>
          <w:rFonts w:cs="Calibri"/>
          <w:sz w:val="20"/>
        </w:rPr>
        <w:t xml:space="preserve">- termin wykonania usługi określony w </w:t>
      </w:r>
      <w:r w:rsidRPr="00CD3EF0">
        <w:rPr>
          <w:rFonts w:cs="Arial"/>
          <w:sz w:val="20"/>
          <w:szCs w:val="20"/>
          <w:lang w:val="x-none"/>
        </w:rPr>
        <w:t>§</w:t>
      </w:r>
      <w:r w:rsidRPr="00CD3EF0">
        <w:rPr>
          <w:rFonts w:cs="Arial"/>
          <w:sz w:val="20"/>
          <w:szCs w:val="20"/>
        </w:rPr>
        <w:t xml:space="preserve"> 2 ust. 4, może zostać wydłużony, jednak nie dłużej niż 1 miesiąc od terminu ustalonego miedzy stronami.</w:t>
      </w:r>
    </w:p>
    <w:p w14:paraId="4EC871CE" w14:textId="77777777" w:rsidR="00CD3EF0" w:rsidRPr="00CD3EF0" w:rsidRDefault="00CD3EF0" w:rsidP="00CD3EF0">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cs="Calibri"/>
          <w:color w:val="FF0000"/>
          <w:sz w:val="20"/>
        </w:rPr>
      </w:pPr>
      <w:r w:rsidRPr="00CD3EF0">
        <w:rPr>
          <w:rFonts w:cs="Calibri"/>
          <w:sz w:val="20"/>
        </w:rPr>
        <w:t xml:space="preserve">b)  zmiany przepisów prawa w zakresie dotyczącym stawki podatku VAT – zakres zmiany: w przypadku zmiany stawki podatku VAT wynagrodzenie netto Wykonawcy określone w </w:t>
      </w:r>
      <w:r w:rsidRPr="00CD3EF0">
        <w:rPr>
          <w:rFonts w:cs="Arial"/>
          <w:sz w:val="20"/>
          <w:szCs w:val="20"/>
          <w:lang w:val="x-none"/>
        </w:rPr>
        <w:t>§</w:t>
      </w:r>
      <w:r w:rsidRPr="00CD3EF0">
        <w:rPr>
          <w:rFonts w:cs="Arial"/>
          <w:sz w:val="20"/>
          <w:szCs w:val="20"/>
        </w:rPr>
        <w:t xml:space="preserve"> 4 ust. 1 pozostanie bez zmian, ulegnie</w:t>
      </w:r>
      <w:r w:rsidRPr="00CD3EF0">
        <w:rPr>
          <w:rFonts w:cs="Arial"/>
          <w:b/>
          <w:sz w:val="20"/>
          <w:szCs w:val="20"/>
        </w:rPr>
        <w:t xml:space="preserve">  </w:t>
      </w:r>
      <w:r w:rsidRPr="00CD3EF0">
        <w:rPr>
          <w:rFonts w:cs="Arial"/>
          <w:bCs/>
          <w:sz w:val="20"/>
          <w:szCs w:val="20"/>
        </w:rPr>
        <w:t>zmianie wartość wynagrodzenia brutto.</w:t>
      </w:r>
    </w:p>
    <w:p w14:paraId="7AC2CF7D" w14:textId="77777777" w:rsidR="00CD3EF0" w:rsidRPr="00CD3EF0" w:rsidRDefault="00CD3EF0" w:rsidP="00CD3EF0">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CD3EF0">
        <w:rPr>
          <w:rFonts w:cs="Calibri"/>
          <w:bCs/>
          <w:sz w:val="20"/>
        </w:rPr>
        <w:lastRenderedPageBreak/>
        <w:t>c)  Strony niezwłocznie, wzajemnie informują się o wpływie okoliczności związanych z wystąpieniem COVID 19 na należyte wykonanie umowy, o ile taki wpływ wystąpił lub może wystąpić.</w:t>
      </w:r>
    </w:p>
    <w:p w14:paraId="1E9EDE95" w14:textId="77777777" w:rsidR="00CD3EF0" w:rsidRPr="00CD3EF0" w:rsidRDefault="00CD3EF0" w:rsidP="00CD3EF0">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sidRPr="00CD3EF0">
        <w:rPr>
          <w:rFonts w:cs="Calibri"/>
          <w:bCs/>
          <w:sz w:val="20"/>
        </w:rPr>
        <w:t>d)  Zamawiający, po stwierdzeniu, że okoliczności związane z wystąpieniem COVID 19, mogą wpłynąć lub wpływają na należyte wykonanie umowy, może z uwzględnieniem obowiązujących przepisów w uzgodnieniu z Wykonawcą, dokonać zmiany umowy, w szczególności przez:</w:t>
      </w:r>
    </w:p>
    <w:p w14:paraId="4FCDAA75" w14:textId="19F233AE" w:rsidR="00CD3EF0" w:rsidRPr="00E05066" w:rsidRDefault="00CD3EF0" w:rsidP="00CD3EF0">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highlight w:val="yellow"/>
        </w:rPr>
      </w:pPr>
      <w:r w:rsidRPr="00CD3EF0">
        <w:rPr>
          <w:rFonts w:cs="Calibri"/>
          <w:bCs/>
          <w:sz w:val="20"/>
        </w:rPr>
        <w:t xml:space="preserve">  - zmianę terminu wykonania </w:t>
      </w:r>
      <w:r w:rsidRPr="00FE21D0">
        <w:rPr>
          <w:rFonts w:cs="Calibri"/>
          <w:bCs/>
          <w:sz w:val="20"/>
        </w:rPr>
        <w:t>umowy</w:t>
      </w:r>
      <w:r w:rsidR="001F5086">
        <w:rPr>
          <w:rFonts w:cs="Calibri"/>
          <w:bCs/>
          <w:sz w:val="20"/>
        </w:rPr>
        <w:t xml:space="preserve">, </w:t>
      </w:r>
      <w:r w:rsidRPr="00FE21D0">
        <w:rPr>
          <w:rFonts w:cs="Calibri"/>
          <w:bCs/>
          <w:sz w:val="20"/>
        </w:rPr>
        <w:t>zawieszenie umowy</w:t>
      </w:r>
      <w:r w:rsidR="001F5086">
        <w:rPr>
          <w:rFonts w:cs="Calibri"/>
          <w:bCs/>
          <w:sz w:val="20"/>
        </w:rPr>
        <w:t>.</w:t>
      </w:r>
    </w:p>
    <w:p w14:paraId="4D94EB2A" w14:textId="2AB417A4" w:rsidR="00CD3EF0" w:rsidRPr="001F5086" w:rsidRDefault="00CD3EF0" w:rsidP="001F5086">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sidRPr="001F5086">
        <w:rPr>
          <w:rFonts w:cs="Calibri"/>
          <w:bCs/>
          <w:sz w:val="20"/>
        </w:rPr>
        <w:t>Wskazane powyżej zmiany nie wymagają sporządzenia aneksu do umowy, zmiany powyższe wymagają</w:t>
      </w:r>
      <w:r w:rsidRPr="00CD3EF0">
        <w:rPr>
          <w:rFonts w:cs="Calibri"/>
          <w:bCs/>
          <w:sz w:val="20"/>
        </w:rPr>
        <w:t xml:space="preserve"> jedynie </w:t>
      </w:r>
      <w:r w:rsidRPr="00CD3EF0">
        <w:rPr>
          <w:rFonts w:cs="Calibri"/>
          <w:bCs/>
          <w:sz w:val="20"/>
          <w:lang w:val="x-none"/>
        </w:rPr>
        <w:t xml:space="preserve"> niezwłocznego pisemnego Zawiadomienia drugiej strony.</w:t>
      </w:r>
    </w:p>
    <w:p w14:paraId="650E8F1C" w14:textId="77777777" w:rsidR="00CD3EF0" w:rsidRPr="00CD3EF0" w:rsidRDefault="00CD3EF0" w:rsidP="00CD3EF0">
      <w:pPr>
        <w:numPr>
          <w:ilvl w:val="0"/>
          <w:numId w:val="20"/>
        </w:numPr>
        <w:tabs>
          <w:tab w:val="left" w:pos="709"/>
          <w:tab w:val="left" w:pos="9637"/>
          <w:tab w:val="left" w:pos="10076"/>
          <w:tab w:val="left" w:pos="10992"/>
          <w:tab w:val="left" w:pos="11908"/>
          <w:tab w:val="left" w:pos="12824"/>
          <w:tab w:val="left" w:pos="13740"/>
          <w:tab w:val="left" w:pos="14656"/>
        </w:tabs>
        <w:spacing w:after="0"/>
        <w:jc w:val="both"/>
        <w:rPr>
          <w:rFonts w:cs="Calibri"/>
          <w:bCs/>
          <w:sz w:val="20"/>
          <w:lang w:val="x-none"/>
        </w:rPr>
      </w:pPr>
      <w:r w:rsidRPr="00CD3EF0">
        <w:rPr>
          <w:rFonts w:cs="Calibri"/>
          <w:bCs/>
          <w:sz w:val="20"/>
          <w:lang w:val="x-none"/>
        </w:rPr>
        <w:t>Ustala się, że nie stanowi zmiany umowy:</w:t>
      </w:r>
    </w:p>
    <w:p w14:paraId="7A9511BD" w14:textId="77777777" w:rsidR="00CD3EF0" w:rsidRPr="00CD3EF0" w:rsidRDefault="00CD3EF0" w:rsidP="00CD3EF0">
      <w:pPr>
        <w:numPr>
          <w:ilvl w:val="6"/>
          <w:numId w:val="20"/>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sidRPr="00CD3EF0">
        <w:rPr>
          <w:rFonts w:cs="Calibri"/>
          <w:bCs/>
          <w:sz w:val="20"/>
          <w:lang w:val="x-none"/>
        </w:rPr>
        <w:t>Zmiana nr rachunku bankowego Wykonawcy;</w:t>
      </w:r>
    </w:p>
    <w:p w14:paraId="43D6876E" w14:textId="77777777" w:rsidR="00CD3EF0" w:rsidRPr="00CD3EF0" w:rsidRDefault="00CD3EF0" w:rsidP="00CD3EF0">
      <w:pPr>
        <w:numPr>
          <w:ilvl w:val="6"/>
          <w:numId w:val="20"/>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sidRPr="00CD3EF0">
        <w:rPr>
          <w:rFonts w:cs="Calibri"/>
          <w:bCs/>
          <w:sz w:val="20"/>
          <w:lang w:val="x-none"/>
        </w:rPr>
        <w:t>Zmiana danych teleadresowych</w:t>
      </w:r>
    </w:p>
    <w:p w14:paraId="2E4FE15A" w14:textId="59FBC1AC" w:rsidR="00CD3EF0" w:rsidRPr="001F5086" w:rsidRDefault="00CD3EF0" w:rsidP="001F5086">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sidRPr="00CD3EF0">
        <w:rPr>
          <w:rFonts w:cs="Calibri"/>
          <w:bCs/>
          <w:sz w:val="20"/>
        </w:rPr>
        <w:t xml:space="preserve"> </w:t>
      </w:r>
      <w:r w:rsidRPr="00CD3EF0">
        <w:rPr>
          <w:rFonts w:cs="Calibri"/>
          <w:bCs/>
          <w:sz w:val="20"/>
          <w:lang w:val="x-none"/>
        </w:rPr>
        <w:t>Zaistnienie okoliczności, o których mowa w niniejszym punkcie wymaga jedynie niezwłocznego pisemnego Zawiadomienia drugiej strony.</w:t>
      </w:r>
    </w:p>
    <w:p w14:paraId="49850765" w14:textId="2F71AA2B" w:rsidR="00CD3EF0" w:rsidRPr="00CD3EF0" w:rsidRDefault="00CD3EF0" w:rsidP="00CD3EF0">
      <w:pPr>
        <w:spacing w:after="0"/>
        <w:jc w:val="center"/>
        <w:rPr>
          <w:rFonts w:cs="Arial"/>
          <w:b/>
          <w:sz w:val="20"/>
          <w:szCs w:val="20"/>
        </w:rPr>
      </w:pPr>
      <w:r w:rsidRPr="00CD3EF0">
        <w:rPr>
          <w:rFonts w:cs="Arial"/>
          <w:b/>
          <w:sz w:val="20"/>
          <w:szCs w:val="20"/>
        </w:rPr>
        <w:t>§ 1</w:t>
      </w:r>
      <w:r w:rsidR="00A221F2">
        <w:rPr>
          <w:rFonts w:cs="Arial"/>
          <w:b/>
          <w:sz w:val="20"/>
          <w:szCs w:val="20"/>
        </w:rPr>
        <w:t>0</w:t>
      </w:r>
      <w:r w:rsidRPr="00CD3EF0">
        <w:rPr>
          <w:rFonts w:cs="Arial"/>
          <w:b/>
          <w:sz w:val="20"/>
          <w:szCs w:val="20"/>
        </w:rPr>
        <w:t>.</w:t>
      </w:r>
    </w:p>
    <w:p w14:paraId="0F799565" w14:textId="77777777" w:rsidR="00CD3EF0" w:rsidRPr="00CD3EF0" w:rsidRDefault="00CD3EF0" w:rsidP="00CD3EF0">
      <w:pPr>
        <w:numPr>
          <w:ilvl w:val="0"/>
          <w:numId w:val="22"/>
        </w:numPr>
        <w:spacing w:after="0" w:line="240" w:lineRule="auto"/>
        <w:ind w:left="284" w:hanging="284"/>
        <w:jc w:val="both"/>
        <w:rPr>
          <w:rFonts w:cs="Arial"/>
          <w:sz w:val="20"/>
          <w:szCs w:val="20"/>
        </w:rPr>
      </w:pPr>
      <w:r w:rsidRPr="00CD3EF0">
        <w:rPr>
          <w:rFonts w:cs="Arial"/>
          <w:sz w:val="20"/>
          <w:szCs w:val="20"/>
        </w:rPr>
        <w:t>Zamawiający może rozwiązać niniejszą Umowę w trybie natychmiastowym, w przypadku, gdy:</w:t>
      </w:r>
    </w:p>
    <w:p w14:paraId="46650627" w14:textId="77777777" w:rsidR="00CD3EF0" w:rsidRPr="00CD3EF0" w:rsidRDefault="00CD3EF0" w:rsidP="00CD3EF0">
      <w:pPr>
        <w:numPr>
          <w:ilvl w:val="0"/>
          <w:numId w:val="23"/>
        </w:numPr>
        <w:spacing w:after="0" w:line="240" w:lineRule="auto"/>
        <w:ind w:left="777" w:hanging="357"/>
        <w:jc w:val="both"/>
        <w:rPr>
          <w:rFonts w:cs="Arial"/>
          <w:sz w:val="20"/>
          <w:szCs w:val="20"/>
        </w:rPr>
      </w:pPr>
      <w:r w:rsidRPr="00CD3EF0">
        <w:rPr>
          <w:rFonts w:cs="Arial"/>
          <w:sz w:val="20"/>
          <w:szCs w:val="20"/>
        </w:rPr>
        <w:t xml:space="preserve">Wykonawca złoży fałszywe, podrobione lub stwierdzające nieprawdę dokumenty w celu uzyskania zapłaty za wykonaną usługę w ramach niniejszej Umowy, </w:t>
      </w:r>
    </w:p>
    <w:p w14:paraId="2CA9E46E" w14:textId="77777777" w:rsidR="00CD3EF0" w:rsidRPr="00CD3EF0" w:rsidRDefault="00CD3EF0" w:rsidP="00CD3EF0">
      <w:pPr>
        <w:numPr>
          <w:ilvl w:val="0"/>
          <w:numId w:val="23"/>
        </w:numPr>
        <w:spacing w:after="0" w:line="240" w:lineRule="auto"/>
        <w:ind w:left="777" w:hanging="357"/>
        <w:jc w:val="both"/>
        <w:rPr>
          <w:rFonts w:cs="Arial"/>
          <w:sz w:val="20"/>
          <w:szCs w:val="20"/>
        </w:rPr>
      </w:pPr>
      <w:r w:rsidRPr="00CD3EF0">
        <w:rPr>
          <w:rFonts w:cs="Arial"/>
          <w:sz w:val="20"/>
          <w:szCs w:val="20"/>
        </w:rPr>
        <w:t>został złożony wobec Wykonawcy wniosek o ogłoszenie upadłości lub gdy Wykonawcę postawiono w stanie likwidacji lub gdy zaczął podlegać zarządowi komisarycznemu, lub gdy zawiesił swoją działalność lub stał się podmiotem postępowań o podobnym charakterze,</w:t>
      </w:r>
    </w:p>
    <w:p w14:paraId="674F4FFE" w14:textId="740FA147" w:rsidR="00CD3EF0" w:rsidRPr="004346CF" w:rsidRDefault="00CD3EF0" w:rsidP="004346CF">
      <w:pPr>
        <w:numPr>
          <w:ilvl w:val="0"/>
          <w:numId w:val="23"/>
        </w:numPr>
        <w:spacing w:after="0" w:line="240" w:lineRule="auto"/>
        <w:ind w:left="777" w:hanging="357"/>
        <w:jc w:val="both"/>
        <w:rPr>
          <w:rFonts w:cs="Arial"/>
          <w:sz w:val="20"/>
          <w:szCs w:val="20"/>
        </w:rPr>
      </w:pPr>
      <w:r w:rsidRPr="00CD3EF0">
        <w:rPr>
          <w:rFonts w:cs="Arial"/>
          <w:sz w:val="20"/>
          <w:szCs w:val="20"/>
        </w:rPr>
        <w:t xml:space="preserve">Wykonawca nie </w:t>
      </w:r>
      <w:r w:rsidRPr="001F5086">
        <w:rPr>
          <w:rFonts w:cs="Arial"/>
          <w:sz w:val="20"/>
          <w:szCs w:val="20"/>
        </w:rPr>
        <w:t>zrealizował usługi w terminie</w:t>
      </w:r>
      <w:r w:rsidRPr="00CD3EF0">
        <w:rPr>
          <w:rFonts w:cs="Arial"/>
          <w:sz w:val="20"/>
          <w:szCs w:val="20"/>
        </w:rPr>
        <w:t xml:space="preserve"> określonym w Umowie, zaprzestał realizacji usługi lub realizuje ją w sposób niezgodny z niniejszą Umową.</w:t>
      </w:r>
    </w:p>
    <w:p w14:paraId="68BCA79A" w14:textId="4AC78A4B" w:rsidR="00CD3EF0" w:rsidRPr="00CD3EF0" w:rsidRDefault="00CD3EF0" w:rsidP="00CD3EF0">
      <w:pPr>
        <w:keepNext/>
        <w:keepLines/>
        <w:spacing w:after="0" w:line="240" w:lineRule="auto"/>
        <w:jc w:val="center"/>
        <w:rPr>
          <w:rFonts w:cs="Arial"/>
          <w:b/>
          <w:sz w:val="20"/>
          <w:szCs w:val="20"/>
        </w:rPr>
      </w:pPr>
      <w:r w:rsidRPr="00CD3EF0">
        <w:rPr>
          <w:rFonts w:cs="Arial"/>
          <w:b/>
          <w:sz w:val="20"/>
          <w:szCs w:val="20"/>
        </w:rPr>
        <w:t>§ 1</w:t>
      </w:r>
      <w:r w:rsidR="00A221F2">
        <w:rPr>
          <w:rFonts w:cs="Arial"/>
          <w:b/>
          <w:sz w:val="20"/>
          <w:szCs w:val="20"/>
        </w:rPr>
        <w:t>1</w:t>
      </w:r>
      <w:r w:rsidRPr="00CD3EF0">
        <w:rPr>
          <w:rFonts w:cs="Arial"/>
          <w:b/>
          <w:sz w:val="20"/>
          <w:szCs w:val="20"/>
        </w:rPr>
        <w:t>.</w:t>
      </w:r>
    </w:p>
    <w:p w14:paraId="73D473F0" w14:textId="5069A274" w:rsidR="00CD3EF0" w:rsidRPr="004346CF" w:rsidRDefault="00CD3EF0" w:rsidP="004346CF">
      <w:pPr>
        <w:spacing w:after="0" w:line="240" w:lineRule="auto"/>
        <w:jc w:val="both"/>
        <w:rPr>
          <w:rFonts w:cs="Arial"/>
          <w:sz w:val="20"/>
          <w:szCs w:val="20"/>
        </w:rPr>
      </w:pPr>
      <w:r w:rsidRPr="00CD3EF0">
        <w:rPr>
          <w:rFonts w:cs="Arial"/>
          <w:sz w:val="20"/>
          <w:szCs w:val="20"/>
        </w:rPr>
        <w:t>W przypadku rozwiązania umowy, Wykonawcy zostanie wypłacone wynagrodzenie wyłącznie w części odpowiadającej prawidłowo zrealizowanej części Umowy.</w:t>
      </w:r>
    </w:p>
    <w:p w14:paraId="3870C2E3" w14:textId="06939277" w:rsidR="00CD3EF0" w:rsidRPr="00CD3EF0" w:rsidRDefault="00CD3EF0" w:rsidP="00CD3EF0">
      <w:pPr>
        <w:spacing w:after="0" w:line="240" w:lineRule="auto"/>
        <w:jc w:val="center"/>
        <w:rPr>
          <w:rFonts w:cs="Arial"/>
          <w:b/>
          <w:sz w:val="20"/>
          <w:szCs w:val="20"/>
        </w:rPr>
      </w:pPr>
      <w:r w:rsidRPr="00CD3EF0">
        <w:rPr>
          <w:rFonts w:cs="Arial"/>
          <w:b/>
          <w:sz w:val="20"/>
          <w:szCs w:val="20"/>
        </w:rPr>
        <w:t>§ 1</w:t>
      </w:r>
      <w:r w:rsidR="00A221F2">
        <w:rPr>
          <w:rFonts w:cs="Arial"/>
          <w:b/>
          <w:sz w:val="20"/>
          <w:szCs w:val="20"/>
        </w:rPr>
        <w:t>2</w:t>
      </w:r>
      <w:r w:rsidRPr="00CD3EF0">
        <w:rPr>
          <w:rFonts w:cs="Arial"/>
          <w:b/>
          <w:sz w:val="20"/>
          <w:szCs w:val="20"/>
        </w:rPr>
        <w:t>.</w:t>
      </w:r>
    </w:p>
    <w:p w14:paraId="58F14C50" w14:textId="77777777" w:rsidR="00CD3EF0" w:rsidRPr="00CD3EF0" w:rsidRDefault="00CD3EF0" w:rsidP="00CD3EF0">
      <w:pPr>
        <w:numPr>
          <w:ilvl w:val="3"/>
          <w:numId w:val="22"/>
        </w:numPr>
        <w:tabs>
          <w:tab w:val="num" w:pos="284"/>
        </w:tabs>
        <w:spacing w:after="0" w:line="240" w:lineRule="auto"/>
        <w:ind w:hanging="2880"/>
        <w:jc w:val="both"/>
        <w:rPr>
          <w:rFonts w:cs="Arial"/>
          <w:sz w:val="20"/>
          <w:szCs w:val="20"/>
        </w:rPr>
      </w:pPr>
      <w:r w:rsidRPr="00CD3EF0">
        <w:rPr>
          <w:rFonts w:cs="Arial"/>
          <w:sz w:val="20"/>
          <w:szCs w:val="20"/>
        </w:rPr>
        <w:t>Spory związane z realizacją niniejszej umowy strony będą starały się rozwiązać polubownie.</w:t>
      </w:r>
    </w:p>
    <w:p w14:paraId="3C098EB3" w14:textId="77777777" w:rsidR="00CD3EF0" w:rsidRPr="00CD3EF0" w:rsidRDefault="00CD3EF0" w:rsidP="00CD3EF0">
      <w:pPr>
        <w:numPr>
          <w:ilvl w:val="0"/>
          <w:numId w:val="22"/>
        </w:numPr>
        <w:tabs>
          <w:tab w:val="left" w:pos="284"/>
        </w:tabs>
        <w:spacing w:after="0" w:line="240" w:lineRule="auto"/>
        <w:jc w:val="both"/>
        <w:rPr>
          <w:rFonts w:cs="Arial"/>
          <w:sz w:val="20"/>
          <w:szCs w:val="20"/>
        </w:rPr>
      </w:pPr>
      <w:r w:rsidRPr="00CD3EF0">
        <w:rPr>
          <w:rFonts w:cs="Arial"/>
          <w:sz w:val="20"/>
          <w:szCs w:val="20"/>
        </w:rPr>
        <w:t>W przypadku braku porozumienia spór będzie podlegał rozstrzygnięciu przez sąd powszechny właściwy dla siedziby Zamawiającego.</w:t>
      </w:r>
    </w:p>
    <w:p w14:paraId="55B4499C" w14:textId="77777777" w:rsidR="00CD3EF0" w:rsidRPr="00CD3EF0" w:rsidRDefault="00CD3EF0" w:rsidP="00CD3EF0">
      <w:pPr>
        <w:widowControl w:val="0"/>
        <w:numPr>
          <w:ilvl w:val="0"/>
          <w:numId w:val="22"/>
        </w:numPr>
        <w:autoSpaceDE w:val="0"/>
        <w:autoSpaceDN w:val="0"/>
        <w:spacing w:beforeLines="20" w:before="48" w:afterLines="20" w:after="48" w:line="240" w:lineRule="auto"/>
        <w:ind w:left="357" w:hanging="357"/>
        <w:jc w:val="both"/>
        <w:rPr>
          <w:rFonts w:eastAsia="Arial" w:cs="Calibri"/>
          <w:sz w:val="20"/>
          <w:szCs w:val="20"/>
        </w:rPr>
      </w:pPr>
      <w:r w:rsidRPr="00CD3EF0">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0078C4AF" w14:textId="77777777" w:rsidR="00CD3EF0" w:rsidRPr="00CD3EF0" w:rsidRDefault="00CD3EF0" w:rsidP="00CD3EF0">
      <w:pPr>
        <w:numPr>
          <w:ilvl w:val="0"/>
          <w:numId w:val="22"/>
        </w:numPr>
        <w:autoSpaceDN w:val="0"/>
        <w:spacing w:beforeLines="20" w:before="48" w:afterLines="20" w:after="48" w:line="240" w:lineRule="auto"/>
        <w:ind w:left="357" w:hanging="357"/>
        <w:jc w:val="both"/>
        <w:rPr>
          <w:rFonts w:eastAsia="Times New Roman" w:cs="Calibri"/>
          <w:sz w:val="20"/>
          <w:szCs w:val="20"/>
          <w:lang w:eastAsia="pl-PL"/>
        </w:rPr>
      </w:pPr>
      <w:r w:rsidRPr="00CD3EF0">
        <w:rPr>
          <w:rFonts w:eastAsia="Times New Roman" w:cs="Calibri"/>
          <w:bCs/>
          <w:sz w:val="20"/>
          <w:szCs w:val="20"/>
          <w:lang w:eastAsia="pl-PL"/>
        </w:rPr>
        <w:t>Wykonawca nie może bez pisemnej zgody Zamawiającego przenieść praw lub obowiązków wynikających z Umowy na osoby trzecie.</w:t>
      </w:r>
    </w:p>
    <w:p w14:paraId="341E2D57" w14:textId="77777777" w:rsidR="00CD3EF0" w:rsidRPr="00CD3EF0" w:rsidRDefault="00CD3EF0" w:rsidP="00CD3EF0">
      <w:pPr>
        <w:numPr>
          <w:ilvl w:val="0"/>
          <w:numId w:val="22"/>
        </w:numPr>
        <w:spacing w:after="0" w:line="240" w:lineRule="auto"/>
        <w:jc w:val="both"/>
        <w:rPr>
          <w:rFonts w:cs="Arial"/>
          <w:sz w:val="20"/>
          <w:szCs w:val="20"/>
        </w:rPr>
      </w:pPr>
      <w:r w:rsidRPr="00CD3EF0">
        <w:rPr>
          <w:rFonts w:cs="Calibri"/>
          <w:sz w:val="20"/>
        </w:rPr>
        <w:t xml:space="preserve">W zakresie nieuregulowanym Umową mają zastosowanie przepisy ustawy z dnia 23 kwietnia 1964 r. kodeks cywilny (Dz. U. z 2020 r. poz. 1740 z </w:t>
      </w:r>
      <w:proofErr w:type="spellStart"/>
      <w:r w:rsidRPr="00CD3EF0">
        <w:rPr>
          <w:rFonts w:cs="Calibri"/>
          <w:sz w:val="20"/>
        </w:rPr>
        <w:t>późn</w:t>
      </w:r>
      <w:proofErr w:type="spellEnd"/>
      <w:r w:rsidRPr="00CD3EF0">
        <w:rPr>
          <w:rFonts w:cs="Calibri"/>
          <w:sz w:val="20"/>
        </w:rPr>
        <w:t xml:space="preserve">. zm.), ustawy z dnia 4 lutego 1994 r. o prawie autorskim i prawach pokrewnych (Dz. U. z 2019 poz. 1231 z </w:t>
      </w:r>
      <w:proofErr w:type="spellStart"/>
      <w:r w:rsidRPr="00CD3EF0">
        <w:rPr>
          <w:rFonts w:cs="Calibri"/>
          <w:sz w:val="20"/>
        </w:rPr>
        <w:t>późn</w:t>
      </w:r>
      <w:proofErr w:type="spellEnd"/>
      <w:r w:rsidRPr="00CD3EF0">
        <w:rPr>
          <w:rFonts w:cs="Calibri"/>
          <w:sz w:val="20"/>
        </w:rPr>
        <w:t xml:space="preserve">. zm. ), ustawy z dnia 10 maja 2018 r. (Dz. U. z 2018 poz. 1000) o ochronie danych osobowych, ustawy z dnia 19 września 2019 r. prawo zamówień publicznych (Dz. U. poz. 2019 z </w:t>
      </w:r>
      <w:proofErr w:type="spellStart"/>
      <w:r w:rsidRPr="00CD3EF0">
        <w:rPr>
          <w:rFonts w:cs="Calibri"/>
          <w:sz w:val="20"/>
        </w:rPr>
        <w:t>późn</w:t>
      </w:r>
      <w:proofErr w:type="spellEnd"/>
      <w:r w:rsidRPr="00CD3EF0">
        <w:rPr>
          <w:rFonts w:cs="Calibri"/>
          <w:sz w:val="20"/>
        </w:rPr>
        <w:t xml:space="preserve">. zm.), </w:t>
      </w:r>
      <w:r w:rsidRPr="00CD3EF0">
        <w:rPr>
          <w:rFonts w:cs="Arial"/>
          <w:sz w:val="20"/>
          <w:szCs w:val="20"/>
        </w:rPr>
        <w:t>Rozporządzenia Ministra Edukacji i Nauki z dnia 3 lutego 2006 r. w sprawie uzyskiwania i uzupełniania przez osoby dorosłe wiedzy ogólnej, umiejętności i kwalifikacji zawodowych w formach pozaszkolnych (Dz. U. Nr  31 poz. 216).</w:t>
      </w:r>
    </w:p>
    <w:p w14:paraId="0EB1FAA8" w14:textId="3711C19B" w:rsidR="00CD3EF0" w:rsidRPr="001F5086" w:rsidRDefault="00CD3EF0" w:rsidP="001F5086">
      <w:pPr>
        <w:numPr>
          <w:ilvl w:val="0"/>
          <w:numId w:val="22"/>
        </w:numPr>
        <w:autoSpaceDN w:val="0"/>
        <w:spacing w:beforeLines="20" w:before="48" w:afterLines="20" w:after="48" w:line="240" w:lineRule="auto"/>
        <w:ind w:left="357" w:hanging="357"/>
        <w:jc w:val="both"/>
        <w:rPr>
          <w:rFonts w:eastAsia="Times New Roman" w:cs="Calibri"/>
          <w:sz w:val="20"/>
          <w:szCs w:val="20"/>
          <w:lang w:eastAsia="pl-PL"/>
        </w:rPr>
      </w:pPr>
      <w:r w:rsidRPr="00CD3EF0">
        <w:rPr>
          <w:rFonts w:eastAsia="Times New Roman" w:cs="Calibri"/>
          <w:sz w:val="20"/>
          <w:szCs w:val="20"/>
          <w:lang w:eastAsia="pl-PL"/>
        </w:rPr>
        <w:t xml:space="preserve">Wszelkie spory mogące wyniknąć na tle realizacji Umowy, Strony poddają pod rozstrzygnięcie sądu właściwego dla siedziby Zamawiającego. </w:t>
      </w:r>
    </w:p>
    <w:p w14:paraId="5F2B2EB9" w14:textId="77777777" w:rsidR="00240CC2" w:rsidRDefault="00240CC2" w:rsidP="00CD3EF0">
      <w:pPr>
        <w:spacing w:after="0" w:line="240" w:lineRule="auto"/>
        <w:jc w:val="center"/>
        <w:rPr>
          <w:rFonts w:cs="Arial"/>
          <w:b/>
          <w:sz w:val="20"/>
          <w:szCs w:val="20"/>
        </w:rPr>
      </w:pPr>
    </w:p>
    <w:p w14:paraId="5CE9A641" w14:textId="3B0F909A" w:rsidR="00CD3EF0" w:rsidRPr="00CD3EF0" w:rsidRDefault="00CD3EF0" w:rsidP="00CD3EF0">
      <w:pPr>
        <w:spacing w:after="0" w:line="240" w:lineRule="auto"/>
        <w:jc w:val="center"/>
        <w:rPr>
          <w:rFonts w:cs="Arial"/>
          <w:b/>
          <w:sz w:val="20"/>
          <w:szCs w:val="20"/>
        </w:rPr>
      </w:pPr>
      <w:r w:rsidRPr="00CD3EF0">
        <w:rPr>
          <w:rFonts w:cs="Arial"/>
          <w:b/>
          <w:sz w:val="20"/>
          <w:szCs w:val="20"/>
        </w:rPr>
        <w:lastRenderedPageBreak/>
        <w:t>§ 1</w:t>
      </w:r>
      <w:r w:rsidR="00C86170">
        <w:rPr>
          <w:rFonts w:cs="Arial"/>
          <w:b/>
          <w:sz w:val="20"/>
          <w:szCs w:val="20"/>
        </w:rPr>
        <w:t>3</w:t>
      </w:r>
      <w:r w:rsidRPr="00CD3EF0">
        <w:rPr>
          <w:rFonts w:cs="Arial"/>
          <w:b/>
          <w:sz w:val="20"/>
          <w:szCs w:val="20"/>
        </w:rPr>
        <w:t>.</w:t>
      </w:r>
    </w:p>
    <w:p w14:paraId="0A9BFC0C" w14:textId="77777777" w:rsidR="00CD3EF0" w:rsidRPr="00CD3EF0" w:rsidRDefault="00CD3EF0" w:rsidP="00CD3EF0">
      <w:pPr>
        <w:numPr>
          <w:ilvl w:val="0"/>
          <w:numId w:val="24"/>
        </w:numPr>
        <w:spacing w:after="0" w:line="240" w:lineRule="auto"/>
        <w:ind w:left="284" w:hanging="284"/>
        <w:rPr>
          <w:rFonts w:cs="Arial"/>
          <w:b/>
          <w:sz w:val="20"/>
          <w:szCs w:val="20"/>
        </w:rPr>
      </w:pPr>
      <w:r w:rsidRPr="00CD3EF0">
        <w:rPr>
          <w:rFonts w:cs="Arial"/>
          <w:sz w:val="20"/>
          <w:szCs w:val="20"/>
        </w:rPr>
        <w:t>Zamawiający wskazuje do współpracy Panią Magdalenę Macurę – tel. 508 215 198.</w:t>
      </w:r>
    </w:p>
    <w:p w14:paraId="1D210DDC" w14:textId="77777777" w:rsidR="00CD3EF0" w:rsidRPr="00CD3EF0" w:rsidRDefault="00CD3EF0" w:rsidP="00CD3EF0">
      <w:pPr>
        <w:numPr>
          <w:ilvl w:val="0"/>
          <w:numId w:val="24"/>
        </w:numPr>
        <w:spacing w:after="0" w:line="240" w:lineRule="auto"/>
        <w:ind w:left="284" w:hanging="284"/>
        <w:rPr>
          <w:rFonts w:cs="Arial"/>
          <w:b/>
          <w:sz w:val="20"/>
          <w:szCs w:val="20"/>
        </w:rPr>
      </w:pPr>
      <w:r w:rsidRPr="00CD3EF0">
        <w:rPr>
          <w:rFonts w:cs="Arial"/>
          <w:sz w:val="20"/>
          <w:szCs w:val="20"/>
        </w:rPr>
        <w:t>Wykonawca wskazuje do współpracy...........................................................</w:t>
      </w:r>
    </w:p>
    <w:p w14:paraId="181D7EED" w14:textId="77777777" w:rsidR="00CD3EF0" w:rsidRPr="00CD3EF0" w:rsidRDefault="00CD3EF0" w:rsidP="00CD3EF0">
      <w:pPr>
        <w:spacing w:after="0" w:line="240" w:lineRule="auto"/>
        <w:ind w:left="284"/>
        <w:rPr>
          <w:rFonts w:cs="Arial"/>
          <w:b/>
          <w:sz w:val="20"/>
          <w:szCs w:val="20"/>
        </w:rPr>
      </w:pPr>
    </w:p>
    <w:p w14:paraId="3E9B00F2" w14:textId="5A91EFE9" w:rsidR="00CD3EF0" w:rsidRPr="00CD3EF0" w:rsidRDefault="00CD3EF0" w:rsidP="00CD3EF0">
      <w:pPr>
        <w:spacing w:after="0" w:line="240" w:lineRule="auto"/>
        <w:jc w:val="center"/>
        <w:rPr>
          <w:rFonts w:cs="Arial"/>
          <w:b/>
          <w:sz w:val="20"/>
          <w:szCs w:val="20"/>
        </w:rPr>
      </w:pPr>
      <w:r w:rsidRPr="00CD3EF0">
        <w:rPr>
          <w:rFonts w:cs="Arial"/>
          <w:b/>
          <w:sz w:val="20"/>
          <w:szCs w:val="20"/>
        </w:rPr>
        <w:t>§ 1</w:t>
      </w:r>
      <w:r w:rsidR="00C86170">
        <w:rPr>
          <w:rFonts w:cs="Arial"/>
          <w:b/>
          <w:sz w:val="20"/>
          <w:szCs w:val="20"/>
        </w:rPr>
        <w:t>4</w:t>
      </w:r>
      <w:r w:rsidRPr="00CD3EF0">
        <w:rPr>
          <w:rFonts w:cs="Arial"/>
          <w:b/>
          <w:sz w:val="20"/>
          <w:szCs w:val="20"/>
        </w:rPr>
        <w:t>.</w:t>
      </w:r>
    </w:p>
    <w:p w14:paraId="5B801C41" w14:textId="77777777" w:rsidR="00CD3EF0" w:rsidRPr="00CD3EF0" w:rsidRDefault="00CD3EF0" w:rsidP="00CD3EF0">
      <w:pPr>
        <w:numPr>
          <w:ilvl w:val="6"/>
          <w:numId w:val="22"/>
        </w:numPr>
        <w:tabs>
          <w:tab w:val="num" w:pos="284"/>
        </w:tabs>
        <w:spacing w:after="0" w:line="240" w:lineRule="auto"/>
        <w:ind w:left="300" w:hanging="300"/>
        <w:jc w:val="both"/>
        <w:rPr>
          <w:rFonts w:cs="Arial"/>
          <w:sz w:val="20"/>
          <w:szCs w:val="20"/>
        </w:rPr>
      </w:pPr>
      <w:r w:rsidRPr="00CD3EF0">
        <w:rPr>
          <w:rFonts w:cs="Arial"/>
          <w:sz w:val="20"/>
          <w:szCs w:val="20"/>
        </w:rPr>
        <w:t>Umowa została sporządzona w dwóch jednobrzmiących egzemplarzach</w:t>
      </w:r>
      <w:r w:rsidRPr="00CD3EF0">
        <w:rPr>
          <w:rFonts w:cs="Arial"/>
          <w:i/>
          <w:sz w:val="20"/>
          <w:szCs w:val="20"/>
        </w:rPr>
        <w:t>,</w:t>
      </w:r>
      <w:r w:rsidRPr="00CD3EF0">
        <w:rPr>
          <w:rFonts w:cs="Arial"/>
          <w:sz w:val="20"/>
          <w:szCs w:val="20"/>
        </w:rPr>
        <w:t xml:space="preserve"> jeden dla Zamawiającego, jeden dla Wykonawcy. </w:t>
      </w:r>
    </w:p>
    <w:p w14:paraId="5CC8C95F" w14:textId="77777777" w:rsidR="00CD3EF0" w:rsidRPr="00CD3EF0" w:rsidRDefault="00CD3EF0" w:rsidP="00CD3EF0">
      <w:pPr>
        <w:numPr>
          <w:ilvl w:val="6"/>
          <w:numId w:val="22"/>
        </w:numPr>
        <w:tabs>
          <w:tab w:val="num" w:pos="284"/>
        </w:tabs>
        <w:spacing w:after="0" w:line="240" w:lineRule="auto"/>
        <w:ind w:left="300" w:hanging="300"/>
        <w:jc w:val="both"/>
        <w:rPr>
          <w:rFonts w:cs="Arial"/>
          <w:sz w:val="20"/>
          <w:szCs w:val="20"/>
        </w:rPr>
      </w:pPr>
      <w:r w:rsidRPr="00CD3EF0">
        <w:rPr>
          <w:rFonts w:cs="Arial"/>
          <w:sz w:val="20"/>
          <w:szCs w:val="20"/>
        </w:rPr>
        <w:t>Integralną część niniejszej umowy stanowią następujące załączniki:</w:t>
      </w:r>
    </w:p>
    <w:p w14:paraId="1DE22099" w14:textId="77777777" w:rsidR="00CD3EF0" w:rsidRPr="00CD3EF0" w:rsidRDefault="00CD3EF0" w:rsidP="00CD3EF0">
      <w:pPr>
        <w:tabs>
          <w:tab w:val="num" w:pos="644"/>
        </w:tabs>
        <w:spacing w:after="0" w:line="240" w:lineRule="auto"/>
        <w:ind w:left="284"/>
        <w:jc w:val="both"/>
        <w:rPr>
          <w:rFonts w:cs="Arial"/>
          <w:sz w:val="20"/>
          <w:szCs w:val="20"/>
        </w:rPr>
      </w:pPr>
      <w:r w:rsidRPr="00CD3EF0">
        <w:rPr>
          <w:rFonts w:cs="Arial"/>
          <w:sz w:val="20"/>
          <w:szCs w:val="20"/>
        </w:rPr>
        <w:t>1 -  Oferta Wykonawcy</w:t>
      </w:r>
    </w:p>
    <w:p w14:paraId="07095451" w14:textId="77777777" w:rsidR="00CD3EF0" w:rsidRPr="00CD3EF0" w:rsidRDefault="00CD3EF0" w:rsidP="00CD3EF0">
      <w:pPr>
        <w:tabs>
          <w:tab w:val="num" w:pos="644"/>
        </w:tabs>
        <w:spacing w:after="0" w:line="240" w:lineRule="auto"/>
        <w:ind w:left="284"/>
        <w:jc w:val="both"/>
        <w:rPr>
          <w:rFonts w:cs="Arial"/>
          <w:sz w:val="20"/>
          <w:szCs w:val="20"/>
        </w:rPr>
      </w:pPr>
      <w:r w:rsidRPr="00CD3EF0">
        <w:rPr>
          <w:rFonts w:cs="Arial"/>
          <w:sz w:val="20"/>
          <w:szCs w:val="20"/>
        </w:rPr>
        <w:t>2 - Opis przedmiotu zamówienia</w:t>
      </w:r>
    </w:p>
    <w:p w14:paraId="0BF46CE3" w14:textId="77777777" w:rsidR="00CD3EF0" w:rsidRPr="00CD3EF0" w:rsidRDefault="00CD3EF0" w:rsidP="00CD3EF0">
      <w:pPr>
        <w:spacing w:after="0" w:line="240" w:lineRule="auto"/>
        <w:ind w:left="284"/>
        <w:jc w:val="both"/>
        <w:rPr>
          <w:rFonts w:cs="Arial"/>
          <w:sz w:val="20"/>
          <w:szCs w:val="20"/>
        </w:rPr>
      </w:pPr>
      <w:r w:rsidRPr="00CD3EF0">
        <w:rPr>
          <w:rFonts w:cs="Arial"/>
          <w:sz w:val="20"/>
          <w:szCs w:val="20"/>
        </w:rPr>
        <w:t>3-  Zaświadczenie o wpisie do Centralnej Ewidencji i Informacji o Działalności Gospodarczej /odpis aktualny z Krajowego Rejestru Sądowego.</w:t>
      </w:r>
    </w:p>
    <w:p w14:paraId="50E7AAC6" w14:textId="52D5DC70" w:rsidR="00CD3EF0" w:rsidRPr="001F5086" w:rsidRDefault="00CD3EF0" w:rsidP="001F5086">
      <w:pPr>
        <w:pStyle w:val="Akapitzlist"/>
        <w:numPr>
          <w:ilvl w:val="0"/>
          <w:numId w:val="24"/>
        </w:numPr>
        <w:spacing w:after="0" w:line="240" w:lineRule="auto"/>
        <w:jc w:val="both"/>
        <w:rPr>
          <w:rFonts w:cs="Arial"/>
          <w:sz w:val="20"/>
          <w:szCs w:val="20"/>
        </w:rPr>
      </w:pPr>
      <w:r w:rsidRPr="001F5086">
        <w:rPr>
          <w:rFonts w:cs="Arial"/>
          <w:sz w:val="20"/>
          <w:szCs w:val="20"/>
        </w:rPr>
        <w:t>- protokół odbioru usługi</w:t>
      </w:r>
    </w:p>
    <w:p w14:paraId="2D73E99C" w14:textId="77777777" w:rsidR="001F5086" w:rsidRPr="001F5086" w:rsidRDefault="001F5086" w:rsidP="001F5086">
      <w:pPr>
        <w:pStyle w:val="Akapitzlist"/>
        <w:spacing w:after="0" w:line="240" w:lineRule="auto"/>
        <w:ind w:left="720"/>
        <w:jc w:val="both"/>
        <w:rPr>
          <w:rFonts w:cs="Arial"/>
          <w:sz w:val="20"/>
          <w:szCs w:val="20"/>
        </w:rPr>
      </w:pPr>
    </w:p>
    <w:p w14:paraId="628F5ED8" w14:textId="77777777" w:rsidR="00CD3EF0" w:rsidRPr="00CD3EF0" w:rsidRDefault="00CD3EF0" w:rsidP="00CD3EF0">
      <w:pPr>
        <w:spacing w:after="0" w:line="240" w:lineRule="auto"/>
        <w:ind w:firstLine="708"/>
        <w:jc w:val="both"/>
        <w:rPr>
          <w:rFonts w:ascii="Arial" w:hAnsi="Arial" w:cs="Arial"/>
          <w:sz w:val="20"/>
          <w:szCs w:val="20"/>
        </w:rPr>
      </w:pPr>
      <w:r w:rsidRPr="00CD3EF0">
        <w:rPr>
          <w:rFonts w:cs="Arial"/>
          <w:i/>
          <w:sz w:val="20"/>
          <w:szCs w:val="20"/>
        </w:rPr>
        <w:t xml:space="preserve">Zamawiający  </w:t>
      </w:r>
      <w:r w:rsidRPr="00CD3EF0">
        <w:rPr>
          <w:rFonts w:cs="Arial"/>
          <w:i/>
          <w:sz w:val="20"/>
          <w:szCs w:val="20"/>
        </w:rPr>
        <w:tab/>
      </w:r>
      <w:r w:rsidRPr="00CD3EF0">
        <w:rPr>
          <w:rFonts w:cs="Arial"/>
          <w:i/>
          <w:sz w:val="20"/>
          <w:szCs w:val="20"/>
        </w:rPr>
        <w:tab/>
      </w:r>
      <w:r w:rsidRPr="00CD3EF0">
        <w:rPr>
          <w:rFonts w:cs="Arial"/>
          <w:i/>
          <w:sz w:val="20"/>
          <w:szCs w:val="20"/>
        </w:rPr>
        <w:tab/>
      </w:r>
      <w:r w:rsidRPr="00CD3EF0">
        <w:rPr>
          <w:rFonts w:cs="Arial"/>
          <w:i/>
          <w:sz w:val="20"/>
          <w:szCs w:val="20"/>
        </w:rPr>
        <w:tab/>
      </w:r>
      <w:r w:rsidRPr="00CD3EF0">
        <w:rPr>
          <w:rFonts w:cs="Arial"/>
          <w:i/>
          <w:sz w:val="20"/>
          <w:szCs w:val="20"/>
        </w:rPr>
        <w:tab/>
      </w:r>
      <w:r w:rsidRPr="00CD3EF0">
        <w:rPr>
          <w:rFonts w:cs="Arial"/>
          <w:i/>
          <w:sz w:val="20"/>
          <w:szCs w:val="20"/>
        </w:rPr>
        <w:tab/>
      </w:r>
      <w:r w:rsidRPr="00CD3EF0">
        <w:rPr>
          <w:rFonts w:cs="Arial"/>
          <w:i/>
          <w:sz w:val="20"/>
          <w:szCs w:val="20"/>
        </w:rPr>
        <w:tab/>
      </w:r>
      <w:r w:rsidRPr="00CD3EF0">
        <w:rPr>
          <w:rFonts w:cs="Arial"/>
          <w:i/>
          <w:sz w:val="20"/>
          <w:szCs w:val="20"/>
        </w:rPr>
        <w:tab/>
      </w:r>
      <w:r w:rsidRPr="00CD3EF0">
        <w:rPr>
          <w:rFonts w:cs="Arial"/>
          <w:i/>
          <w:sz w:val="20"/>
          <w:szCs w:val="20"/>
        </w:rPr>
        <w:tab/>
        <w:t>Wykonawca</w:t>
      </w:r>
    </w:p>
    <w:p w14:paraId="31367A68" w14:textId="77777777" w:rsidR="00CD3EF0" w:rsidRPr="00CD3EF0" w:rsidRDefault="00CD3EF0" w:rsidP="00CD3EF0"/>
    <w:sectPr w:rsidR="00CD3EF0" w:rsidRPr="00CD3EF0" w:rsidSect="001C62B0">
      <w:headerReference w:type="default" r:id="rId9"/>
      <w:footerReference w:type="default" r:id="rId10"/>
      <w:pgSz w:w="11906" w:h="16838"/>
      <w:pgMar w:top="2368" w:right="1417" w:bottom="1417" w:left="1417" w:header="426"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34B3A" w14:textId="77777777" w:rsidR="00BC30D7" w:rsidRDefault="00BC30D7" w:rsidP="00DC5DAC">
      <w:pPr>
        <w:spacing w:after="0" w:line="240" w:lineRule="auto"/>
      </w:pPr>
      <w:r>
        <w:separator/>
      </w:r>
    </w:p>
  </w:endnote>
  <w:endnote w:type="continuationSeparator" w:id="0">
    <w:p w14:paraId="73206951" w14:textId="77777777" w:rsidR="00BC30D7" w:rsidRDefault="00BC30D7"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A41D" w14:textId="3B4897CD" w:rsidR="00150D7D" w:rsidRDefault="00954E9F" w:rsidP="00DB7D06">
    <w:pPr>
      <w:pStyle w:val="Stopka"/>
      <w:tabs>
        <w:tab w:val="left" w:pos="519"/>
        <w:tab w:val="left" w:pos="2127"/>
      </w:tabs>
    </w:pPr>
    <w:r>
      <w:rPr>
        <w:noProof/>
        <w:lang w:eastAsia="pl-PL"/>
      </w:rPr>
      <mc:AlternateContent>
        <mc:Choice Requires="wps">
          <w:drawing>
            <wp:anchor distT="0" distB="0" distL="114300" distR="114300" simplePos="0" relativeHeight="251659264" behindDoc="0" locked="0" layoutInCell="1" allowOverlap="1" wp14:anchorId="612166E7" wp14:editId="1B541D97">
              <wp:simplePos x="0" y="0"/>
              <wp:positionH relativeFrom="column">
                <wp:posOffset>916305</wp:posOffset>
              </wp:positionH>
              <wp:positionV relativeFrom="paragraph">
                <wp:posOffset>121920</wp:posOffset>
              </wp:positionV>
              <wp:extent cx="0" cy="714375"/>
              <wp:effectExtent l="0" t="0" r="38100" b="285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A92A2F" id="_x0000_t32" coordsize="21600,21600" o:spt="32" o:oned="t" path="m,l21600,21600e" filled="f">
              <v:path arrowok="t" fillok="f" o:connecttype="none"/>
              <o:lock v:ext="edit" shapetype="t"/>
            </v:shapetype>
            <v:shape id="AutoShape 4" o:spid="_x0000_s1026" type="#_x0000_t32" style="position:absolute;margin-left:72.15pt;margin-top:9.6pt;width:0;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" strokecolor="#666" strokeweight="1pt">
              <v:shadow color="#7f7f7f" opacity=".5" offset="1pt"/>
            </v:shape>
          </w:pict>
        </mc:Fallback>
      </mc:AlternateContent>
    </w:r>
    <w:r>
      <w:rPr>
        <w:noProof/>
        <w:lang w:eastAsia="pl-PL"/>
      </w:rPr>
      <w:drawing>
        <wp:anchor distT="0" distB="0" distL="114300" distR="114300" simplePos="0" relativeHeight="251660288" behindDoc="1" locked="0" layoutInCell="1" allowOverlap="1" wp14:anchorId="59759FE8" wp14:editId="6AF467B1">
          <wp:simplePos x="0" y="0"/>
          <wp:positionH relativeFrom="column">
            <wp:posOffset>258445</wp:posOffset>
          </wp:positionH>
          <wp:positionV relativeFrom="paragraph">
            <wp:posOffset>69215</wp:posOffset>
          </wp:positionV>
          <wp:extent cx="554355" cy="782955"/>
          <wp:effectExtent l="0" t="0" r="0" b="0"/>
          <wp:wrapNone/>
          <wp:docPr id="3" name="Obraz 3" descr="Logotyp Dolnośląskiej Ekonomi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Logotyp Dolnośląskiej Ekonomi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D7D">
      <w:tab/>
      <w:t xml:space="preserve">   </w:t>
    </w:r>
    <w:r w:rsidR="00150D7D">
      <w:tab/>
      <w:t xml:space="preserve">    </w:t>
    </w:r>
  </w:p>
  <w:p w14:paraId="25895F23" w14:textId="5DC89E3F" w:rsidR="00763E8F" w:rsidRPr="00643A4C" w:rsidRDefault="00763E8F" w:rsidP="00954E9F">
    <w:pPr>
      <w:pStyle w:val="Stopka"/>
      <w:tabs>
        <w:tab w:val="left" w:pos="519"/>
        <w:tab w:val="left" w:pos="2127"/>
      </w:tabs>
      <w:ind w:left="1701"/>
    </w:pPr>
    <w:r w:rsidRPr="00D65F37">
      <w:rPr>
        <w:sz w:val="20"/>
        <w:szCs w:val="20"/>
      </w:rPr>
      <w:t xml:space="preserve">ul. </w:t>
    </w:r>
    <w:r>
      <w:rPr>
        <w:sz w:val="20"/>
        <w:szCs w:val="20"/>
      </w:rPr>
      <w:t>Trzebnicka 42-44</w:t>
    </w:r>
    <w:r w:rsidRPr="00D65F37">
      <w:rPr>
        <w:sz w:val="20"/>
        <w:szCs w:val="20"/>
      </w:rPr>
      <w:t xml:space="preserve">, </w:t>
    </w:r>
    <w:r>
      <w:rPr>
        <w:sz w:val="20"/>
        <w:szCs w:val="20"/>
      </w:rPr>
      <w:t>50-230</w:t>
    </w:r>
    <w:r w:rsidRPr="00D65F37">
      <w:rPr>
        <w:sz w:val="20"/>
        <w:szCs w:val="20"/>
      </w:rPr>
      <w:t xml:space="preserve"> Wrocław</w:t>
    </w:r>
  </w:p>
  <w:p w14:paraId="221388E6" w14:textId="6D78436A" w:rsidR="00763E8F" w:rsidRPr="00D65F37" w:rsidRDefault="00763E8F" w:rsidP="00954E9F">
    <w:pPr>
      <w:pStyle w:val="Stopka"/>
      <w:tabs>
        <w:tab w:val="clear" w:pos="4536"/>
        <w:tab w:val="clear" w:pos="9072"/>
        <w:tab w:val="left" w:pos="2127"/>
      </w:tabs>
      <w:ind w:left="1701"/>
      <w:rPr>
        <w:sz w:val="20"/>
        <w:szCs w:val="20"/>
      </w:rPr>
    </w:pPr>
    <w:r w:rsidRPr="00D65F37">
      <w:rPr>
        <w:sz w:val="20"/>
        <w:szCs w:val="20"/>
      </w:rPr>
      <w:t xml:space="preserve">tel. </w:t>
    </w:r>
    <w:r>
      <w:rPr>
        <w:bCs/>
        <w:sz w:val="20"/>
        <w:szCs w:val="20"/>
      </w:rPr>
      <w:t>500 156 066</w:t>
    </w:r>
    <w:r>
      <w:rPr>
        <w:sz w:val="20"/>
        <w:szCs w:val="20"/>
      </w:rPr>
      <w:t xml:space="preserve">, fax. </w:t>
    </w:r>
    <w:r w:rsidRPr="00643A4C">
      <w:rPr>
        <w:sz w:val="20"/>
        <w:szCs w:val="20"/>
      </w:rPr>
      <w:t>71</w:t>
    </w:r>
    <w:r>
      <w:rPr>
        <w:sz w:val="20"/>
        <w:szCs w:val="20"/>
      </w:rPr>
      <w:t xml:space="preserve"> </w:t>
    </w:r>
    <w:r w:rsidRPr="00643A4C">
      <w:rPr>
        <w:sz w:val="20"/>
        <w:szCs w:val="20"/>
      </w:rPr>
      <w:t>782</w:t>
    </w:r>
    <w:r>
      <w:rPr>
        <w:sz w:val="20"/>
        <w:szCs w:val="20"/>
      </w:rPr>
      <w:t xml:space="preserve"> </w:t>
    </w:r>
    <w:r w:rsidRPr="00643A4C">
      <w:rPr>
        <w:sz w:val="20"/>
        <w:szCs w:val="20"/>
      </w:rPr>
      <w:t>38</w:t>
    </w:r>
    <w:r>
      <w:rPr>
        <w:sz w:val="20"/>
        <w:szCs w:val="20"/>
      </w:rPr>
      <w:t xml:space="preserve"> </w:t>
    </w:r>
    <w:r w:rsidRPr="00643A4C">
      <w:rPr>
        <w:sz w:val="20"/>
        <w:szCs w:val="20"/>
      </w:rPr>
      <w:t>90</w:t>
    </w:r>
  </w:p>
  <w:p w14:paraId="6277A875" w14:textId="1B678458" w:rsidR="00763E8F" w:rsidRDefault="00240CC2" w:rsidP="00954E9F">
    <w:pPr>
      <w:pStyle w:val="Stopka"/>
      <w:tabs>
        <w:tab w:val="clear" w:pos="4536"/>
        <w:tab w:val="clear" w:pos="9072"/>
        <w:tab w:val="left" w:pos="2127"/>
      </w:tabs>
      <w:ind w:left="1701"/>
      <w:rPr>
        <w:color w:val="000000"/>
        <w:sz w:val="20"/>
        <w:szCs w:val="20"/>
      </w:rPr>
    </w:pPr>
    <w:hyperlink r:id="rId2" w:history="1">
      <w:r w:rsidR="00763E8F" w:rsidRPr="00D65F37">
        <w:rPr>
          <w:rStyle w:val="Hipercze"/>
          <w:color w:val="000000"/>
          <w:sz w:val="20"/>
          <w:szCs w:val="20"/>
        </w:rPr>
        <w:t>dops@dops.wroc.pl</w:t>
      </w:r>
    </w:hyperlink>
  </w:p>
  <w:p w14:paraId="23868698" w14:textId="6D4CD4F8" w:rsidR="00763E8F" w:rsidRPr="00643A4C" w:rsidRDefault="00954E9F" w:rsidP="00954E9F">
    <w:pPr>
      <w:pStyle w:val="Stopka"/>
      <w:tabs>
        <w:tab w:val="clear" w:pos="4536"/>
        <w:tab w:val="clear" w:pos="9072"/>
        <w:tab w:val="left" w:pos="2127"/>
      </w:tabs>
      <w:ind w:left="1701"/>
      <w:rPr>
        <w:color w:val="000000"/>
        <w:sz w:val="20"/>
        <w:szCs w:val="20"/>
      </w:rPr>
    </w:pPr>
    <w:r>
      <w:rPr>
        <w:noProof/>
        <w:lang w:eastAsia="pl-PL"/>
      </w:rPr>
      <w:drawing>
        <wp:anchor distT="0" distB="0" distL="114300" distR="114300" simplePos="0" relativeHeight="251666432" behindDoc="1" locked="0" layoutInCell="1" allowOverlap="1" wp14:anchorId="6C3AF4BF" wp14:editId="0F49C45C">
          <wp:simplePos x="0" y="0"/>
          <wp:positionH relativeFrom="column">
            <wp:posOffset>-335915</wp:posOffset>
          </wp:positionH>
          <wp:positionV relativeFrom="paragraph">
            <wp:posOffset>97155</wp:posOffset>
          </wp:positionV>
          <wp:extent cx="6559375" cy="1094681"/>
          <wp:effectExtent l="0" t="0" r="0" b="0"/>
          <wp:wrapNone/>
          <wp:docPr id="4" name="Obraz 0" descr="Logotypy projektowe Fundusze Europejskie Program Regionalny, Dolny Śląsk,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0" descr="Logotypy projektowe Fundusze Europejskie Program Regionalny, Dolny Śląsk, Unia Europejska Europejski Fundusz Społeczn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9375" cy="109468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 w:history="1">
      <w:r w:rsidR="00763E8F" w:rsidRPr="00D65F37">
        <w:rPr>
          <w:rStyle w:val="Hipercze"/>
          <w:color w:val="000000"/>
          <w:sz w:val="20"/>
          <w:szCs w:val="20"/>
        </w:rPr>
        <w:t>www.dops.wroc.pl</w:t>
      </w:r>
    </w:hyperlink>
  </w:p>
  <w:p w14:paraId="5CA90142" w14:textId="7AE632E2" w:rsidR="00150D7D" w:rsidRDefault="00150D7D" w:rsidP="00763E8F">
    <w:pPr>
      <w:pStyle w:val="Stopka"/>
      <w:tabs>
        <w:tab w:val="left" w:pos="519"/>
        <w:tab w:val="left" w:pos="2127"/>
      </w:tabs>
    </w:pPr>
  </w:p>
  <w:p w14:paraId="5AA2205C" w14:textId="6F261B79" w:rsidR="00150D7D" w:rsidRPr="005A00DA" w:rsidRDefault="00150D7D" w:rsidP="00DC5DAC">
    <w:pPr>
      <w:pStyle w:val="Stopka"/>
      <w:tabs>
        <w:tab w:val="clear" w:pos="4536"/>
        <w:tab w:val="clear" w:pos="9072"/>
        <w:tab w:val="left" w:pos="2127"/>
      </w:tabs>
      <w:rPr>
        <w:color w:val="000000"/>
        <w:sz w:val="20"/>
        <w:szCs w:val="20"/>
      </w:rPr>
    </w:pP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0DD7" w14:textId="77777777" w:rsidR="00BC30D7" w:rsidRDefault="00BC30D7" w:rsidP="00DC5DAC">
      <w:pPr>
        <w:spacing w:after="0" w:line="240" w:lineRule="auto"/>
      </w:pPr>
      <w:r>
        <w:separator/>
      </w:r>
    </w:p>
  </w:footnote>
  <w:footnote w:type="continuationSeparator" w:id="0">
    <w:p w14:paraId="422FDC1D" w14:textId="77777777" w:rsidR="00BC30D7" w:rsidRDefault="00BC30D7"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B4E5815" w:rsidR="00134AD3" w:rsidRDefault="00227744" w:rsidP="00134AD3">
    <w:pPr>
      <w:spacing w:after="0" w:line="240" w:lineRule="auto"/>
      <w:rPr>
        <w:b/>
        <w:sz w:val="28"/>
        <w:szCs w:val="28"/>
      </w:rPr>
    </w:pPr>
    <w:r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349FDD4">
              <wp:simplePos x="0" y="0"/>
              <wp:positionH relativeFrom="column">
                <wp:posOffset>417195</wp:posOffset>
              </wp:positionH>
              <wp:positionV relativeFrom="paragraph">
                <wp:posOffset>635</wp:posOffset>
              </wp:positionV>
              <wp:extent cx="0" cy="843915"/>
              <wp:effectExtent l="0" t="0" r="19050" b="1333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AEDF06"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3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" strokecolor="#666" strokeweight="1pt">
              <v:shadow color="#7f7f7f" opacity=".5" offset="1pt"/>
            </v:shape>
          </w:pict>
        </mc:Fallback>
      </mc:AlternateContent>
    </w:r>
    <w:r>
      <w:rPr>
        <w:b/>
        <w:noProof/>
        <w:sz w:val="28"/>
        <w:szCs w:val="28"/>
        <w:lang w:eastAsia="pl-PL"/>
      </w:rPr>
      <w:drawing>
        <wp:anchor distT="0" distB="0" distL="114300" distR="114300" simplePos="0" relativeHeight="251664384" behindDoc="1" locked="0" layoutInCell="1" allowOverlap="1" wp14:anchorId="7F374898" wp14:editId="43A57332">
          <wp:simplePos x="0" y="0"/>
          <wp:positionH relativeFrom="column">
            <wp:posOffset>-464820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2" name="Obraz 2"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AD3">
      <w:rPr>
        <w:b/>
        <w:sz w:val="28"/>
        <w:szCs w:val="28"/>
      </w:rPr>
      <w:tab/>
    </w:r>
    <w:r>
      <w:rPr>
        <w:b/>
        <w:sz w:val="28"/>
        <w:szCs w:val="28"/>
      </w:rPr>
      <w:t xml:space="preserve"> </w:t>
    </w:r>
    <w:r w:rsidR="00134AD3" w:rsidRPr="00721EBC">
      <w:rPr>
        <w:b/>
        <w:sz w:val="28"/>
        <w:szCs w:val="28"/>
      </w:rPr>
      <w:t>DOLNOŚLĄSKI OŚRODEK</w:t>
    </w:r>
  </w:p>
  <w:p w14:paraId="56D8D48D" w14:textId="454AF216"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A1331D5">
              <wp:simplePos x="0" y="0"/>
              <wp:positionH relativeFrom="column">
                <wp:posOffset>487045</wp:posOffset>
              </wp:positionH>
              <wp:positionV relativeFrom="paragraph">
                <wp:posOffset>110490</wp:posOffset>
              </wp:positionV>
              <wp:extent cx="4391660" cy="0"/>
              <wp:effectExtent l="0" t="0" r="27940" b="1905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A87AF8" id="Łącznik prosty ze strzałką 15" o:spid="_x0000_s1026" type="#_x0000_t32" alt="Długa linia pozioma" style="position:absolute;margin-left:38.35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" strokecolor="#666" strokeweight="1pt">
              <v:shadow color="#7f7f7f" opacity=".5" offset="1pt"/>
            </v:shape>
          </w:pict>
        </mc:Fallback>
      </mc:AlternateContent>
    </w:r>
  </w:p>
  <w:p w14:paraId="575F1B29" w14:textId="29168F66"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Pr>
        <w:sz w:val="24"/>
        <w:szCs w:val="24"/>
      </w:rPr>
      <w:t>DZIAŁ FUNDUSZY UNIJNYCH</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1C50C2C"/>
    <w:multiLevelType w:val="hybridMultilevel"/>
    <w:tmpl w:val="8B9443EE"/>
    <w:lvl w:ilvl="0" w:tplc="264EC5F2">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 w15:restartNumberingAfterBreak="0">
    <w:nsid w:val="063C4E8D"/>
    <w:multiLevelType w:val="hybridMultilevel"/>
    <w:tmpl w:val="BBE27688"/>
    <w:lvl w:ilvl="0" w:tplc="1A00F2FE">
      <w:start w:val="1"/>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0B516328"/>
    <w:multiLevelType w:val="hybridMultilevel"/>
    <w:tmpl w:val="93A24A84"/>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8" w15:restartNumberingAfterBreak="0">
    <w:nsid w:val="1DE47891"/>
    <w:multiLevelType w:val="hybridMultilevel"/>
    <w:tmpl w:val="848C68A2"/>
    <w:lvl w:ilvl="0" w:tplc="0415000F">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70F318F"/>
    <w:multiLevelType w:val="hybridMultilevel"/>
    <w:tmpl w:val="ECFC3DCC"/>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C865E61"/>
    <w:multiLevelType w:val="hybridMultilevel"/>
    <w:tmpl w:val="096848D8"/>
    <w:lvl w:ilvl="0" w:tplc="1A7EBFB8">
      <w:numFmt w:val="bullet"/>
      <w:lvlText w:val="•"/>
      <w:lvlJc w:val="left"/>
      <w:pPr>
        <w:ind w:left="1440" w:hanging="360"/>
      </w:p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1BE1575"/>
    <w:multiLevelType w:val="hybridMultilevel"/>
    <w:tmpl w:val="5FD2868A"/>
    <w:lvl w:ilvl="0" w:tplc="1550DAE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3DE06F53"/>
    <w:multiLevelType w:val="hybridMultilevel"/>
    <w:tmpl w:val="37423498"/>
    <w:lvl w:ilvl="0" w:tplc="74EE291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9C96C12"/>
    <w:multiLevelType w:val="hybridMultilevel"/>
    <w:tmpl w:val="FEC6A690"/>
    <w:lvl w:ilvl="0" w:tplc="C48A8078">
      <w:start w:val="1"/>
      <w:numFmt w:val="lowerLetter"/>
      <w:lvlText w:val="%1)"/>
      <w:lvlJc w:val="left"/>
      <w:pPr>
        <w:ind w:left="1080" w:hanging="360"/>
      </w:pPr>
      <w:rPr>
        <w:rFonts w:cs="Arial"/>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52BC3A7F"/>
    <w:multiLevelType w:val="hybridMultilevel"/>
    <w:tmpl w:val="2B500EB0"/>
    <w:lvl w:ilvl="0" w:tplc="E1C0435A">
      <w:start w:val="1"/>
      <w:numFmt w:val="upp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C4C09E7"/>
    <w:multiLevelType w:val="hybridMultilevel"/>
    <w:tmpl w:val="2DA2FB1A"/>
    <w:lvl w:ilvl="0" w:tplc="1A7EBFB8">
      <w:numFmt w:val="bullet"/>
      <w:lvlText w:val="•"/>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5040"/>
        </w:tabs>
        <w:ind w:left="5040"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62231F79"/>
    <w:multiLevelType w:val="hybridMultilevel"/>
    <w:tmpl w:val="4D9A8F64"/>
    <w:lvl w:ilvl="0" w:tplc="44200086">
      <w:start w:val="1"/>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23"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6C3917C4"/>
    <w:multiLevelType w:val="hybridMultilevel"/>
    <w:tmpl w:val="D506D08E"/>
    <w:lvl w:ilvl="0" w:tplc="EAFC8118">
      <w:start w:val="23"/>
      <w:numFmt w:val="decimal"/>
      <w:lvlText w:val="%1."/>
      <w:lvlJc w:val="left"/>
      <w:pPr>
        <w:ind w:left="984" w:hanging="360"/>
      </w:pPr>
      <w:rPr>
        <w:rFonts w:hint="default"/>
      </w:rPr>
    </w:lvl>
    <w:lvl w:ilvl="1" w:tplc="04150019" w:tentative="1">
      <w:start w:val="1"/>
      <w:numFmt w:val="lowerLetter"/>
      <w:lvlText w:val="%2."/>
      <w:lvlJc w:val="left"/>
      <w:pPr>
        <w:ind w:left="1704" w:hanging="360"/>
      </w:pPr>
    </w:lvl>
    <w:lvl w:ilvl="2" w:tplc="0415001B" w:tentative="1">
      <w:start w:val="1"/>
      <w:numFmt w:val="lowerRoman"/>
      <w:lvlText w:val="%3."/>
      <w:lvlJc w:val="right"/>
      <w:pPr>
        <w:ind w:left="2424" w:hanging="180"/>
      </w:pPr>
    </w:lvl>
    <w:lvl w:ilvl="3" w:tplc="0415000F" w:tentative="1">
      <w:start w:val="1"/>
      <w:numFmt w:val="decimal"/>
      <w:lvlText w:val="%4."/>
      <w:lvlJc w:val="left"/>
      <w:pPr>
        <w:ind w:left="3144" w:hanging="360"/>
      </w:pPr>
    </w:lvl>
    <w:lvl w:ilvl="4" w:tplc="04150019" w:tentative="1">
      <w:start w:val="1"/>
      <w:numFmt w:val="lowerLetter"/>
      <w:lvlText w:val="%5."/>
      <w:lvlJc w:val="left"/>
      <w:pPr>
        <w:ind w:left="3864" w:hanging="360"/>
      </w:pPr>
    </w:lvl>
    <w:lvl w:ilvl="5" w:tplc="0415001B" w:tentative="1">
      <w:start w:val="1"/>
      <w:numFmt w:val="lowerRoman"/>
      <w:lvlText w:val="%6."/>
      <w:lvlJc w:val="right"/>
      <w:pPr>
        <w:ind w:left="4584" w:hanging="180"/>
      </w:pPr>
    </w:lvl>
    <w:lvl w:ilvl="6" w:tplc="0415000F" w:tentative="1">
      <w:start w:val="1"/>
      <w:numFmt w:val="decimal"/>
      <w:lvlText w:val="%7."/>
      <w:lvlJc w:val="left"/>
      <w:pPr>
        <w:ind w:left="5304" w:hanging="360"/>
      </w:pPr>
    </w:lvl>
    <w:lvl w:ilvl="7" w:tplc="04150019" w:tentative="1">
      <w:start w:val="1"/>
      <w:numFmt w:val="lowerLetter"/>
      <w:lvlText w:val="%8."/>
      <w:lvlJc w:val="left"/>
      <w:pPr>
        <w:ind w:left="6024" w:hanging="360"/>
      </w:pPr>
    </w:lvl>
    <w:lvl w:ilvl="8" w:tplc="0415001B" w:tentative="1">
      <w:start w:val="1"/>
      <w:numFmt w:val="lowerRoman"/>
      <w:lvlText w:val="%9."/>
      <w:lvlJc w:val="right"/>
      <w:pPr>
        <w:ind w:left="6744" w:hanging="180"/>
      </w:pPr>
    </w:lvl>
  </w:abstractNum>
  <w:abstractNum w:abstractNumId="25"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7611376F"/>
    <w:multiLevelType w:val="hybridMultilevel"/>
    <w:tmpl w:val="DC4CDA30"/>
    <w:lvl w:ilvl="0" w:tplc="7902B0F4">
      <w:start w:val="2"/>
      <w:numFmt w:val="decimal"/>
      <w:lvlText w:val="%1."/>
      <w:lvlJc w:val="left"/>
      <w:pPr>
        <w:tabs>
          <w:tab w:val="num" w:pos="1815"/>
        </w:tabs>
        <w:ind w:left="1815"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768348EC"/>
    <w:multiLevelType w:val="hybridMultilevel"/>
    <w:tmpl w:val="7AC08A04"/>
    <w:lvl w:ilvl="0" w:tplc="34BA304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A880733"/>
    <w:multiLevelType w:val="hybridMultilevel"/>
    <w:tmpl w:val="16FE566A"/>
    <w:lvl w:ilvl="0" w:tplc="871E1BF0">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7C517BC9"/>
    <w:multiLevelType w:val="hybridMultilevel"/>
    <w:tmpl w:val="B508AC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0404534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5925592">
    <w:abstractNumId w:val="22"/>
  </w:num>
  <w:num w:numId="3" w16cid:durableId="1610317014">
    <w:abstractNumId w:val="2"/>
  </w:num>
  <w:num w:numId="4" w16cid:durableId="1883248418">
    <w:abstractNumId w:val="27"/>
  </w:num>
  <w:num w:numId="5" w16cid:durableId="904876838">
    <w:abstractNumId w:val="24"/>
  </w:num>
  <w:num w:numId="6" w16cid:durableId="1400907569">
    <w:abstractNumId w:val="12"/>
  </w:num>
  <w:num w:numId="7" w16cid:durableId="2009407785">
    <w:abstractNumId w:val="14"/>
  </w:num>
  <w:num w:numId="8" w16cid:durableId="14586395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64803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490010">
    <w:abstractNumId w:val="31"/>
  </w:num>
  <w:num w:numId="11" w16cid:durableId="10393570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7296528">
    <w:abstractNumId w:val="23"/>
  </w:num>
  <w:num w:numId="13" w16cid:durableId="12111157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94350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1450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7160572">
    <w:abstractNumId w:val="7"/>
    <w:lvlOverride w:ilvl="0">
      <w:startOverride w:val="1"/>
    </w:lvlOverride>
  </w:num>
  <w:num w:numId="17" w16cid:durableId="56283491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53712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52930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20786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47880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7444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275079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8736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6327979">
    <w:abstractNumId w:val="29"/>
  </w:num>
  <w:num w:numId="26" w16cid:durableId="19220613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7188102">
    <w:abstractNumId w:val="10"/>
  </w:num>
  <w:num w:numId="28" w16cid:durableId="2508183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7482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75657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714292">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8898017">
    <w:abstractNumId w:val="1"/>
  </w:num>
  <w:num w:numId="33" w16cid:durableId="8084742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11734"/>
    <w:rsid w:val="000227AD"/>
    <w:rsid w:val="000235BE"/>
    <w:rsid w:val="000265DF"/>
    <w:rsid w:val="000313D8"/>
    <w:rsid w:val="000315B5"/>
    <w:rsid w:val="00032FE0"/>
    <w:rsid w:val="00040781"/>
    <w:rsid w:val="000412F1"/>
    <w:rsid w:val="000539AA"/>
    <w:rsid w:val="00065187"/>
    <w:rsid w:val="00072E59"/>
    <w:rsid w:val="00082257"/>
    <w:rsid w:val="00084E66"/>
    <w:rsid w:val="00093775"/>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20DD"/>
    <w:rsid w:val="00166704"/>
    <w:rsid w:val="001732A0"/>
    <w:rsid w:val="00173C2A"/>
    <w:rsid w:val="00174A75"/>
    <w:rsid w:val="00176A3C"/>
    <w:rsid w:val="00180AEB"/>
    <w:rsid w:val="001819EE"/>
    <w:rsid w:val="00181D7B"/>
    <w:rsid w:val="00194A5A"/>
    <w:rsid w:val="00195F2A"/>
    <w:rsid w:val="001968CB"/>
    <w:rsid w:val="001A5B0A"/>
    <w:rsid w:val="001B3EED"/>
    <w:rsid w:val="001B663B"/>
    <w:rsid w:val="001B7566"/>
    <w:rsid w:val="001B764A"/>
    <w:rsid w:val="001C2246"/>
    <w:rsid w:val="001C22DE"/>
    <w:rsid w:val="001C2603"/>
    <w:rsid w:val="001C34F3"/>
    <w:rsid w:val="001C62B0"/>
    <w:rsid w:val="001D3082"/>
    <w:rsid w:val="001D7C5C"/>
    <w:rsid w:val="001F3A17"/>
    <w:rsid w:val="001F4680"/>
    <w:rsid w:val="001F5086"/>
    <w:rsid w:val="001F67C7"/>
    <w:rsid w:val="00204F19"/>
    <w:rsid w:val="002206D4"/>
    <w:rsid w:val="002215CA"/>
    <w:rsid w:val="00227744"/>
    <w:rsid w:val="00230AAF"/>
    <w:rsid w:val="00240CC2"/>
    <w:rsid w:val="00241AB6"/>
    <w:rsid w:val="00244BB1"/>
    <w:rsid w:val="002525F4"/>
    <w:rsid w:val="00253155"/>
    <w:rsid w:val="00260AF2"/>
    <w:rsid w:val="00267240"/>
    <w:rsid w:val="00276E7D"/>
    <w:rsid w:val="00281341"/>
    <w:rsid w:val="00286234"/>
    <w:rsid w:val="00287402"/>
    <w:rsid w:val="00293FA1"/>
    <w:rsid w:val="00294480"/>
    <w:rsid w:val="0029468F"/>
    <w:rsid w:val="00295E6E"/>
    <w:rsid w:val="002A19AC"/>
    <w:rsid w:val="002A2A02"/>
    <w:rsid w:val="002C2155"/>
    <w:rsid w:val="002C3DB3"/>
    <w:rsid w:val="002D19DB"/>
    <w:rsid w:val="002E1444"/>
    <w:rsid w:val="002E3202"/>
    <w:rsid w:val="002E6952"/>
    <w:rsid w:val="002F564D"/>
    <w:rsid w:val="002F7BB3"/>
    <w:rsid w:val="0030348E"/>
    <w:rsid w:val="00304D8A"/>
    <w:rsid w:val="003116D9"/>
    <w:rsid w:val="00324C3C"/>
    <w:rsid w:val="00325E33"/>
    <w:rsid w:val="00327B3A"/>
    <w:rsid w:val="003525BA"/>
    <w:rsid w:val="00357886"/>
    <w:rsid w:val="0036133F"/>
    <w:rsid w:val="003713AD"/>
    <w:rsid w:val="00371A96"/>
    <w:rsid w:val="003724DE"/>
    <w:rsid w:val="00376059"/>
    <w:rsid w:val="0038357E"/>
    <w:rsid w:val="003979EA"/>
    <w:rsid w:val="003A1ED0"/>
    <w:rsid w:val="003B52F1"/>
    <w:rsid w:val="003C796E"/>
    <w:rsid w:val="003D09C2"/>
    <w:rsid w:val="003D1209"/>
    <w:rsid w:val="003D2738"/>
    <w:rsid w:val="003D57DA"/>
    <w:rsid w:val="003E0099"/>
    <w:rsid w:val="003E0318"/>
    <w:rsid w:val="003E2DA6"/>
    <w:rsid w:val="003E4255"/>
    <w:rsid w:val="003E52F4"/>
    <w:rsid w:val="003E7C1A"/>
    <w:rsid w:val="003F45C0"/>
    <w:rsid w:val="00402111"/>
    <w:rsid w:val="004022F2"/>
    <w:rsid w:val="00403428"/>
    <w:rsid w:val="00410BF9"/>
    <w:rsid w:val="00411239"/>
    <w:rsid w:val="004266A1"/>
    <w:rsid w:val="00427511"/>
    <w:rsid w:val="004317B2"/>
    <w:rsid w:val="004342E7"/>
    <w:rsid w:val="004346CF"/>
    <w:rsid w:val="00435E27"/>
    <w:rsid w:val="00441210"/>
    <w:rsid w:val="0044410F"/>
    <w:rsid w:val="00447127"/>
    <w:rsid w:val="00457783"/>
    <w:rsid w:val="0047165C"/>
    <w:rsid w:val="0048161F"/>
    <w:rsid w:val="00490BB0"/>
    <w:rsid w:val="004A7AC2"/>
    <w:rsid w:val="004C0A64"/>
    <w:rsid w:val="004C2736"/>
    <w:rsid w:val="004C42CE"/>
    <w:rsid w:val="004D25FC"/>
    <w:rsid w:val="004E07BD"/>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53FC"/>
    <w:rsid w:val="005A00DA"/>
    <w:rsid w:val="005A0353"/>
    <w:rsid w:val="005A0E74"/>
    <w:rsid w:val="005A1CBD"/>
    <w:rsid w:val="005B09B2"/>
    <w:rsid w:val="005C732D"/>
    <w:rsid w:val="005D183D"/>
    <w:rsid w:val="005D62F2"/>
    <w:rsid w:val="005E01F4"/>
    <w:rsid w:val="005E217A"/>
    <w:rsid w:val="005E761A"/>
    <w:rsid w:val="005F7F0B"/>
    <w:rsid w:val="00600DA9"/>
    <w:rsid w:val="006027F8"/>
    <w:rsid w:val="00602E0B"/>
    <w:rsid w:val="0060613D"/>
    <w:rsid w:val="006107E8"/>
    <w:rsid w:val="00622863"/>
    <w:rsid w:val="006238ED"/>
    <w:rsid w:val="00625080"/>
    <w:rsid w:val="00634E48"/>
    <w:rsid w:val="00634F84"/>
    <w:rsid w:val="006359E6"/>
    <w:rsid w:val="006404EA"/>
    <w:rsid w:val="00641E86"/>
    <w:rsid w:val="00650DFD"/>
    <w:rsid w:val="00652292"/>
    <w:rsid w:val="00654D6A"/>
    <w:rsid w:val="006568D2"/>
    <w:rsid w:val="00657EF9"/>
    <w:rsid w:val="00670B4D"/>
    <w:rsid w:val="0068465C"/>
    <w:rsid w:val="0068551F"/>
    <w:rsid w:val="00694114"/>
    <w:rsid w:val="006A4D6F"/>
    <w:rsid w:val="006C0D18"/>
    <w:rsid w:val="006C30AD"/>
    <w:rsid w:val="006C533C"/>
    <w:rsid w:val="006C7E2D"/>
    <w:rsid w:val="006D1FC6"/>
    <w:rsid w:val="006E65AF"/>
    <w:rsid w:val="006F6BCA"/>
    <w:rsid w:val="00702EFF"/>
    <w:rsid w:val="00706096"/>
    <w:rsid w:val="00713D2E"/>
    <w:rsid w:val="00733811"/>
    <w:rsid w:val="00733A42"/>
    <w:rsid w:val="00740DD7"/>
    <w:rsid w:val="00741F59"/>
    <w:rsid w:val="007459CF"/>
    <w:rsid w:val="0075288C"/>
    <w:rsid w:val="00762166"/>
    <w:rsid w:val="00763E8F"/>
    <w:rsid w:val="007712C2"/>
    <w:rsid w:val="007718BD"/>
    <w:rsid w:val="00772294"/>
    <w:rsid w:val="00774AA1"/>
    <w:rsid w:val="00793908"/>
    <w:rsid w:val="00794001"/>
    <w:rsid w:val="007954DC"/>
    <w:rsid w:val="007A4B97"/>
    <w:rsid w:val="007C1E22"/>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01442"/>
    <w:rsid w:val="00815E18"/>
    <w:rsid w:val="00821AAF"/>
    <w:rsid w:val="00836CAF"/>
    <w:rsid w:val="00842A68"/>
    <w:rsid w:val="0084439C"/>
    <w:rsid w:val="00844753"/>
    <w:rsid w:val="00853691"/>
    <w:rsid w:val="0085438F"/>
    <w:rsid w:val="00863770"/>
    <w:rsid w:val="008713C5"/>
    <w:rsid w:val="0087192B"/>
    <w:rsid w:val="0088449B"/>
    <w:rsid w:val="00893FB9"/>
    <w:rsid w:val="00897CA4"/>
    <w:rsid w:val="008B662A"/>
    <w:rsid w:val="008B6CCC"/>
    <w:rsid w:val="008E2797"/>
    <w:rsid w:val="008F1149"/>
    <w:rsid w:val="008F22B8"/>
    <w:rsid w:val="008F5797"/>
    <w:rsid w:val="00901B56"/>
    <w:rsid w:val="0090375C"/>
    <w:rsid w:val="0091182D"/>
    <w:rsid w:val="00915FD6"/>
    <w:rsid w:val="00922EB1"/>
    <w:rsid w:val="009329DD"/>
    <w:rsid w:val="00934C31"/>
    <w:rsid w:val="00934FDD"/>
    <w:rsid w:val="009508AC"/>
    <w:rsid w:val="00954E9F"/>
    <w:rsid w:val="009631DB"/>
    <w:rsid w:val="009766F2"/>
    <w:rsid w:val="0098380D"/>
    <w:rsid w:val="00990213"/>
    <w:rsid w:val="00995C15"/>
    <w:rsid w:val="009A0797"/>
    <w:rsid w:val="009A207C"/>
    <w:rsid w:val="009A341F"/>
    <w:rsid w:val="009B73C0"/>
    <w:rsid w:val="009C014C"/>
    <w:rsid w:val="009C1271"/>
    <w:rsid w:val="009C1C0E"/>
    <w:rsid w:val="009D0872"/>
    <w:rsid w:val="009D3E0D"/>
    <w:rsid w:val="009D7850"/>
    <w:rsid w:val="009E1FDE"/>
    <w:rsid w:val="009F7993"/>
    <w:rsid w:val="00A04B3E"/>
    <w:rsid w:val="00A05E4C"/>
    <w:rsid w:val="00A221F2"/>
    <w:rsid w:val="00A375A3"/>
    <w:rsid w:val="00A43FEA"/>
    <w:rsid w:val="00A537C9"/>
    <w:rsid w:val="00A55254"/>
    <w:rsid w:val="00A612D0"/>
    <w:rsid w:val="00A62480"/>
    <w:rsid w:val="00A65C43"/>
    <w:rsid w:val="00A66FA5"/>
    <w:rsid w:val="00A73476"/>
    <w:rsid w:val="00A902CF"/>
    <w:rsid w:val="00A90E75"/>
    <w:rsid w:val="00A93EC6"/>
    <w:rsid w:val="00AA44AB"/>
    <w:rsid w:val="00AB4D9F"/>
    <w:rsid w:val="00AD5629"/>
    <w:rsid w:val="00AE3564"/>
    <w:rsid w:val="00AF2637"/>
    <w:rsid w:val="00AF29FC"/>
    <w:rsid w:val="00AF31FB"/>
    <w:rsid w:val="00AF3B74"/>
    <w:rsid w:val="00AF5B1F"/>
    <w:rsid w:val="00AF5BDA"/>
    <w:rsid w:val="00B00CFA"/>
    <w:rsid w:val="00B105B7"/>
    <w:rsid w:val="00B162EA"/>
    <w:rsid w:val="00B46FEC"/>
    <w:rsid w:val="00B573B6"/>
    <w:rsid w:val="00B60142"/>
    <w:rsid w:val="00B6719C"/>
    <w:rsid w:val="00B80B03"/>
    <w:rsid w:val="00B84AF4"/>
    <w:rsid w:val="00B87563"/>
    <w:rsid w:val="00B926A4"/>
    <w:rsid w:val="00B93A65"/>
    <w:rsid w:val="00BA6D30"/>
    <w:rsid w:val="00BC30D7"/>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86170"/>
    <w:rsid w:val="00C96D3C"/>
    <w:rsid w:val="00CA224F"/>
    <w:rsid w:val="00CB4BBE"/>
    <w:rsid w:val="00CC3367"/>
    <w:rsid w:val="00CC35A3"/>
    <w:rsid w:val="00CD319A"/>
    <w:rsid w:val="00CD3EF0"/>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373D"/>
    <w:rsid w:val="00D779AC"/>
    <w:rsid w:val="00D920C7"/>
    <w:rsid w:val="00D92221"/>
    <w:rsid w:val="00DA186D"/>
    <w:rsid w:val="00DA6136"/>
    <w:rsid w:val="00DA69FA"/>
    <w:rsid w:val="00DA76C6"/>
    <w:rsid w:val="00DB105F"/>
    <w:rsid w:val="00DB5B51"/>
    <w:rsid w:val="00DB669A"/>
    <w:rsid w:val="00DB7AC0"/>
    <w:rsid w:val="00DB7D06"/>
    <w:rsid w:val="00DC5DAC"/>
    <w:rsid w:val="00DD1D58"/>
    <w:rsid w:val="00DD6154"/>
    <w:rsid w:val="00DD644D"/>
    <w:rsid w:val="00DD7F1F"/>
    <w:rsid w:val="00DE5181"/>
    <w:rsid w:val="00DE5555"/>
    <w:rsid w:val="00DF1834"/>
    <w:rsid w:val="00DF3438"/>
    <w:rsid w:val="00DF4DF4"/>
    <w:rsid w:val="00E037A4"/>
    <w:rsid w:val="00E05066"/>
    <w:rsid w:val="00E058FE"/>
    <w:rsid w:val="00E337AC"/>
    <w:rsid w:val="00E3689C"/>
    <w:rsid w:val="00E4000E"/>
    <w:rsid w:val="00E557D7"/>
    <w:rsid w:val="00E60106"/>
    <w:rsid w:val="00E645FE"/>
    <w:rsid w:val="00E67AF1"/>
    <w:rsid w:val="00E71C3A"/>
    <w:rsid w:val="00E7405E"/>
    <w:rsid w:val="00E772F1"/>
    <w:rsid w:val="00E91A6F"/>
    <w:rsid w:val="00EB4080"/>
    <w:rsid w:val="00EB4597"/>
    <w:rsid w:val="00EB7CD1"/>
    <w:rsid w:val="00EC32A0"/>
    <w:rsid w:val="00EC3E97"/>
    <w:rsid w:val="00EC4504"/>
    <w:rsid w:val="00EC55DE"/>
    <w:rsid w:val="00ED3583"/>
    <w:rsid w:val="00F06891"/>
    <w:rsid w:val="00F23DCB"/>
    <w:rsid w:val="00F26823"/>
    <w:rsid w:val="00F465C7"/>
    <w:rsid w:val="00F5281E"/>
    <w:rsid w:val="00F5443A"/>
    <w:rsid w:val="00F54924"/>
    <w:rsid w:val="00F54DF9"/>
    <w:rsid w:val="00F578D2"/>
    <w:rsid w:val="00F63066"/>
    <w:rsid w:val="00F731AE"/>
    <w:rsid w:val="00F81481"/>
    <w:rsid w:val="00F815A3"/>
    <w:rsid w:val="00F82D55"/>
    <w:rsid w:val="00F84C53"/>
    <w:rsid w:val="00F90680"/>
    <w:rsid w:val="00F92BB8"/>
    <w:rsid w:val="00F94979"/>
    <w:rsid w:val="00FA1B87"/>
    <w:rsid w:val="00FA6AA8"/>
    <w:rsid w:val="00FC5CF3"/>
    <w:rsid w:val="00FC6F21"/>
    <w:rsid w:val="00FC7904"/>
    <w:rsid w:val="00FD0107"/>
    <w:rsid w:val="00FD0F25"/>
    <w:rsid w:val="00FD179B"/>
    <w:rsid w:val="00FE21D0"/>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paragraph" w:styleId="Nagwek4">
    <w:name w:val="heading 4"/>
    <w:basedOn w:val="Normalny"/>
    <w:next w:val="Normalny"/>
    <w:link w:val="Nagwek4Znak"/>
    <w:uiPriority w:val="9"/>
    <w:semiHidden/>
    <w:unhideWhenUsed/>
    <w:qFormat/>
    <w:rsid w:val="00DA69FA"/>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3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basedOn w:val="Normalny"/>
    <w:link w:val="AkapitzlistZnak"/>
    <w:qFormat/>
    <w:rsid w:val="00040781"/>
    <w:pPr>
      <w:ind w:left="708"/>
    </w:pPr>
  </w:style>
  <w:style w:type="character" w:customStyle="1" w:styleId="Nagwek1Znak">
    <w:name w:val="Nagłówek 1 Znak"/>
    <w:link w:val="Nagwek1"/>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4Znak">
    <w:name w:val="Nagłówek 4 Znak"/>
    <w:basedOn w:val="Domylnaczcionkaakapitu"/>
    <w:link w:val="Nagwek4"/>
    <w:uiPriority w:val="9"/>
    <w:semiHidden/>
    <w:rsid w:val="00DA69FA"/>
    <w:rPr>
      <w:rFonts w:eastAsia="Times New Roman"/>
      <w:b/>
      <w:bCs/>
      <w:sz w:val="28"/>
      <w:szCs w:val="28"/>
      <w:lang w:eastAsia="en-US"/>
    </w:rPr>
  </w:style>
  <w:style w:type="paragraph" w:styleId="Tekstpodstawowy2">
    <w:name w:val="Body Text 2"/>
    <w:basedOn w:val="Normalny"/>
    <w:link w:val="Tekstpodstawowy2Znak"/>
    <w:rsid w:val="00DA69FA"/>
    <w:pPr>
      <w:spacing w:after="120" w:line="240" w:lineRule="auto"/>
      <w:jc w:val="both"/>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rsid w:val="00DA69FA"/>
    <w:rPr>
      <w:rFonts w:ascii="Times New Roman" w:eastAsia="Times New Roman" w:hAnsi="Times New Roman"/>
      <w:sz w:val="24"/>
    </w:rPr>
  </w:style>
  <w:style w:type="character" w:customStyle="1" w:styleId="BezodstpwZnak">
    <w:name w:val="Bez odstępów Znak"/>
    <w:link w:val="Bezodstpw"/>
    <w:locked/>
    <w:rsid w:val="00DA69FA"/>
    <w:rPr>
      <w:rFonts w:ascii="Times New Roman" w:eastAsia="Times New Roman" w:hAnsi="Times New Roman"/>
      <w:sz w:val="22"/>
      <w:szCs w:val="22"/>
    </w:rPr>
  </w:style>
  <w:style w:type="paragraph" w:styleId="Bezodstpw">
    <w:name w:val="No Spacing"/>
    <w:link w:val="BezodstpwZnak"/>
    <w:qFormat/>
    <w:rsid w:val="00DA69FA"/>
    <w:rPr>
      <w:rFonts w:ascii="Times New Roman" w:eastAsia="Times New Roman" w:hAnsi="Times New Roman"/>
      <w:sz w:val="22"/>
      <w:szCs w:val="22"/>
    </w:rPr>
  </w:style>
  <w:style w:type="paragraph" w:styleId="Tytu">
    <w:name w:val="Title"/>
    <w:basedOn w:val="Normalny"/>
    <w:link w:val="TytuZnak"/>
    <w:qFormat/>
    <w:rsid w:val="00DA69FA"/>
    <w:pPr>
      <w:spacing w:after="0" w:line="240" w:lineRule="auto"/>
      <w:jc w:val="center"/>
    </w:pPr>
    <w:rPr>
      <w:rFonts w:ascii="Times New Roman" w:eastAsia="Times New Roman" w:hAnsi="Times New Roman"/>
      <w:b/>
      <w:bCs/>
      <w:sz w:val="24"/>
      <w:szCs w:val="24"/>
      <w:u w:val="single"/>
      <w:lang w:val="x-none" w:eastAsia="x-none"/>
    </w:rPr>
  </w:style>
  <w:style w:type="character" w:customStyle="1" w:styleId="TytuZnak">
    <w:name w:val="Tytuł Znak"/>
    <w:basedOn w:val="Domylnaczcionkaakapitu"/>
    <w:link w:val="Tytu"/>
    <w:rsid w:val="00DA69FA"/>
    <w:rPr>
      <w:rFonts w:ascii="Times New Roman" w:eastAsia="Times New Roman" w:hAnsi="Times New Roman"/>
      <w:b/>
      <w:bCs/>
      <w:sz w:val="24"/>
      <w:szCs w:val="24"/>
      <w:u w:val="single"/>
      <w:lang w:val="x-none" w:eastAsia="x-none"/>
    </w:rPr>
  </w:style>
  <w:style w:type="paragraph" w:styleId="Tekstpodstawowy3">
    <w:name w:val="Body Text 3"/>
    <w:basedOn w:val="Normalny"/>
    <w:link w:val="Tekstpodstawowy3Znak"/>
    <w:uiPriority w:val="99"/>
    <w:unhideWhenUsed/>
    <w:rsid w:val="00DA69FA"/>
    <w:pPr>
      <w:spacing w:after="120"/>
    </w:pPr>
    <w:rPr>
      <w:sz w:val="16"/>
      <w:szCs w:val="16"/>
    </w:rPr>
  </w:style>
  <w:style w:type="character" w:customStyle="1" w:styleId="Tekstpodstawowy3Znak">
    <w:name w:val="Tekst podstawowy 3 Znak"/>
    <w:basedOn w:val="Domylnaczcionkaakapitu"/>
    <w:link w:val="Tekstpodstawowy3"/>
    <w:uiPriority w:val="99"/>
    <w:rsid w:val="00DA69FA"/>
    <w:rPr>
      <w:sz w:val="16"/>
      <w:szCs w:val="16"/>
      <w:lang w:eastAsia="en-US"/>
    </w:rPr>
  </w:style>
  <w:style w:type="character" w:customStyle="1" w:styleId="AkapitzlistZnak">
    <w:name w:val="Akapit z listą Znak"/>
    <w:link w:val="Akapitzlist"/>
    <w:uiPriority w:val="34"/>
    <w:locked/>
    <w:rsid w:val="00DA69F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780585">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1913347346">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okerinfinite.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dops@dops.wroc.pl" TargetMode="External"/><Relationship Id="rId1" Type="http://schemas.openxmlformats.org/officeDocument/2006/relationships/image" Target="media/image2.jpeg"/><Relationship Id="rId4" Type="http://schemas.openxmlformats.org/officeDocument/2006/relationships/hyperlink" Target="http://www.dops.wroc.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161</TotalTime>
  <Pages>9</Pages>
  <Words>3896</Words>
  <Characters>23377</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27219</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Marta Lebiecka</cp:lastModifiedBy>
  <cp:revision>46</cp:revision>
  <cp:lastPrinted>2021-05-13T12:57:00Z</cp:lastPrinted>
  <dcterms:created xsi:type="dcterms:W3CDTF">2022-07-12T10:30:00Z</dcterms:created>
  <dcterms:modified xsi:type="dcterms:W3CDTF">2022-07-28T09:02:00Z</dcterms:modified>
</cp:coreProperties>
</file>