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75A47E" w:rsidR="00303AAF" w:rsidRPr="005D6B1B" w:rsidRDefault="0072526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77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9AE84E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25268">
        <w:rPr>
          <w:rFonts w:asciiTheme="majorHAnsi" w:eastAsia="Times New Roman" w:hAnsiTheme="majorHAnsi" w:cstheme="majorHAnsi"/>
          <w:color w:val="auto"/>
          <w:sz w:val="22"/>
          <w:szCs w:val="22"/>
        </w:rPr>
        <w:t>77</w:t>
      </w:r>
      <w:bookmarkStart w:id="0" w:name="_GoBack"/>
      <w:bookmarkEnd w:id="0"/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12ABA864" w14:textId="77777777" w:rsidR="00725268" w:rsidRPr="00725268" w:rsidRDefault="00725268" w:rsidP="00725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proofErr w:type="spellStart"/>
      <w:r w:rsidRPr="00725268">
        <w:rPr>
          <w:rFonts w:asciiTheme="majorHAnsi" w:eastAsia="Times New Roman" w:hAnsiTheme="majorHAnsi" w:cstheme="majorHAnsi"/>
          <w:bCs/>
          <w:sz w:val="22"/>
          <w:szCs w:val="22"/>
        </w:rPr>
        <w:t>cOmplete</w:t>
      </w:r>
      <w:proofErr w:type="spellEnd"/>
      <w:r w:rsidRPr="00725268">
        <w:rPr>
          <w:rFonts w:asciiTheme="majorHAnsi" w:eastAsia="Times New Roman" w:hAnsiTheme="majorHAnsi" w:cstheme="majorHAnsi"/>
          <w:bCs/>
          <w:sz w:val="22"/>
          <w:szCs w:val="22"/>
        </w:rPr>
        <w:t>™, Mini, EDTA-free Protease Inhibitor Cocktail, Roche, vial of 25 tablets</w:t>
      </w:r>
    </w:p>
    <w:p w14:paraId="377B2A88" w14:textId="5E67B734" w:rsidR="00BE33A3" w:rsidRPr="00ED3849" w:rsidRDefault="00725268" w:rsidP="00725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725268">
        <w:rPr>
          <w:rFonts w:asciiTheme="majorHAnsi" w:eastAsia="Times New Roman" w:hAnsiTheme="majorHAnsi" w:cstheme="majorHAnsi"/>
          <w:bCs/>
          <w:sz w:val="22"/>
          <w:szCs w:val="22"/>
        </w:rPr>
        <w:t xml:space="preserve">(11836170001) - </w:t>
      </w:r>
      <w:proofErr w:type="spellStart"/>
      <w:r w:rsidRPr="00725268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25268">
        <w:rPr>
          <w:rFonts w:asciiTheme="majorHAnsi" w:eastAsia="Times New Roman" w:hAnsiTheme="majorHAnsi" w:cstheme="majorHAnsi"/>
          <w:bCs/>
          <w:sz w:val="22"/>
          <w:szCs w:val="22"/>
        </w:rPr>
        <w:t>: 4</w:t>
      </w:r>
      <w:r w:rsidRPr="00725268">
        <w:rPr>
          <w:rFonts w:asciiTheme="majorHAnsi" w:eastAsia="Times New Roman" w:hAnsiTheme="majorHAnsi" w:cstheme="majorHAnsi"/>
          <w:bCs/>
          <w:sz w:val="22"/>
          <w:szCs w:val="22"/>
        </w:rPr>
        <w:cr/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8C1CCA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E068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B3D12" w14:textId="77777777" w:rsidR="0060335B" w:rsidRDefault="0060335B">
      <w:r>
        <w:separator/>
      </w:r>
    </w:p>
  </w:endnote>
  <w:endnote w:type="continuationSeparator" w:id="0">
    <w:p w14:paraId="112C0A53" w14:textId="77777777" w:rsidR="0060335B" w:rsidRDefault="0060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F4396" w14:textId="77777777" w:rsidR="0060335B" w:rsidRDefault="0060335B">
      <w:r>
        <w:separator/>
      </w:r>
    </w:p>
  </w:footnote>
  <w:footnote w:type="continuationSeparator" w:id="0">
    <w:p w14:paraId="4FC52D08" w14:textId="77777777" w:rsidR="0060335B" w:rsidRDefault="006033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35B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2024-06-18T15:33:00Z</dcterms:created>
  <dcterms:modified xsi:type="dcterms:W3CDTF">2024-06-18T15:33:00Z</dcterms:modified>
</cp:coreProperties>
</file>