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5B09" w14:textId="7128AB73" w:rsidR="00C0534D" w:rsidRPr="00E716DE" w:rsidRDefault="00C0534D" w:rsidP="00C0534D">
      <w:pPr>
        <w:jc w:val="right"/>
        <w:rPr>
          <w:b/>
          <w:bCs/>
          <w:sz w:val="24"/>
          <w:szCs w:val="24"/>
        </w:rPr>
      </w:pPr>
      <w:r w:rsidRPr="00E716DE">
        <w:rPr>
          <w:b/>
          <w:bCs/>
          <w:sz w:val="24"/>
          <w:szCs w:val="24"/>
        </w:rPr>
        <w:t xml:space="preserve">Gdańsk dnia </w:t>
      </w:r>
      <w:r w:rsidR="002041F4" w:rsidRPr="00E716DE">
        <w:rPr>
          <w:b/>
          <w:bCs/>
          <w:sz w:val="24"/>
          <w:szCs w:val="24"/>
        </w:rPr>
        <w:t>31</w:t>
      </w:r>
      <w:r w:rsidRPr="00E716DE">
        <w:rPr>
          <w:b/>
          <w:bCs/>
          <w:sz w:val="24"/>
          <w:szCs w:val="24"/>
        </w:rPr>
        <w:t>.</w:t>
      </w:r>
      <w:r w:rsidR="002041F4" w:rsidRPr="00E716DE">
        <w:rPr>
          <w:b/>
          <w:bCs/>
          <w:sz w:val="24"/>
          <w:szCs w:val="24"/>
        </w:rPr>
        <w:t>01</w:t>
      </w:r>
      <w:r w:rsidRPr="00E716DE">
        <w:rPr>
          <w:b/>
          <w:bCs/>
          <w:sz w:val="24"/>
          <w:szCs w:val="24"/>
        </w:rPr>
        <w:t>.202</w:t>
      </w:r>
      <w:r w:rsidR="002041F4" w:rsidRPr="00E716DE">
        <w:rPr>
          <w:b/>
          <w:bCs/>
          <w:sz w:val="24"/>
          <w:szCs w:val="24"/>
        </w:rPr>
        <w:t>4</w:t>
      </w:r>
      <w:r w:rsidRPr="00E716DE">
        <w:rPr>
          <w:b/>
          <w:bCs/>
          <w:sz w:val="24"/>
          <w:szCs w:val="24"/>
        </w:rPr>
        <w:t xml:space="preserve"> </w:t>
      </w:r>
    </w:p>
    <w:p w14:paraId="61ED1812" w14:textId="7D0E9CA7" w:rsidR="00C0534D" w:rsidRPr="00E716DE" w:rsidRDefault="00C0534D" w:rsidP="001650A4">
      <w:pPr>
        <w:rPr>
          <w:b/>
          <w:bCs/>
          <w:sz w:val="24"/>
          <w:szCs w:val="24"/>
          <w:u w:val="single"/>
        </w:rPr>
      </w:pPr>
    </w:p>
    <w:p w14:paraId="02107788" w14:textId="4CC63ECC" w:rsidR="00A122A6" w:rsidRPr="00E716DE" w:rsidRDefault="00C0534D" w:rsidP="00A122A6">
      <w:pPr>
        <w:jc w:val="center"/>
        <w:rPr>
          <w:b/>
          <w:bCs/>
          <w:sz w:val="24"/>
          <w:szCs w:val="24"/>
        </w:rPr>
      </w:pPr>
      <w:r w:rsidRPr="00E716DE">
        <w:rPr>
          <w:b/>
          <w:bCs/>
          <w:sz w:val="24"/>
          <w:szCs w:val="24"/>
        </w:rPr>
        <w:t>Informacja z otwarcia ofert</w:t>
      </w:r>
    </w:p>
    <w:p w14:paraId="1C8FFA37" w14:textId="77777777" w:rsidR="00586567" w:rsidRPr="00E716DE" w:rsidRDefault="00586567" w:rsidP="00A122A6">
      <w:pPr>
        <w:jc w:val="center"/>
        <w:rPr>
          <w:b/>
          <w:bCs/>
          <w:sz w:val="24"/>
          <w:szCs w:val="24"/>
        </w:rPr>
      </w:pPr>
    </w:p>
    <w:p w14:paraId="274E975C" w14:textId="77777777" w:rsidR="0046574D" w:rsidRPr="00E716DE" w:rsidRDefault="0046574D" w:rsidP="00C0534D">
      <w:pPr>
        <w:pStyle w:val="Bezodstpw"/>
        <w:ind w:firstLine="708"/>
      </w:pPr>
    </w:p>
    <w:p w14:paraId="19821433" w14:textId="3ACB60D5" w:rsidR="00C0534D" w:rsidRPr="002041F4" w:rsidRDefault="00C0534D" w:rsidP="00C0534D">
      <w:pPr>
        <w:pStyle w:val="Bezodstpw"/>
        <w:ind w:firstLine="708"/>
      </w:pPr>
      <w:r w:rsidRPr="00E716DE">
        <w:t>Na podstawie art. 222 ust. 5 ustawy</w:t>
      </w:r>
      <w:r w:rsidRPr="002041F4">
        <w:t xml:space="preserve"> z dnia 11 września 2019 roku Prawo Zamówień Publicznych (Dz. U. z 2019 roku, poz. 2019 ze zm</w:t>
      </w:r>
      <w:r w:rsidR="0046574D" w:rsidRPr="002041F4">
        <w:t>.</w:t>
      </w:r>
      <w:r w:rsidRPr="002041F4">
        <w:t xml:space="preserve">), </w:t>
      </w:r>
    </w:p>
    <w:p w14:paraId="73A8958C" w14:textId="7F2CF655" w:rsidR="00C0534D" w:rsidRPr="002041F4" w:rsidRDefault="00C0534D" w:rsidP="00C0534D">
      <w:pPr>
        <w:pStyle w:val="Bezodstpw"/>
      </w:pPr>
      <w:r w:rsidRPr="002041F4">
        <w:t xml:space="preserve">Dyrekcja Gdańskiego Ogrodu Zoologicznego informuje, że w postępowaniu przeprowadzonym w trybie podstawowym </w:t>
      </w:r>
      <w:r w:rsidR="00416050" w:rsidRPr="002041F4">
        <w:t>z możliwością</w:t>
      </w:r>
      <w:r w:rsidRPr="002041F4">
        <w:t xml:space="preserve"> przeprowadzeni</w:t>
      </w:r>
      <w:r w:rsidR="00416050" w:rsidRPr="002041F4">
        <w:t>a</w:t>
      </w:r>
      <w:r w:rsidRPr="002041F4">
        <w:t xml:space="preserve"> negocjacji ( Art. 275 pkt </w:t>
      </w:r>
      <w:r w:rsidR="00416050" w:rsidRPr="002041F4">
        <w:t>2</w:t>
      </w:r>
      <w:r w:rsidRPr="002041F4">
        <w:t xml:space="preserve"> Ustawy PZP ),</w:t>
      </w:r>
    </w:p>
    <w:p w14:paraId="7DB2A13A" w14:textId="23784CDD" w:rsidR="00CB75B3" w:rsidRPr="002041F4" w:rsidRDefault="00C0534D" w:rsidP="009C7CD2">
      <w:pPr>
        <w:pStyle w:val="Bezodstpw"/>
      </w:pPr>
      <w:r w:rsidRPr="002041F4">
        <w:t>o udzielenie zamówienia publicznego nr</w:t>
      </w:r>
      <w:r w:rsidR="00F11D19" w:rsidRPr="002041F4">
        <w:t xml:space="preserve">: </w:t>
      </w:r>
      <w:r w:rsidR="002041F4" w:rsidRPr="002041F4">
        <w:t>ZP.D271.1.2024</w:t>
      </w:r>
      <w:r w:rsidRPr="002041F4">
        <w:t xml:space="preserve"> pod nazwą</w:t>
      </w:r>
      <w:r w:rsidR="00CD2E2A" w:rsidRPr="002041F4">
        <w:t>:</w:t>
      </w:r>
    </w:p>
    <w:p w14:paraId="7EC89C9D" w14:textId="77777777" w:rsidR="009C7CD2" w:rsidRPr="002041F4" w:rsidRDefault="009C7CD2" w:rsidP="009C7CD2">
      <w:pPr>
        <w:pStyle w:val="Bezodstpw"/>
      </w:pPr>
    </w:p>
    <w:p w14:paraId="0BC2D458" w14:textId="61A28CB1" w:rsidR="009C7CD2" w:rsidRPr="002041F4" w:rsidRDefault="009C7CD2" w:rsidP="009C7CD2">
      <w:pPr>
        <w:pStyle w:val="Bezodstpw"/>
        <w:rPr>
          <w:u w:val="single"/>
        </w:rPr>
      </w:pPr>
      <w:r w:rsidRPr="002041F4">
        <w:rPr>
          <w:u w:val="single"/>
        </w:rPr>
        <w:t xml:space="preserve">„Dostawa </w:t>
      </w:r>
      <w:r w:rsidR="002041F4" w:rsidRPr="002041F4">
        <w:rPr>
          <w:u w:val="single"/>
        </w:rPr>
        <w:t xml:space="preserve">pokarmów </w:t>
      </w:r>
      <w:r w:rsidR="00AE2A7C" w:rsidRPr="002041F4">
        <w:rPr>
          <w:u w:val="single"/>
        </w:rPr>
        <w:t>granulowanych</w:t>
      </w:r>
      <w:r w:rsidR="002041F4" w:rsidRPr="002041F4">
        <w:rPr>
          <w:u w:val="single"/>
        </w:rPr>
        <w:t xml:space="preserve"> oraz miękkich</w:t>
      </w:r>
      <w:r w:rsidR="00AE2A7C" w:rsidRPr="002041F4">
        <w:rPr>
          <w:u w:val="single"/>
        </w:rPr>
        <w:t xml:space="preserve">, </w:t>
      </w:r>
      <w:r w:rsidR="002041F4" w:rsidRPr="002041F4">
        <w:rPr>
          <w:u w:val="single"/>
        </w:rPr>
        <w:t>mieszanek nasiennych, mieszanek warzywno-ziołowych, suszonego gammarusa, stynki, i krewetki</w:t>
      </w:r>
      <w:r w:rsidR="00AE2A7C" w:rsidRPr="002041F4">
        <w:rPr>
          <w:u w:val="single"/>
        </w:rPr>
        <w:t xml:space="preserve"> </w:t>
      </w:r>
      <w:r w:rsidRPr="002041F4">
        <w:rPr>
          <w:u w:val="single"/>
        </w:rPr>
        <w:t>do Gdańskiego Ogrodu Zoologicznego”</w:t>
      </w:r>
      <w:r w:rsidR="00F11D19" w:rsidRPr="002041F4">
        <w:rPr>
          <w:u w:val="single"/>
        </w:rPr>
        <w:t>.</w:t>
      </w:r>
    </w:p>
    <w:p w14:paraId="489246E1" w14:textId="2EB60DAA" w:rsidR="00F65A7E" w:rsidRPr="002041F4" w:rsidRDefault="00F65A7E" w:rsidP="009C7CD2">
      <w:pPr>
        <w:pStyle w:val="Bezodstpw"/>
        <w:rPr>
          <w:highlight w:val="yellow"/>
          <w:u w:val="single"/>
        </w:rPr>
      </w:pPr>
    </w:p>
    <w:p w14:paraId="03DED23A" w14:textId="77777777" w:rsidR="00C433CE" w:rsidRDefault="00C433CE" w:rsidP="009C7CD2">
      <w:pPr>
        <w:pStyle w:val="Bezodstpw"/>
        <w:rPr>
          <w:highlight w:val="yellow"/>
          <w:u w:val="single"/>
        </w:rPr>
      </w:pPr>
    </w:p>
    <w:p w14:paraId="19370A20" w14:textId="71A28BEC" w:rsidR="00F65A7E" w:rsidRPr="005B4EBF" w:rsidRDefault="00F65A7E" w:rsidP="009C7CD2">
      <w:pPr>
        <w:pStyle w:val="Bezodstpw"/>
        <w:rPr>
          <w:b/>
          <w:bCs/>
          <w:u w:val="single"/>
        </w:rPr>
      </w:pPr>
      <w:r w:rsidRPr="005B4EBF">
        <w:rPr>
          <w:b/>
          <w:bCs/>
          <w:u w:val="single"/>
        </w:rPr>
        <w:t>Złożono oferty:</w:t>
      </w:r>
    </w:p>
    <w:p w14:paraId="2EF81179" w14:textId="77777777" w:rsidR="005608E8" w:rsidRDefault="005608E8" w:rsidP="00A86FEA">
      <w:pPr>
        <w:pStyle w:val="Bezodstpw"/>
      </w:pPr>
    </w:p>
    <w:p w14:paraId="4990CC7B" w14:textId="77777777" w:rsidR="00586567" w:rsidRPr="00C433CE" w:rsidRDefault="00586567" w:rsidP="00A86FEA">
      <w:pPr>
        <w:pStyle w:val="Bezodstpw"/>
      </w:pPr>
    </w:p>
    <w:p w14:paraId="59CC2DAE" w14:textId="07BB44AC" w:rsidR="0089562C" w:rsidRPr="00C433CE" w:rsidRDefault="005608E8" w:rsidP="00A86FEA">
      <w:pPr>
        <w:pStyle w:val="Bezodstpw"/>
        <w:rPr>
          <w:u w:val="single"/>
        </w:rPr>
      </w:pPr>
      <w:r w:rsidRPr="00C433CE">
        <w:rPr>
          <w:u w:val="single"/>
        </w:rPr>
        <w:t xml:space="preserve">Zadanie nr 1 – </w:t>
      </w:r>
      <w:r w:rsidR="00AE2A7C" w:rsidRPr="00C433CE">
        <w:rPr>
          <w:u w:val="single"/>
        </w:rPr>
        <w:t xml:space="preserve">pokarm dla </w:t>
      </w:r>
      <w:r w:rsidR="00C433CE" w:rsidRPr="00C433CE">
        <w:rPr>
          <w:u w:val="single"/>
        </w:rPr>
        <w:t>ryb akwariowych oraz żółwi wodnych</w:t>
      </w:r>
    </w:p>
    <w:p w14:paraId="31EDA340" w14:textId="0ECAEB7C" w:rsidR="008D04F8" w:rsidRPr="00C433CE" w:rsidRDefault="008D04F8" w:rsidP="00A86FEA">
      <w:pPr>
        <w:pStyle w:val="Bezodstpw"/>
      </w:pPr>
      <w:r w:rsidRPr="00C433CE">
        <w:t>Nie wpłynęła żadna oferta.</w:t>
      </w:r>
    </w:p>
    <w:p w14:paraId="19B8ADD2" w14:textId="5CF1067D" w:rsidR="008D04F8" w:rsidRPr="00C433CE" w:rsidRDefault="008D04F8" w:rsidP="00A86FEA">
      <w:pPr>
        <w:pStyle w:val="Bezodstpw"/>
      </w:pPr>
    </w:p>
    <w:p w14:paraId="3D99241A" w14:textId="403E66A3" w:rsidR="00870BB9" w:rsidRPr="002041F4" w:rsidRDefault="00870BB9" w:rsidP="00A86FEA">
      <w:pPr>
        <w:pStyle w:val="Bezodstpw"/>
        <w:rPr>
          <w:b/>
          <w:bCs/>
          <w:highlight w:val="yellow"/>
        </w:rPr>
      </w:pPr>
    </w:p>
    <w:p w14:paraId="4B6445EB" w14:textId="39DB08C5" w:rsidR="00870BB9" w:rsidRPr="005B4EBF" w:rsidRDefault="000003E6" w:rsidP="00AE2A7C">
      <w:pPr>
        <w:pStyle w:val="Bezodstpw"/>
        <w:rPr>
          <w:u w:val="single"/>
        </w:rPr>
      </w:pPr>
      <w:r w:rsidRPr="005B4EBF">
        <w:rPr>
          <w:u w:val="single"/>
        </w:rPr>
        <w:t xml:space="preserve">Zadanie nr </w:t>
      </w:r>
      <w:r w:rsidR="00A86FEA" w:rsidRPr="005B4EBF">
        <w:rPr>
          <w:u w:val="single"/>
        </w:rPr>
        <w:t>2</w:t>
      </w:r>
      <w:r w:rsidRPr="005B4EBF">
        <w:rPr>
          <w:u w:val="single"/>
        </w:rPr>
        <w:t xml:space="preserve"> – </w:t>
      </w:r>
      <w:r w:rsidR="00C433CE" w:rsidRPr="005B4EBF">
        <w:rPr>
          <w:u w:val="single"/>
        </w:rPr>
        <w:t>pokarmy dla ptaków egzotycznych</w:t>
      </w:r>
    </w:p>
    <w:p w14:paraId="5A011A8B" w14:textId="200EE9D9" w:rsidR="00C433CE" w:rsidRPr="005B4EBF" w:rsidRDefault="00C433CE" w:rsidP="00AE2A7C">
      <w:pPr>
        <w:pStyle w:val="Bezodstpw"/>
      </w:pPr>
      <w:r w:rsidRPr="005B4EBF">
        <w:t>Nie wpłynęła żadna oferta.</w:t>
      </w:r>
    </w:p>
    <w:p w14:paraId="63C290B9" w14:textId="3A36FC5F" w:rsidR="006010D2" w:rsidRPr="002041F4" w:rsidRDefault="006010D2" w:rsidP="00AE2A7C">
      <w:pPr>
        <w:pStyle w:val="Bezodstpw"/>
        <w:rPr>
          <w:highlight w:val="yellow"/>
          <w:u w:val="single"/>
        </w:rPr>
      </w:pPr>
    </w:p>
    <w:p w14:paraId="6D3597A1" w14:textId="77777777" w:rsidR="005B4EBF" w:rsidRDefault="005B4EBF" w:rsidP="005B4EBF">
      <w:pPr>
        <w:pStyle w:val="Bezodstpw"/>
        <w:rPr>
          <w:u w:val="single"/>
        </w:rPr>
      </w:pPr>
    </w:p>
    <w:p w14:paraId="39354310" w14:textId="0F20ECDE" w:rsidR="005B4EBF" w:rsidRPr="00586567" w:rsidRDefault="005B4EBF" w:rsidP="005B4EBF">
      <w:pPr>
        <w:pStyle w:val="Bezodstpw"/>
        <w:rPr>
          <w:u w:val="single"/>
        </w:rPr>
      </w:pPr>
      <w:r w:rsidRPr="005B4EBF">
        <w:rPr>
          <w:u w:val="single"/>
        </w:rPr>
        <w:t xml:space="preserve">Zadanie nr </w:t>
      </w:r>
      <w:r w:rsidR="007B2410">
        <w:rPr>
          <w:u w:val="single"/>
        </w:rPr>
        <w:t>3</w:t>
      </w:r>
      <w:r w:rsidRPr="005B4EBF">
        <w:rPr>
          <w:u w:val="single"/>
        </w:rPr>
        <w:t xml:space="preserve"> – </w:t>
      </w:r>
      <w:r w:rsidR="007B2410">
        <w:rPr>
          <w:u w:val="single"/>
        </w:rPr>
        <w:t>mieszanki nasienne oraz owocowo-warzywne</w:t>
      </w:r>
    </w:p>
    <w:p w14:paraId="2BA7322C" w14:textId="77777777" w:rsidR="005B4EBF" w:rsidRPr="00586567" w:rsidRDefault="005B4EBF" w:rsidP="00AE2A7C">
      <w:pPr>
        <w:pStyle w:val="Bezodstpw"/>
        <w:rPr>
          <w:u w:val="single"/>
        </w:rPr>
      </w:pPr>
    </w:p>
    <w:p w14:paraId="6A7CA951" w14:textId="72AE8167" w:rsidR="006010D2" w:rsidRPr="00586567" w:rsidRDefault="006010D2" w:rsidP="00AE2A7C">
      <w:pPr>
        <w:pStyle w:val="Bezodstpw"/>
        <w:rPr>
          <w:u w:val="single"/>
        </w:rPr>
      </w:pPr>
      <w:r w:rsidRPr="00586567">
        <w:rPr>
          <w:u w:val="single"/>
        </w:rPr>
        <w:t>Oferta nr 1:</w:t>
      </w:r>
    </w:p>
    <w:p w14:paraId="1A144B1E" w14:textId="179290D9" w:rsidR="006010D2" w:rsidRPr="00586567" w:rsidRDefault="006010D2" w:rsidP="00AE2A7C">
      <w:pPr>
        <w:pStyle w:val="Bezodstpw"/>
        <w:rPr>
          <w:u w:val="single"/>
        </w:rPr>
      </w:pPr>
    </w:p>
    <w:p w14:paraId="6CCB8B3A" w14:textId="77A5025B" w:rsidR="006010D2" w:rsidRPr="00586567" w:rsidRDefault="006010D2" w:rsidP="00AE2A7C">
      <w:pPr>
        <w:pStyle w:val="Bezodstpw"/>
      </w:pPr>
      <w:r w:rsidRPr="00586567">
        <w:t xml:space="preserve">PPH GAMI Dąbrowski Mirosław                                                                                                   82-200 Malbork, ul. Jaśminowa 10     ;     NIP: 579-100-19-02                                                     e-mail: </w:t>
      </w:r>
      <w:hyperlink r:id="rId7" w:history="1">
        <w:r w:rsidRPr="00586567">
          <w:rPr>
            <w:rStyle w:val="Hipercze"/>
            <w:color w:val="auto"/>
          </w:rPr>
          <w:t>gami@onet.pl</w:t>
        </w:r>
      </w:hyperlink>
      <w:r w:rsidRPr="00586567">
        <w:t xml:space="preserve"> , tel.: 600-314-672</w:t>
      </w:r>
    </w:p>
    <w:p w14:paraId="4ADB18BE" w14:textId="1058662E" w:rsidR="00AE2A7C" w:rsidRPr="00586567" w:rsidRDefault="00AE2A7C" w:rsidP="00AE2A7C">
      <w:pPr>
        <w:pStyle w:val="Bezodstpw"/>
      </w:pPr>
    </w:p>
    <w:p w14:paraId="3A601460" w14:textId="21F92166" w:rsidR="00586567" w:rsidRPr="00586567" w:rsidRDefault="006010D2" w:rsidP="00AE2A7C">
      <w:pPr>
        <w:pStyle w:val="Bezodstpw"/>
      </w:pPr>
      <w:r w:rsidRPr="00586567">
        <w:t xml:space="preserve">Cena: </w:t>
      </w:r>
      <w:r w:rsidR="007B2410">
        <w:t>11.448,00</w:t>
      </w:r>
      <w:r w:rsidR="002979E1" w:rsidRPr="00586567">
        <w:t xml:space="preserve"> zł brutto</w:t>
      </w:r>
    </w:p>
    <w:p w14:paraId="2DBBAE94" w14:textId="77777777" w:rsidR="00586567" w:rsidRPr="00586567" w:rsidRDefault="00586567" w:rsidP="00AE2A7C">
      <w:pPr>
        <w:pStyle w:val="Bezodstpw"/>
      </w:pPr>
    </w:p>
    <w:p w14:paraId="2A54B5C6" w14:textId="679C38D6" w:rsidR="006010D2" w:rsidRPr="00586567" w:rsidRDefault="00586567" w:rsidP="00AE2A7C">
      <w:pPr>
        <w:pStyle w:val="Bezodstpw"/>
      </w:pPr>
      <w:r w:rsidRPr="00586567">
        <w:t>Jedyna oferta.</w:t>
      </w:r>
      <w:r w:rsidR="002979E1" w:rsidRPr="00586567">
        <w:t xml:space="preserve"> </w:t>
      </w:r>
    </w:p>
    <w:p w14:paraId="180281D2" w14:textId="77777777" w:rsidR="006010D2" w:rsidRPr="00586567" w:rsidRDefault="006010D2" w:rsidP="00AE2A7C">
      <w:pPr>
        <w:pStyle w:val="Bezodstpw"/>
      </w:pPr>
    </w:p>
    <w:p w14:paraId="7757BBE6" w14:textId="77777777" w:rsidR="00586567" w:rsidRPr="00586567" w:rsidRDefault="00586567" w:rsidP="00AE2A7C">
      <w:pPr>
        <w:pStyle w:val="Bezodstpw"/>
      </w:pPr>
    </w:p>
    <w:p w14:paraId="50F6F94E" w14:textId="77777777" w:rsidR="00586567" w:rsidRPr="00586567" w:rsidRDefault="00586567" w:rsidP="00AE2A7C">
      <w:pPr>
        <w:pStyle w:val="Bezodstpw"/>
        <w:rPr>
          <w:u w:val="single"/>
        </w:rPr>
      </w:pPr>
    </w:p>
    <w:p w14:paraId="11405E46" w14:textId="0DCAF7FD" w:rsidR="00280C49" w:rsidRPr="00586567" w:rsidRDefault="00280C49" w:rsidP="00280C49">
      <w:pPr>
        <w:pStyle w:val="Bezodstpw"/>
        <w:rPr>
          <w:u w:val="single"/>
        </w:rPr>
      </w:pPr>
      <w:r w:rsidRPr="005B4EBF">
        <w:rPr>
          <w:u w:val="single"/>
        </w:rPr>
        <w:lastRenderedPageBreak/>
        <w:t xml:space="preserve">Zadanie nr </w:t>
      </w:r>
      <w:r w:rsidR="00DF0FDC">
        <w:rPr>
          <w:u w:val="single"/>
        </w:rPr>
        <w:t>4</w:t>
      </w:r>
      <w:r w:rsidRPr="005B4EBF">
        <w:rPr>
          <w:u w:val="single"/>
        </w:rPr>
        <w:t xml:space="preserve"> – </w:t>
      </w:r>
      <w:r w:rsidR="00DF0FDC">
        <w:rPr>
          <w:u w:val="single"/>
        </w:rPr>
        <w:t>suszone: gammarus, stynka oraz krewetka</w:t>
      </w:r>
    </w:p>
    <w:p w14:paraId="6D6D5C73" w14:textId="77777777" w:rsidR="00280C49" w:rsidRPr="00586567" w:rsidRDefault="00280C49" w:rsidP="00280C49">
      <w:pPr>
        <w:pStyle w:val="Bezodstpw"/>
        <w:rPr>
          <w:u w:val="single"/>
        </w:rPr>
      </w:pPr>
    </w:p>
    <w:p w14:paraId="17808A63" w14:textId="77777777" w:rsidR="00280C49" w:rsidRPr="00586567" w:rsidRDefault="00280C49" w:rsidP="00280C49">
      <w:pPr>
        <w:pStyle w:val="Bezodstpw"/>
        <w:rPr>
          <w:u w:val="single"/>
        </w:rPr>
      </w:pPr>
      <w:r w:rsidRPr="00586567">
        <w:rPr>
          <w:u w:val="single"/>
        </w:rPr>
        <w:t>Oferta nr 1:</w:t>
      </w:r>
    </w:p>
    <w:p w14:paraId="3949ACF1" w14:textId="77777777" w:rsidR="00280C49" w:rsidRPr="00586567" w:rsidRDefault="00280C49" w:rsidP="00280C49">
      <w:pPr>
        <w:pStyle w:val="Bezodstpw"/>
        <w:rPr>
          <w:u w:val="single"/>
        </w:rPr>
      </w:pPr>
    </w:p>
    <w:p w14:paraId="5A7C5D23" w14:textId="77777777" w:rsidR="00280C49" w:rsidRPr="00586567" w:rsidRDefault="00280C49" w:rsidP="00280C49">
      <w:pPr>
        <w:pStyle w:val="Bezodstpw"/>
      </w:pPr>
      <w:r w:rsidRPr="00586567">
        <w:t xml:space="preserve">PPH GAMI Dąbrowski Mirosław                                                                                                   82-200 Malbork, ul. Jaśminowa 10     ;     NIP: 579-100-19-02                                                     e-mail: </w:t>
      </w:r>
      <w:hyperlink r:id="rId8" w:history="1">
        <w:r w:rsidRPr="00586567">
          <w:rPr>
            <w:rStyle w:val="Hipercze"/>
            <w:color w:val="auto"/>
          </w:rPr>
          <w:t>gami@onet.pl</w:t>
        </w:r>
      </w:hyperlink>
      <w:r w:rsidRPr="00586567">
        <w:t xml:space="preserve"> , tel.: 600-314-672</w:t>
      </w:r>
    </w:p>
    <w:p w14:paraId="700DDB68" w14:textId="77777777" w:rsidR="00280C49" w:rsidRPr="00586567" w:rsidRDefault="00280C49" w:rsidP="00280C49">
      <w:pPr>
        <w:pStyle w:val="Bezodstpw"/>
      </w:pPr>
    </w:p>
    <w:p w14:paraId="5EA720DC" w14:textId="75266933" w:rsidR="00280C49" w:rsidRPr="00586567" w:rsidRDefault="00280C49" w:rsidP="00280C49">
      <w:pPr>
        <w:pStyle w:val="Bezodstpw"/>
      </w:pPr>
      <w:r w:rsidRPr="00586567">
        <w:t xml:space="preserve">Cena: </w:t>
      </w:r>
      <w:r w:rsidR="00DF0FDC">
        <w:t>109.868,40</w:t>
      </w:r>
      <w:r w:rsidRPr="00586567">
        <w:t xml:space="preserve"> zł brutto</w:t>
      </w:r>
    </w:p>
    <w:p w14:paraId="4CA49055" w14:textId="77777777" w:rsidR="00280C49" w:rsidRPr="00586567" w:rsidRDefault="00280C49" w:rsidP="00280C49">
      <w:pPr>
        <w:pStyle w:val="Bezodstpw"/>
      </w:pPr>
    </w:p>
    <w:p w14:paraId="6041E2BF" w14:textId="77777777" w:rsidR="00280C49" w:rsidRPr="00586567" w:rsidRDefault="00280C49" w:rsidP="00280C49">
      <w:pPr>
        <w:pStyle w:val="Bezodstpw"/>
      </w:pPr>
      <w:r w:rsidRPr="00586567">
        <w:t xml:space="preserve">Jedyna oferta. </w:t>
      </w:r>
    </w:p>
    <w:p w14:paraId="77E24535" w14:textId="77777777" w:rsidR="00586567" w:rsidRDefault="00586567" w:rsidP="00AE2A7C">
      <w:pPr>
        <w:pStyle w:val="Bezodstpw"/>
        <w:rPr>
          <w:u w:val="single"/>
        </w:rPr>
      </w:pPr>
    </w:p>
    <w:p w14:paraId="333EF51A" w14:textId="77777777" w:rsidR="00586567" w:rsidRDefault="00586567" w:rsidP="00AE2A7C">
      <w:pPr>
        <w:pStyle w:val="Bezodstpw"/>
        <w:rPr>
          <w:u w:val="single"/>
        </w:rPr>
      </w:pPr>
    </w:p>
    <w:p w14:paraId="1C3AC93B" w14:textId="646B70D8" w:rsidR="00A86FEA" w:rsidRPr="00C54087" w:rsidRDefault="00A86FEA" w:rsidP="00AE2A7C">
      <w:pPr>
        <w:pStyle w:val="Bezodstpw"/>
        <w:rPr>
          <w:u w:val="single"/>
        </w:rPr>
      </w:pPr>
      <w:r w:rsidRPr="00C54087">
        <w:rPr>
          <w:u w:val="single"/>
        </w:rPr>
        <w:t xml:space="preserve">Zadanie nr </w:t>
      </w:r>
      <w:r w:rsidR="00C54087" w:rsidRPr="00C54087">
        <w:rPr>
          <w:u w:val="single"/>
        </w:rPr>
        <w:t>5</w:t>
      </w:r>
      <w:r w:rsidRPr="00C54087">
        <w:rPr>
          <w:u w:val="single"/>
        </w:rPr>
        <w:t xml:space="preserve"> – </w:t>
      </w:r>
      <w:r w:rsidR="00AE2A7C" w:rsidRPr="00C54087">
        <w:rPr>
          <w:u w:val="single"/>
        </w:rPr>
        <w:t>pokarm</w:t>
      </w:r>
      <w:r w:rsidR="00C54087" w:rsidRPr="00C54087">
        <w:rPr>
          <w:u w:val="single"/>
        </w:rPr>
        <w:t xml:space="preserve"> dla królików i gryzoni</w:t>
      </w:r>
      <w:r w:rsidR="00AE2A7C" w:rsidRPr="00C54087">
        <w:rPr>
          <w:u w:val="single"/>
        </w:rPr>
        <w:t xml:space="preserve"> </w:t>
      </w:r>
    </w:p>
    <w:p w14:paraId="7A401C09" w14:textId="77777777" w:rsidR="00C54087" w:rsidRPr="00C433CE" w:rsidRDefault="00C54087" w:rsidP="00C54087">
      <w:pPr>
        <w:pStyle w:val="Bezodstpw"/>
      </w:pPr>
      <w:r w:rsidRPr="00C54087">
        <w:t>Nie</w:t>
      </w:r>
      <w:r w:rsidRPr="00C433CE">
        <w:t xml:space="preserve"> wpłynęła żadna oferta.</w:t>
      </w:r>
    </w:p>
    <w:p w14:paraId="4C412548" w14:textId="77777777" w:rsidR="00C54087" w:rsidRDefault="00C54087" w:rsidP="00AE2A7C">
      <w:pPr>
        <w:pStyle w:val="Bezodstpw"/>
        <w:rPr>
          <w:highlight w:val="yellow"/>
          <w:u w:val="single"/>
        </w:rPr>
      </w:pPr>
    </w:p>
    <w:p w14:paraId="44C12DD0" w14:textId="77777777" w:rsidR="00C54087" w:rsidRDefault="00C54087" w:rsidP="00AE2A7C">
      <w:pPr>
        <w:pStyle w:val="Bezodstpw"/>
        <w:rPr>
          <w:highlight w:val="yellow"/>
          <w:u w:val="single"/>
        </w:rPr>
      </w:pPr>
    </w:p>
    <w:p w14:paraId="2D872092" w14:textId="4134127B" w:rsidR="00C54087" w:rsidRPr="00B32BC3" w:rsidRDefault="00C54087" w:rsidP="00AE2A7C">
      <w:pPr>
        <w:pStyle w:val="Bezodstpw"/>
        <w:rPr>
          <w:u w:val="single"/>
        </w:rPr>
      </w:pPr>
      <w:r w:rsidRPr="00B32BC3">
        <w:rPr>
          <w:u w:val="single"/>
        </w:rPr>
        <w:t>Zadanie nr 6 – pokarm</w:t>
      </w:r>
      <w:r w:rsidR="00B32BC3" w:rsidRPr="00B32BC3">
        <w:rPr>
          <w:u w:val="single"/>
        </w:rPr>
        <w:t>y granulowane dla ssaków egzotycznych</w:t>
      </w:r>
    </w:p>
    <w:p w14:paraId="40E280F6" w14:textId="4C7A2539" w:rsidR="00020813" w:rsidRPr="00B32BC3" w:rsidRDefault="00020813" w:rsidP="00AE2A7C">
      <w:pPr>
        <w:pStyle w:val="Bezodstpw"/>
        <w:rPr>
          <w:u w:val="single"/>
        </w:rPr>
      </w:pPr>
    </w:p>
    <w:p w14:paraId="04F2DCF8" w14:textId="2E028FAD" w:rsidR="00020813" w:rsidRPr="00FA4D8F" w:rsidRDefault="00020813" w:rsidP="00AE2A7C">
      <w:pPr>
        <w:pStyle w:val="Bezodstpw"/>
        <w:rPr>
          <w:u w:val="single"/>
        </w:rPr>
      </w:pPr>
      <w:r w:rsidRPr="00FA4D8F">
        <w:rPr>
          <w:u w:val="single"/>
        </w:rPr>
        <w:t>Oferta nr 1:</w:t>
      </w:r>
    </w:p>
    <w:p w14:paraId="7D5B24A4" w14:textId="2C999101" w:rsidR="00E91D97" w:rsidRPr="00FA4D8F" w:rsidRDefault="00E91D97" w:rsidP="00AE2A7C">
      <w:pPr>
        <w:pStyle w:val="Bezodstpw"/>
      </w:pPr>
    </w:p>
    <w:p w14:paraId="1A5C9CB9" w14:textId="38F407C3" w:rsidR="00E91D97" w:rsidRPr="00FA4D8F" w:rsidRDefault="00E91D97" w:rsidP="00AE2A7C">
      <w:pPr>
        <w:pStyle w:val="Bezodstpw"/>
      </w:pPr>
      <w:r w:rsidRPr="00FA4D8F">
        <w:t xml:space="preserve">GRANUM ANIMAL NUTRITION Mirosława Jasińska                                                            98-235 Błaszki, Lubanów 18A     ;     NIP: 827-100-66-22                                                               e-mail: </w:t>
      </w:r>
      <w:hyperlink r:id="rId9" w:history="1">
        <w:r w:rsidRPr="00FA4D8F">
          <w:rPr>
            <w:rStyle w:val="Hipercze"/>
            <w:color w:val="auto"/>
          </w:rPr>
          <w:t>biuro@granum.pl</w:t>
        </w:r>
      </w:hyperlink>
      <w:r w:rsidRPr="00FA4D8F">
        <w:t xml:space="preserve"> , tel.: </w:t>
      </w:r>
      <w:r w:rsidR="00FA4D8F" w:rsidRPr="00FA4D8F">
        <w:t>604</w:t>
      </w:r>
      <w:r w:rsidRPr="00FA4D8F">
        <w:t>-</w:t>
      </w:r>
      <w:r w:rsidR="00FA4D8F" w:rsidRPr="00FA4D8F">
        <w:t>446</w:t>
      </w:r>
      <w:r w:rsidRPr="00FA4D8F">
        <w:t>-</w:t>
      </w:r>
      <w:r w:rsidR="00FA4D8F" w:rsidRPr="00FA4D8F">
        <w:t>173</w:t>
      </w:r>
      <w:r w:rsidRPr="00FA4D8F">
        <w:t xml:space="preserve"> </w:t>
      </w:r>
    </w:p>
    <w:p w14:paraId="78FA279A" w14:textId="2FCE3376" w:rsidR="00E91D97" w:rsidRPr="00FA4D8F" w:rsidRDefault="00E91D97" w:rsidP="00AE2A7C">
      <w:pPr>
        <w:pStyle w:val="Bezodstpw"/>
      </w:pPr>
    </w:p>
    <w:p w14:paraId="1498FABB" w14:textId="3D582DD7" w:rsidR="00E91D97" w:rsidRPr="00FA4D8F" w:rsidRDefault="00E91D97" w:rsidP="00AE2A7C">
      <w:pPr>
        <w:pStyle w:val="Bezodstpw"/>
        <w:rPr>
          <w:color w:val="0000CC"/>
        </w:rPr>
      </w:pPr>
      <w:r w:rsidRPr="00FA4D8F">
        <w:t xml:space="preserve">Cena: </w:t>
      </w:r>
      <w:r w:rsidR="00FA4D8F" w:rsidRPr="00FA4D8F">
        <w:t>202.284,00</w:t>
      </w:r>
      <w:r w:rsidR="00020813" w:rsidRPr="00FA4D8F">
        <w:t xml:space="preserve"> zł brutto</w:t>
      </w:r>
    </w:p>
    <w:p w14:paraId="4B8F7AC7" w14:textId="77777777" w:rsidR="00FA4D8F" w:rsidRPr="00C94940" w:rsidRDefault="00FA4D8F" w:rsidP="00AE2A7C">
      <w:pPr>
        <w:pStyle w:val="Bezodstpw"/>
        <w:rPr>
          <w:color w:val="0000CC"/>
          <w:highlight w:val="yellow"/>
          <w:u w:val="single"/>
        </w:rPr>
      </w:pPr>
    </w:p>
    <w:p w14:paraId="73AC1756" w14:textId="460C0D9D" w:rsidR="00FA4D8F" w:rsidRPr="00C94940" w:rsidRDefault="00FA4D8F" w:rsidP="00FA4D8F">
      <w:pPr>
        <w:pStyle w:val="Bezodstpw"/>
        <w:rPr>
          <w:u w:val="single"/>
        </w:rPr>
      </w:pPr>
      <w:r w:rsidRPr="00C94940">
        <w:rPr>
          <w:u w:val="single"/>
        </w:rPr>
        <w:t xml:space="preserve">Oferta nr </w:t>
      </w:r>
      <w:r w:rsidR="00486970" w:rsidRPr="00C94940">
        <w:rPr>
          <w:u w:val="single"/>
        </w:rPr>
        <w:t>2</w:t>
      </w:r>
      <w:r w:rsidRPr="00C94940">
        <w:rPr>
          <w:u w:val="single"/>
        </w:rPr>
        <w:t>:</w:t>
      </w:r>
    </w:p>
    <w:p w14:paraId="2C083408" w14:textId="77777777" w:rsidR="00FA4D8F" w:rsidRPr="00C94940" w:rsidRDefault="00FA4D8F" w:rsidP="00FA4D8F">
      <w:pPr>
        <w:pStyle w:val="Bezodstpw"/>
      </w:pPr>
    </w:p>
    <w:p w14:paraId="2B154860" w14:textId="77777777" w:rsidR="004A5443" w:rsidRPr="00C94940" w:rsidRDefault="004A5443" w:rsidP="00FA4D8F">
      <w:pPr>
        <w:pStyle w:val="Bezodstpw"/>
      </w:pPr>
      <w:r w:rsidRPr="00C94940">
        <w:t>WSH</w:t>
      </w:r>
      <w:r w:rsidR="00FA4D8F" w:rsidRPr="00C94940">
        <w:t xml:space="preserve"> </w:t>
      </w:r>
      <w:r w:rsidRPr="00C94940">
        <w:t>Łukasz Wasilewski</w:t>
      </w:r>
    </w:p>
    <w:p w14:paraId="51C0DF10" w14:textId="5255ED3F" w:rsidR="00FA4D8F" w:rsidRPr="00C94940" w:rsidRDefault="007574BE" w:rsidP="00FA4D8F">
      <w:pPr>
        <w:pStyle w:val="Bezodstpw"/>
      </w:pPr>
      <w:r w:rsidRPr="00C94940">
        <w:t>64-100</w:t>
      </w:r>
      <w:r w:rsidR="00FA4D8F" w:rsidRPr="00C94940">
        <w:t xml:space="preserve"> </w:t>
      </w:r>
      <w:r w:rsidRPr="00C94940">
        <w:t>Lasocice</w:t>
      </w:r>
      <w:r w:rsidR="00FA4D8F" w:rsidRPr="00C94940">
        <w:t xml:space="preserve">, </w:t>
      </w:r>
      <w:r w:rsidRPr="00C94940">
        <w:t xml:space="preserve"> ul. Świeciechowska 22</w:t>
      </w:r>
      <w:r w:rsidR="00FA4D8F" w:rsidRPr="00C94940">
        <w:t xml:space="preserve">     ;     NIP: </w:t>
      </w:r>
      <w:r w:rsidR="004A5443" w:rsidRPr="00C94940">
        <w:t>697-209-27-60</w:t>
      </w:r>
      <w:r w:rsidR="00FA4D8F" w:rsidRPr="00C94940">
        <w:t xml:space="preserve">                                                               e-mail: </w:t>
      </w:r>
      <w:hyperlink r:id="rId10" w:history="1">
        <w:r w:rsidR="004A5443" w:rsidRPr="00C94940">
          <w:rPr>
            <w:rStyle w:val="Hipercze"/>
          </w:rPr>
          <w:t>wsh@wshwasilewski.pl</w:t>
        </w:r>
      </w:hyperlink>
      <w:r w:rsidR="00FA4D8F" w:rsidRPr="00C94940">
        <w:t xml:space="preserve"> , tel.: </w:t>
      </w:r>
      <w:r w:rsidR="004A5443" w:rsidRPr="00C94940">
        <w:t>601-838-011</w:t>
      </w:r>
      <w:r w:rsidR="00FA4D8F" w:rsidRPr="00C94940">
        <w:t xml:space="preserve"> </w:t>
      </w:r>
    </w:p>
    <w:p w14:paraId="6F3A3F94" w14:textId="77777777" w:rsidR="00FA4D8F" w:rsidRPr="00C94940" w:rsidRDefault="00FA4D8F" w:rsidP="00FA4D8F">
      <w:pPr>
        <w:pStyle w:val="Bezodstpw"/>
      </w:pPr>
    </w:p>
    <w:p w14:paraId="28A5F7A5" w14:textId="1C381F1A" w:rsidR="00FA4D8F" w:rsidRPr="00C94940" w:rsidRDefault="00FA4D8F" w:rsidP="00FA4D8F">
      <w:pPr>
        <w:pStyle w:val="Bezodstpw"/>
        <w:rPr>
          <w:color w:val="0000CC"/>
        </w:rPr>
      </w:pPr>
      <w:r w:rsidRPr="00C94940">
        <w:t>Cena: 2</w:t>
      </w:r>
      <w:r w:rsidR="00C13E6C" w:rsidRPr="00C94940">
        <w:t>16</w:t>
      </w:r>
      <w:r w:rsidRPr="00C94940">
        <w:t>.</w:t>
      </w:r>
      <w:r w:rsidR="00C13E6C" w:rsidRPr="00C94940">
        <w:t>928</w:t>
      </w:r>
      <w:r w:rsidRPr="00C94940">
        <w:t>,</w:t>
      </w:r>
      <w:r w:rsidR="00C94940" w:rsidRPr="00C94940">
        <w:t>80</w:t>
      </w:r>
      <w:r w:rsidRPr="00C94940">
        <w:t xml:space="preserve"> zł brutto</w:t>
      </w:r>
    </w:p>
    <w:p w14:paraId="021A378F" w14:textId="77777777" w:rsidR="00FA4D8F" w:rsidRPr="00C94940" w:rsidRDefault="00FA4D8F" w:rsidP="00FA4D8F">
      <w:pPr>
        <w:pStyle w:val="Bezodstpw"/>
        <w:rPr>
          <w:color w:val="0000CC"/>
          <w:highlight w:val="yellow"/>
          <w:u w:val="single"/>
        </w:rPr>
      </w:pPr>
    </w:p>
    <w:p w14:paraId="0067DEDF" w14:textId="284FC321" w:rsidR="00486970" w:rsidRPr="00B32BC3" w:rsidRDefault="00486970" w:rsidP="00486970">
      <w:pPr>
        <w:pStyle w:val="Bezodstpw"/>
        <w:rPr>
          <w:u w:val="single"/>
        </w:rPr>
      </w:pPr>
      <w:r w:rsidRPr="00C94940">
        <w:rPr>
          <w:u w:val="single"/>
        </w:rPr>
        <w:t>Zadanie</w:t>
      </w:r>
      <w:r w:rsidRPr="00B32BC3">
        <w:rPr>
          <w:u w:val="single"/>
        </w:rPr>
        <w:t xml:space="preserve"> nr </w:t>
      </w:r>
      <w:r>
        <w:rPr>
          <w:u w:val="single"/>
        </w:rPr>
        <w:t>7</w:t>
      </w:r>
      <w:r w:rsidRPr="00B32BC3">
        <w:rPr>
          <w:u w:val="single"/>
        </w:rPr>
        <w:t xml:space="preserve"> – pokarmy granulowane dla </w:t>
      </w:r>
      <w:r>
        <w:rPr>
          <w:u w:val="single"/>
        </w:rPr>
        <w:t>naczelnych oraz ptaków wolierowych</w:t>
      </w:r>
    </w:p>
    <w:p w14:paraId="2BDDD08D" w14:textId="77777777" w:rsidR="00486970" w:rsidRPr="00B32BC3" w:rsidRDefault="00486970" w:rsidP="00486970">
      <w:pPr>
        <w:pStyle w:val="Bezodstpw"/>
        <w:rPr>
          <w:u w:val="single"/>
        </w:rPr>
      </w:pPr>
    </w:p>
    <w:p w14:paraId="77968C42" w14:textId="77777777" w:rsidR="00486970" w:rsidRPr="00FA4D8F" w:rsidRDefault="00486970" w:rsidP="00486970">
      <w:pPr>
        <w:pStyle w:val="Bezodstpw"/>
        <w:rPr>
          <w:u w:val="single"/>
        </w:rPr>
      </w:pPr>
      <w:r w:rsidRPr="00FA4D8F">
        <w:rPr>
          <w:u w:val="single"/>
        </w:rPr>
        <w:t>Oferta nr 1:</w:t>
      </w:r>
    </w:p>
    <w:p w14:paraId="658FC2CD" w14:textId="77777777" w:rsidR="00486970" w:rsidRPr="00FA4D8F" w:rsidRDefault="00486970" w:rsidP="00486970">
      <w:pPr>
        <w:pStyle w:val="Bezodstpw"/>
      </w:pPr>
    </w:p>
    <w:p w14:paraId="57311201" w14:textId="77777777" w:rsidR="00486970" w:rsidRPr="00FA4D8F" w:rsidRDefault="00486970" w:rsidP="00486970">
      <w:pPr>
        <w:pStyle w:val="Bezodstpw"/>
      </w:pPr>
      <w:r w:rsidRPr="00FA4D8F">
        <w:t xml:space="preserve">GRANUM ANIMAL NUTRITION Mirosława Jasińska                                                            98-235 Błaszki, Lubanów 18A     ;     NIP: 827-100-66-22                                                               e-mail: </w:t>
      </w:r>
      <w:hyperlink r:id="rId11" w:history="1">
        <w:r w:rsidRPr="00FA4D8F">
          <w:rPr>
            <w:rStyle w:val="Hipercze"/>
            <w:color w:val="auto"/>
          </w:rPr>
          <w:t>biuro@granum.pl</w:t>
        </w:r>
      </w:hyperlink>
      <w:r w:rsidRPr="00FA4D8F">
        <w:t xml:space="preserve"> , tel.: 604-446-173 </w:t>
      </w:r>
    </w:p>
    <w:p w14:paraId="108CA0E9" w14:textId="77777777" w:rsidR="00486970" w:rsidRPr="00FA4D8F" w:rsidRDefault="00486970" w:rsidP="00486970">
      <w:pPr>
        <w:pStyle w:val="Bezodstpw"/>
      </w:pPr>
    </w:p>
    <w:p w14:paraId="7E05B760" w14:textId="13607CBD" w:rsidR="00486970" w:rsidRDefault="00486970" w:rsidP="00486970">
      <w:pPr>
        <w:pStyle w:val="Bezodstpw"/>
      </w:pPr>
      <w:r w:rsidRPr="00FA4D8F">
        <w:t xml:space="preserve">Cena: </w:t>
      </w:r>
      <w:r>
        <w:t>59.427,00</w:t>
      </w:r>
      <w:r w:rsidRPr="00FA4D8F">
        <w:t xml:space="preserve"> zł brutto</w:t>
      </w:r>
    </w:p>
    <w:p w14:paraId="72F1B180" w14:textId="77777777" w:rsidR="00C94940" w:rsidRPr="00C94940" w:rsidRDefault="00C94940" w:rsidP="00C94940">
      <w:pPr>
        <w:pStyle w:val="Bezodstpw"/>
        <w:rPr>
          <w:u w:val="single"/>
        </w:rPr>
      </w:pPr>
      <w:r w:rsidRPr="00C94940">
        <w:rPr>
          <w:u w:val="single"/>
        </w:rPr>
        <w:lastRenderedPageBreak/>
        <w:t>Oferta nr 2:</w:t>
      </w:r>
    </w:p>
    <w:p w14:paraId="3D337A0E" w14:textId="77777777" w:rsidR="00C94940" w:rsidRPr="00C94940" w:rsidRDefault="00C94940" w:rsidP="00C94940">
      <w:pPr>
        <w:pStyle w:val="Bezodstpw"/>
      </w:pPr>
    </w:p>
    <w:p w14:paraId="7ADE3CFB" w14:textId="77777777" w:rsidR="00C94940" w:rsidRPr="00C94940" w:rsidRDefault="00C94940" w:rsidP="00C94940">
      <w:pPr>
        <w:pStyle w:val="Bezodstpw"/>
      </w:pPr>
      <w:r w:rsidRPr="00C94940">
        <w:t>WSH Łukasz Wasilewski</w:t>
      </w:r>
    </w:p>
    <w:p w14:paraId="3AD6577B" w14:textId="77777777" w:rsidR="00C94940" w:rsidRPr="00C94940" w:rsidRDefault="00C94940" w:rsidP="00C94940">
      <w:pPr>
        <w:pStyle w:val="Bezodstpw"/>
      </w:pPr>
      <w:r w:rsidRPr="00C94940">
        <w:t xml:space="preserve">64-100 Lasocice,  ul. Świeciechowska 22     ;     NIP: 697-209-27-60                                                               e-mail: </w:t>
      </w:r>
      <w:hyperlink r:id="rId12" w:history="1">
        <w:r w:rsidRPr="00C94940">
          <w:rPr>
            <w:rStyle w:val="Hipercze"/>
          </w:rPr>
          <w:t>wsh@wshwasilewski.pl</w:t>
        </w:r>
      </w:hyperlink>
      <w:r w:rsidRPr="00C94940">
        <w:t xml:space="preserve"> , tel.: 601-838-011 </w:t>
      </w:r>
    </w:p>
    <w:p w14:paraId="4BE6CB8C" w14:textId="77777777" w:rsidR="00C94940" w:rsidRPr="00C94940" w:rsidRDefault="00C94940" w:rsidP="00C94940">
      <w:pPr>
        <w:pStyle w:val="Bezodstpw"/>
      </w:pPr>
    </w:p>
    <w:p w14:paraId="701B86BC" w14:textId="7B5B4D38" w:rsidR="00C94940" w:rsidRPr="00C94940" w:rsidRDefault="00C94940" w:rsidP="00C94940">
      <w:pPr>
        <w:pStyle w:val="Bezodstpw"/>
        <w:rPr>
          <w:color w:val="0000CC"/>
        </w:rPr>
      </w:pPr>
      <w:r w:rsidRPr="00C94940">
        <w:t xml:space="preserve">Cena: </w:t>
      </w:r>
      <w:r>
        <w:t>62.067,60</w:t>
      </w:r>
      <w:r w:rsidRPr="00C94940">
        <w:t xml:space="preserve"> zł brutto</w:t>
      </w:r>
    </w:p>
    <w:p w14:paraId="0529AC31" w14:textId="3FAD17C0" w:rsidR="0021222A" w:rsidRPr="001C1DD5" w:rsidRDefault="0021222A" w:rsidP="00AE2A7C">
      <w:pPr>
        <w:pStyle w:val="Bezodstpw"/>
        <w:rPr>
          <w:highlight w:val="yellow"/>
          <w:u w:val="single"/>
        </w:rPr>
      </w:pPr>
    </w:p>
    <w:p w14:paraId="10EAFEDC" w14:textId="77777777" w:rsidR="00AE2A7C" w:rsidRPr="002041F4" w:rsidRDefault="00AE2A7C" w:rsidP="00AE2A7C">
      <w:pPr>
        <w:pStyle w:val="Bezodstpw"/>
        <w:rPr>
          <w:highlight w:val="yellow"/>
        </w:rPr>
      </w:pPr>
    </w:p>
    <w:p w14:paraId="6A825DCB" w14:textId="584C401D" w:rsidR="009C57AA" w:rsidRPr="00183B72" w:rsidRDefault="003466AF" w:rsidP="001C1DD5">
      <w:pPr>
        <w:pStyle w:val="Bezodstpw"/>
        <w:rPr>
          <w:u w:val="single"/>
        </w:rPr>
      </w:pPr>
      <w:r w:rsidRPr="00183B72">
        <w:rPr>
          <w:u w:val="single"/>
        </w:rPr>
        <w:t xml:space="preserve">Zadanie nr </w:t>
      </w:r>
      <w:r w:rsidR="001C1DD5" w:rsidRPr="00183B72">
        <w:rPr>
          <w:u w:val="single"/>
        </w:rPr>
        <w:t>8</w:t>
      </w:r>
      <w:r w:rsidRPr="00183B72">
        <w:rPr>
          <w:u w:val="single"/>
        </w:rPr>
        <w:t xml:space="preserve"> – </w:t>
      </w:r>
      <w:r w:rsidR="00132038" w:rsidRPr="00183B72">
        <w:rPr>
          <w:u w:val="single"/>
        </w:rPr>
        <w:t>L</w:t>
      </w:r>
      <w:r w:rsidR="00414AC7" w:rsidRPr="00183B72">
        <w:rPr>
          <w:u w:val="single"/>
        </w:rPr>
        <w:t>ucerna</w:t>
      </w:r>
      <w:r w:rsidR="001C1DD5" w:rsidRPr="00183B72">
        <w:rPr>
          <w:u w:val="single"/>
        </w:rPr>
        <w:t xml:space="preserve"> granulowana</w:t>
      </w:r>
    </w:p>
    <w:p w14:paraId="5B571C65" w14:textId="37E939FD" w:rsidR="008752CA" w:rsidRPr="00183B72" w:rsidRDefault="008752CA" w:rsidP="003466AF">
      <w:pPr>
        <w:pStyle w:val="Bezodstpw"/>
      </w:pPr>
    </w:p>
    <w:p w14:paraId="18D75AB2" w14:textId="1BDC68B8" w:rsidR="008752CA" w:rsidRPr="00183B72" w:rsidRDefault="008752CA" w:rsidP="008752CA">
      <w:pPr>
        <w:pStyle w:val="Bezodstpw"/>
        <w:rPr>
          <w:u w:val="single"/>
        </w:rPr>
      </w:pPr>
      <w:r w:rsidRPr="00183B72">
        <w:rPr>
          <w:u w:val="single"/>
        </w:rPr>
        <w:t>Oferta nr 1:</w:t>
      </w:r>
      <w:r w:rsidR="009C57AA" w:rsidRPr="00183B72">
        <w:rPr>
          <w:u w:val="single"/>
        </w:rPr>
        <w:t xml:space="preserve"> </w:t>
      </w:r>
    </w:p>
    <w:p w14:paraId="18BF2553" w14:textId="77777777" w:rsidR="008752CA" w:rsidRPr="00183B72" w:rsidRDefault="008752CA" w:rsidP="008752CA">
      <w:pPr>
        <w:pStyle w:val="Bezodstpw"/>
      </w:pPr>
    </w:p>
    <w:p w14:paraId="57844326" w14:textId="65476E7A" w:rsidR="008752CA" w:rsidRPr="00183B72" w:rsidRDefault="00265A49" w:rsidP="008752CA">
      <w:pPr>
        <w:pStyle w:val="Bezodstpw"/>
      </w:pPr>
      <w:r w:rsidRPr="00183B72">
        <w:t xml:space="preserve">GRANUM ANIMAL NUTRITION Mirosława Jasińska                                                            98-235 Błaszki, Lubanów 18A     ;     NIP: 827-100-66-22                                                               e-mail: </w:t>
      </w:r>
      <w:hyperlink r:id="rId13" w:history="1">
        <w:r w:rsidRPr="00183B72">
          <w:rPr>
            <w:rStyle w:val="Hipercze"/>
            <w:color w:val="auto"/>
          </w:rPr>
          <w:t>biuro@granum.pl</w:t>
        </w:r>
      </w:hyperlink>
      <w:r w:rsidRPr="00183B72">
        <w:t xml:space="preserve"> , tel.: 43 829-21-54</w:t>
      </w:r>
    </w:p>
    <w:p w14:paraId="00662C65" w14:textId="77777777" w:rsidR="00265A49" w:rsidRPr="00183B72" w:rsidRDefault="00265A49" w:rsidP="008752CA">
      <w:pPr>
        <w:pStyle w:val="Bezodstpw"/>
      </w:pPr>
    </w:p>
    <w:p w14:paraId="0810EA4A" w14:textId="265742CD" w:rsidR="008752CA" w:rsidRPr="00627BD5" w:rsidRDefault="008752CA" w:rsidP="008752CA">
      <w:pPr>
        <w:pStyle w:val="Bezodstpw"/>
      </w:pPr>
      <w:r w:rsidRPr="00627BD5">
        <w:t xml:space="preserve">Cena: </w:t>
      </w:r>
      <w:r w:rsidR="00183B72" w:rsidRPr="00627BD5">
        <w:t>3.456,00</w:t>
      </w:r>
      <w:r w:rsidRPr="00627BD5">
        <w:t xml:space="preserve"> zł brutto</w:t>
      </w:r>
    </w:p>
    <w:p w14:paraId="14E17713" w14:textId="2FA69782" w:rsidR="00A122A6" w:rsidRDefault="00A122A6" w:rsidP="00E35210">
      <w:pPr>
        <w:tabs>
          <w:tab w:val="center" w:pos="4139"/>
        </w:tabs>
        <w:rPr>
          <w:highlight w:val="yellow"/>
          <w:u w:val="single"/>
        </w:rPr>
      </w:pPr>
    </w:p>
    <w:p w14:paraId="3CFF3E57" w14:textId="12C6460E" w:rsidR="00627BD5" w:rsidRDefault="00627BD5" w:rsidP="00E35210">
      <w:pPr>
        <w:tabs>
          <w:tab w:val="center" w:pos="4139"/>
        </w:tabs>
        <w:rPr>
          <w:highlight w:val="yellow"/>
          <w:u w:val="single"/>
        </w:rPr>
      </w:pPr>
      <w:r w:rsidRPr="00586567">
        <w:t>Jedyna oferta.</w:t>
      </w:r>
    </w:p>
    <w:p w14:paraId="61B5B3F9" w14:textId="77777777" w:rsidR="00627BD5" w:rsidRPr="00C94940" w:rsidRDefault="00627BD5" w:rsidP="00E35210">
      <w:pPr>
        <w:tabs>
          <w:tab w:val="center" w:pos="4139"/>
        </w:tabs>
        <w:rPr>
          <w:u w:val="single"/>
        </w:rPr>
      </w:pPr>
    </w:p>
    <w:p w14:paraId="4E1A2609" w14:textId="7487B2C0" w:rsidR="002742CA" w:rsidRPr="00C94940" w:rsidRDefault="002742CA" w:rsidP="002742CA">
      <w:pPr>
        <w:pStyle w:val="Bezodstpw"/>
        <w:rPr>
          <w:b/>
          <w:bCs/>
          <w:u w:val="single"/>
        </w:rPr>
      </w:pPr>
      <w:r w:rsidRPr="00C94940">
        <w:rPr>
          <w:b/>
          <w:bCs/>
          <w:u w:val="single"/>
        </w:rPr>
        <w:t>Zamawiający unieważnił postępowanie</w:t>
      </w:r>
    </w:p>
    <w:p w14:paraId="3A1B205F" w14:textId="77777777" w:rsidR="00986847" w:rsidRPr="00C94940" w:rsidRDefault="00986847" w:rsidP="00BA4208">
      <w:pPr>
        <w:rPr>
          <w:color w:val="0000CC"/>
        </w:rPr>
      </w:pPr>
    </w:p>
    <w:p w14:paraId="58FEAFAF" w14:textId="28534A1B" w:rsidR="00D62A44" w:rsidRPr="00C94940" w:rsidRDefault="002742CA" w:rsidP="00BA4208">
      <w:pPr>
        <w:rPr>
          <w:color w:val="0000CC"/>
          <w:u w:val="single"/>
        </w:rPr>
      </w:pPr>
      <w:r w:rsidRPr="00C94940">
        <w:rPr>
          <w:color w:val="0000CC"/>
        </w:rPr>
        <w:t>Zadani</w:t>
      </w:r>
      <w:r w:rsidR="00C94940" w:rsidRPr="00C94940">
        <w:rPr>
          <w:color w:val="0000CC"/>
        </w:rPr>
        <w:t>a</w:t>
      </w:r>
      <w:r w:rsidR="00DD0CD7" w:rsidRPr="00C94940">
        <w:rPr>
          <w:color w:val="0000CC"/>
        </w:rPr>
        <w:t>:</w:t>
      </w:r>
      <w:r w:rsidRPr="00C94940">
        <w:rPr>
          <w:color w:val="0000CC"/>
        </w:rPr>
        <w:t xml:space="preserve"> </w:t>
      </w:r>
      <w:r w:rsidR="00EB465C" w:rsidRPr="00C94940">
        <w:rPr>
          <w:color w:val="0000CC"/>
        </w:rPr>
        <w:t>1</w:t>
      </w:r>
      <w:r w:rsidR="00C94940" w:rsidRPr="00C94940">
        <w:rPr>
          <w:color w:val="0000CC"/>
        </w:rPr>
        <w:t>, 2, 5</w:t>
      </w:r>
      <w:r w:rsidRPr="00C94940">
        <w:rPr>
          <w:color w:val="0000CC"/>
        </w:rPr>
        <w:t xml:space="preserve"> </w:t>
      </w:r>
      <w:r w:rsidR="00C818AC" w:rsidRPr="00C94940">
        <w:rPr>
          <w:color w:val="0000CC"/>
        </w:rPr>
        <w:t xml:space="preserve"> </w:t>
      </w:r>
      <w:r w:rsidRPr="00C94940">
        <w:rPr>
          <w:color w:val="0000CC"/>
        </w:rPr>
        <w:t>– Art. 255 pkt 1) Ustawy PZP – nie złożono żadnej oferty.</w:t>
      </w:r>
    </w:p>
    <w:p w14:paraId="1E32A581" w14:textId="0B39BE46" w:rsidR="00AB2A38" w:rsidRPr="00C94940" w:rsidRDefault="00AB2A38" w:rsidP="00560E13">
      <w:pPr>
        <w:rPr>
          <w:rStyle w:val="Uwydatnienie"/>
          <w:rFonts w:cs="Arial"/>
          <w:i w:val="0"/>
          <w:iCs w:val="0"/>
          <w:color w:val="0000CC"/>
          <w:sz w:val="20"/>
          <w:szCs w:val="20"/>
        </w:rPr>
      </w:pPr>
    </w:p>
    <w:p w14:paraId="407BCCE4" w14:textId="77777777" w:rsidR="005962E6" w:rsidRPr="00C94940" w:rsidRDefault="00BA4208" w:rsidP="00BA4208">
      <w:pPr>
        <w:pStyle w:val="Bezodstpw"/>
        <w:rPr>
          <w:color w:val="0000CC"/>
          <w:sz w:val="20"/>
          <w:szCs w:val="20"/>
        </w:rPr>
      </w:pPr>
      <w:r w:rsidRPr="00C94940">
        <w:rPr>
          <w:rStyle w:val="Pogrubienie"/>
          <w:color w:val="0000CC"/>
          <w:sz w:val="20"/>
          <w:szCs w:val="20"/>
        </w:rPr>
        <w:t>Robert Kryspin</w:t>
      </w:r>
      <w:r w:rsidRPr="00C94940">
        <w:rPr>
          <w:color w:val="0000CC"/>
          <w:sz w:val="20"/>
          <w:szCs w:val="20"/>
        </w:rPr>
        <w:t xml:space="preserve"> </w:t>
      </w:r>
    </w:p>
    <w:p w14:paraId="41454238" w14:textId="45ED9EC5" w:rsidR="00BA4208" w:rsidRPr="00416050" w:rsidRDefault="00BA4208" w:rsidP="00BA4208">
      <w:pPr>
        <w:pStyle w:val="Bezodstpw"/>
        <w:rPr>
          <w:rStyle w:val="Uwydatnienie"/>
          <w:i w:val="0"/>
          <w:iCs w:val="0"/>
          <w:color w:val="0000CC"/>
          <w:sz w:val="20"/>
          <w:szCs w:val="20"/>
        </w:rPr>
      </w:pPr>
      <w:r w:rsidRPr="00C94940">
        <w:rPr>
          <w:color w:val="0000CC"/>
          <w:sz w:val="20"/>
          <w:szCs w:val="20"/>
        </w:rPr>
        <w:t>Konsultant ds. Zamówień Publicznych</w:t>
      </w:r>
      <w:r w:rsidRPr="00C94940">
        <w:rPr>
          <w:color w:val="0000CC"/>
          <w:sz w:val="20"/>
          <w:szCs w:val="20"/>
        </w:rPr>
        <w:br/>
      </w:r>
      <w:r w:rsidRPr="00C94940">
        <w:rPr>
          <w:rStyle w:val="Pogrubienie"/>
          <w:color w:val="0000CC"/>
          <w:sz w:val="20"/>
          <w:szCs w:val="20"/>
        </w:rPr>
        <w:t>Gdański Ogród Zoologiczny</w:t>
      </w:r>
      <w:r w:rsidR="0009647D" w:rsidRPr="00C94940">
        <w:rPr>
          <w:color w:val="0000CC"/>
          <w:sz w:val="20"/>
          <w:szCs w:val="20"/>
        </w:rPr>
        <w:t xml:space="preserve"> u</w:t>
      </w:r>
      <w:r w:rsidRPr="00C94940">
        <w:rPr>
          <w:color w:val="0000CC"/>
          <w:sz w:val="20"/>
          <w:szCs w:val="20"/>
        </w:rPr>
        <w:t>l. Karwieńska 3 | 80-328 Gdańsk</w:t>
      </w:r>
      <w:r w:rsidRPr="00C94940">
        <w:rPr>
          <w:color w:val="0000CC"/>
          <w:sz w:val="20"/>
          <w:szCs w:val="20"/>
        </w:rPr>
        <w:br/>
        <w:t>telefon: +48 58 552 00 41 - 42, wew. 109 ; +48 58 552 17 51</w:t>
      </w:r>
      <w:r w:rsidRPr="00416050">
        <w:rPr>
          <w:color w:val="0000CC"/>
          <w:sz w:val="20"/>
          <w:szCs w:val="20"/>
        </w:rPr>
        <w:t xml:space="preserve"> </w:t>
      </w:r>
    </w:p>
    <w:sectPr w:rsidR="00BA4208" w:rsidRPr="00416050" w:rsidSect="00592A71">
      <w:headerReference w:type="default" r:id="rId14"/>
      <w:footerReference w:type="default" r:id="rId15"/>
      <w:pgSz w:w="11906" w:h="16838" w:code="9"/>
      <w:pgMar w:top="2460" w:right="1814" w:bottom="2268" w:left="181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1FED7" w14:textId="77777777" w:rsidR="00592A71" w:rsidRDefault="00592A71" w:rsidP="00BE0C3F">
      <w:pPr>
        <w:spacing w:after="0" w:line="240" w:lineRule="auto"/>
      </w:pPr>
      <w:r>
        <w:separator/>
      </w:r>
    </w:p>
  </w:endnote>
  <w:endnote w:type="continuationSeparator" w:id="0">
    <w:p w14:paraId="10AF24A2" w14:textId="77777777" w:rsidR="00592A71" w:rsidRDefault="00592A71" w:rsidP="00BE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2904" w14:textId="77777777" w:rsidR="00C87A5F" w:rsidRPr="00C87A5F" w:rsidRDefault="00C87A5F">
    <w:pPr>
      <w:tabs>
        <w:tab w:val="center" w:pos="4550"/>
        <w:tab w:val="left" w:pos="5818"/>
      </w:tabs>
      <w:ind w:right="260"/>
      <w:jc w:val="right"/>
      <w:rPr>
        <w:b/>
        <w:bCs/>
        <w:color w:val="0F243E" w:themeColor="text2" w:themeShade="80"/>
        <w:sz w:val="24"/>
        <w:szCs w:val="24"/>
      </w:rPr>
    </w:pPr>
    <w:r w:rsidRPr="00C87A5F">
      <w:rPr>
        <w:b/>
        <w:bCs/>
        <w:color w:val="548DD4" w:themeColor="text2" w:themeTint="99"/>
        <w:spacing w:val="60"/>
        <w:sz w:val="24"/>
        <w:szCs w:val="24"/>
      </w:rPr>
      <w:t>Strona</w:t>
    </w:r>
    <w:r w:rsidRPr="00C87A5F">
      <w:rPr>
        <w:b/>
        <w:bCs/>
        <w:color w:val="548DD4" w:themeColor="text2" w:themeTint="99"/>
        <w:sz w:val="24"/>
        <w:szCs w:val="24"/>
      </w:rPr>
      <w:t xml:space="preserve"> </w:t>
    </w:r>
    <w:r w:rsidRPr="00C87A5F">
      <w:rPr>
        <w:b/>
        <w:bCs/>
        <w:color w:val="17365D" w:themeColor="text2" w:themeShade="BF"/>
        <w:sz w:val="24"/>
        <w:szCs w:val="24"/>
      </w:rPr>
      <w:fldChar w:fldCharType="begin"/>
    </w:r>
    <w:r w:rsidRPr="00C87A5F">
      <w:rPr>
        <w:b/>
        <w:bCs/>
        <w:color w:val="17365D" w:themeColor="text2" w:themeShade="BF"/>
        <w:sz w:val="24"/>
        <w:szCs w:val="24"/>
      </w:rPr>
      <w:instrText>PAGE   \* MERGEFORMAT</w:instrText>
    </w:r>
    <w:r w:rsidRPr="00C87A5F">
      <w:rPr>
        <w:b/>
        <w:bCs/>
        <w:color w:val="17365D" w:themeColor="text2" w:themeShade="BF"/>
        <w:sz w:val="24"/>
        <w:szCs w:val="24"/>
      </w:rPr>
      <w:fldChar w:fldCharType="separate"/>
    </w:r>
    <w:r w:rsidRPr="00C87A5F">
      <w:rPr>
        <w:b/>
        <w:bCs/>
        <w:color w:val="17365D" w:themeColor="text2" w:themeShade="BF"/>
        <w:sz w:val="24"/>
        <w:szCs w:val="24"/>
      </w:rPr>
      <w:t>1</w:t>
    </w:r>
    <w:r w:rsidRPr="00C87A5F">
      <w:rPr>
        <w:b/>
        <w:bCs/>
        <w:color w:val="17365D" w:themeColor="text2" w:themeShade="BF"/>
        <w:sz w:val="24"/>
        <w:szCs w:val="24"/>
      </w:rPr>
      <w:fldChar w:fldCharType="end"/>
    </w:r>
    <w:r w:rsidRPr="00C87A5F">
      <w:rPr>
        <w:b/>
        <w:bCs/>
        <w:color w:val="17365D" w:themeColor="text2" w:themeShade="BF"/>
        <w:sz w:val="24"/>
        <w:szCs w:val="24"/>
      </w:rPr>
      <w:t xml:space="preserve"> | </w:t>
    </w:r>
    <w:r w:rsidRPr="00C87A5F">
      <w:rPr>
        <w:b/>
        <w:bCs/>
        <w:color w:val="17365D" w:themeColor="text2" w:themeShade="BF"/>
        <w:sz w:val="24"/>
        <w:szCs w:val="24"/>
      </w:rPr>
      <w:fldChar w:fldCharType="begin"/>
    </w:r>
    <w:r w:rsidRPr="00C87A5F">
      <w:rPr>
        <w:b/>
        <w:bCs/>
        <w:color w:val="17365D" w:themeColor="text2" w:themeShade="BF"/>
        <w:sz w:val="24"/>
        <w:szCs w:val="24"/>
      </w:rPr>
      <w:instrText>NUMPAGES  \* Arabic  \* MERGEFORMAT</w:instrText>
    </w:r>
    <w:r w:rsidRPr="00C87A5F">
      <w:rPr>
        <w:b/>
        <w:bCs/>
        <w:color w:val="17365D" w:themeColor="text2" w:themeShade="BF"/>
        <w:sz w:val="24"/>
        <w:szCs w:val="24"/>
      </w:rPr>
      <w:fldChar w:fldCharType="separate"/>
    </w:r>
    <w:r w:rsidRPr="00C87A5F">
      <w:rPr>
        <w:b/>
        <w:bCs/>
        <w:color w:val="17365D" w:themeColor="text2" w:themeShade="BF"/>
        <w:sz w:val="24"/>
        <w:szCs w:val="24"/>
      </w:rPr>
      <w:t>1</w:t>
    </w:r>
    <w:r w:rsidRPr="00C87A5F">
      <w:rPr>
        <w:b/>
        <w:bCs/>
        <w:color w:val="17365D" w:themeColor="text2" w:themeShade="BF"/>
        <w:sz w:val="24"/>
        <w:szCs w:val="24"/>
      </w:rPr>
      <w:fldChar w:fldCharType="end"/>
    </w:r>
  </w:p>
  <w:p w14:paraId="1C0454A0" w14:textId="6C0C1A13" w:rsidR="00AB2A38" w:rsidRDefault="00AB2A38" w:rsidP="0068708F">
    <w:pPr>
      <w:pStyle w:val="Stopka"/>
      <w:tabs>
        <w:tab w:val="clear" w:pos="4536"/>
        <w:tab w:val="clear" w:pos="9072"/>
        <w:tab w:val="left" w:pos="75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54CA5" w14:textId="77777777" w:rsidR="00592A71" w:rsidRDefault="00592A71" w:rsidP="00BE0C3F">
      <w:pPr>
        <w:spacing w:after="0" w:line="240" w:lineRule="auto"/>
      </w:pPr>
      <w:r>
        <w:separator/>
      </w:r>
    </w:p>
  </w:footnote>
  <w:footnote w:type="continuationSeparator" w:id="0">
    <w:p w14:paraId="2FE091BF" w14:textId="77777777" w:rsidR="00592A71" w:rsidRDefault="00592A71" w:rsidP="00BE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02B9" w14:textId="77777777" w:rsidR="00AB2A38" w:rsidRDefault="00C72EE6" w:rsidP="00BE0C3F">
    <w:r>
      <w:rPr>
        <w:noProof/>
        <w:lang w:eastAsia="pl-PL"/>
      </w:rPr>
      <w:drawing>
        <wp:anchor distT="0" distB="0" distL="0" distR="0" simplePos="0" relativeHeight="251660288" behindDoc="1" locked="0" layoutInCell="1" allowOverlap="1" wp14:anchorId="14CD4391" wp14:editId="5C9E388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612900"/>
          <wp:effectExtent l="0" t="0" r="0" b="0"/>
          <wp:wrapTight wrapText="bothSides">
            <wp:wrapPolygon edited="0">
              <wp:start x="1959" y="8929"/>
              <wp:lineTo x="1959" y="10715"/>
              <wp:lineTo x="2123" y="13521"/>
              <wp:lineTo x="1905" y="16328"/>
              <wp:lineTo x="2068" y="16583"/>
              <wp:lineTo x="3973" y="17093"/>
              <wp:lineTo x="15185" y="17093"/>
              <wp:lineTo x="18940" y="16583"/>
              <wp:lineTo x="19648" y="16072"/>
              <wp:lineTo x="19539" y="13266"/>
              <wp:lineTo x="18505" y="8929"/>
              <wp:lineTo x="1959" y="8929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1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95605"/>
    <w:multiLevelType w:val="hybridMultilevel"/>
    <w:tmpl w:val="27C63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01664"/>
    <w:multiLevelType w:val="hybridMultilevel"/>
    <w:tmpl w:val="27C63AE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91338">
    <w:abstractNumId w:val="0"/>
  </w:num>
  <w:num w:numId="2" w16cid:durableId="474612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6A"/>
    <w:rsid w:val="000003E6"/>
    <w:rsid w:val="0001139A"/>
    <w:rsid w:val="00020813"/>
    <w:rsid w:val="00021A8E"/>
    <w:rsid w:val="00041640"/>
    <w:rsid w:val="00041D1C"/>
    <w:rsid w:val="00051B50"/>
    <w:rsid w:val="0005473A"/>
    <w:rsid w:val="00095599"/>
    <w:rsid w:val="0009647D"/>
    <w:rsid w:val="000A017D"/>
    <w:rsid w:val="000A46C1"/>
    <w:rsid w:val="000C01DD"/>
    <w:rsid w:val="000E1373"/>
    <w:rsid w:val="000E34BA"/>
    <w:rsid w:val="00126963"/>
    <w:rsid w:val="00126BCD"/>
    <w:rsid w:val="00126E22"/>
    <w:rsid w:val="00132038"/>
    <w:rsid w:val="00132753"/>
    <w:rsid w:val="001650A4"/>
    <w:rsid w:val="00183B72"/>
    <w:rsid w:val="001C1DD5"/>
    <w:rsid w:val="001D4ADB"/>
    <w:rsid w:val="001E4295"/>
    <w:rsid w:val="002041F4"/>
    <w:rsid w:val="00204C7A"/>
    <w:rsid w:val="0021222A"/>
    <w:rsid w:val="002345AB"/>
    <w:rsid w:val="00265A49"/>
    <w:rsid w:val="0027415D"/>
    <w:rsid w:val="002742CA"/>
    <w:rsid w:val="00280C49"/>
    <w:rsid w:val="00281CD2"/>
    <w:rsid w:val="002944F7"/>
    <w:rsid w:val="002979E1"/>
    <w:rsid w:val="003002FF"/>
    <w:rsid w:val="0033205A"/>
    <w:rsid w:val="003466AF"/>
    <w:rsid w:val="003534F8"/>
    <w:rsid w:val="00386A46"/>
    <w:rsid w:val="003A2855"/>
    <w:rsid w:val="003A3C4F"/>
    <w:rsid w:val="003C5FC6"/>
    <w:rsid w:val="003E2B7E"/>
    <w:rsid w:val="003F46AF"/>
    <w:rsid w:val="00414AC7"/>
    <w:rsid w:val="00416050"/>
    <w:rsid w:val="00427F4D"/>
    <w:rsid w:val="00432D67"/>
    <w:rsid w:val="004331B1"/>
    <w:rsid w:val="0046574D"/>
    <w:rsid w:val="004740BD"/>
    <w:rsid w:val="00486970"/>
    <w:rsid w:val="00495B8B"/>
    <w:rsid w:val="004A5443"/>
    <w:rsid w:val="004D7A85"/>
    <w:rsid w:val="005021F7"/>
    <w:rsid w:val="0051417C"/>
    <w:rsid w:val="00550DE4"/>
    <w:rsid w:val="005535EF"/>
    <w:rsid w:val="005608E8"/>
    <w:rsid w:val="00560E13"/>
    <w:rsid w:val="0057368E"/>
    <w:rsid w:val="00581F04"/>
    <w:rsid w:val="00584E68"/>
    <w:rsid w:val="00586567"/>
    <w:rsid w:val="0059153F"/>
    <w:rsid w:val="0059223A"/>
    <w:rsid w:val="00592A71"/>
    <w:rsid w:val="005962E6"/>
    <w:rsid w:val="005B339E"/>
    <w:rsid w:val="005B4EBF"/>
    <w:rsid w:val="005D1CA5"/>
    <w:rsid w:val="006010D2"/>
    <w:rsid w:val="00612797"/>
    <w:rsid w:val="006138EE"/>
    <w:rsid w:val="00627BD5"/>
    <w:rsid w:val="00671438"/>
    <w:rsid w:val="00685508"/>
    <w:rsid w:val="0068708F"/>
    <w:rsid w:val="00690724"/>
    <w:rsid w:val="006C3C68"/>
    <w:rsid w:val="006C7E1A"/>
    <w:rsid w:val="006E517E"/>
    <w:rsid w:val="00726253"/>
    <w:rsid w:val="007476E6"/>
    <w:rsid w:val="00751C6A"/>
    <w:rsid w:val="007574BE"/>
    <w:rsid w:val="007604CD"/>
    <w:rsid w:val="00762A4C"/>
    <w:rsid w:val="007A7E14"/>
    <w:rsid w:val="007B2410"/>
    <w:rsid w:val="007C21B4"/>
    <w:rsid w:val="007C60EC"/>
    <w:rsid w:val="007D4345"/>
    <w:rsid w:val="007F5D66"/>
    <w:rsid w:val="00805C85"/>
    <w:rsid w:val="008265C6"/>
    <w:rsid w:val="00843C4B"/>
    <w:rsid w:val="00864BA6"/>
    <w:rsid w:val="00870BB9"/>
    <w:rsid w:val="0087197B"/>
    <w:rsid w:val="0087301B"/>
    <w:rsid w:val="008752CA"/>
    <w:rsid w:val="00881D37"/>
    <w:rsid w:val="0088267F"/>
    <w:rsid w:val="0089562C"/>
    <w:rsid w:val="008C2FE1"/>
    <w:rsid w:val="008D04F8"/>
    <w:rsid w:val="00903569"/>
    <w:rsid w:val="009046FB"/>
    <w:rsid w:val="009125DD"/>
    <w:rsid w:val="00915B99"/>
    <w:rsid w:val="00932535"/>
    <w:rsid w:val="00940069"/>
    <w:rsid w:val="00942B8B"/>
    <w:rsid w:val="0096704E"/>
    <w:rsid w:val="009723C0"/>
    <w:rsid w:val="00986847"/>
    <w:rsid w:val="009B1199"/>
    <w:rsid w:val="009B63EF"/>
    <w:rsid w:val="009C0931"/>
    <w:rsid w:val="009C1986"/>
    <w:rsid w:val="009C3E4A"/>
    <w:rsid w:val="009C57AA"/>
    <w:rsid w:val="009C7CD2"/>
    <w:rsid w:val="00A122A6"/>
    <w:rsid w:val="00A24E38"/>
    <w:rsid w:val="00A25112"/>
    <w:rsid w:val="00A41589"/>
    <w:rsid w:val="00A7562F"/>
    <w:rsid w:val="00A86FEA"/>
    <w:rsid w:val="00AA1FD7"/>
    <w:rsid w:val="00AA5C89"/>
    <w:rsid w:val="00AB2A38"/>
    <w:rsid w:val="00AE2A7C"/>
    <w:rsid w:val="00B1659A"/>
    <w:rsid w:val="00B3140F"/>
    <w:rsid w:val="00B32BC3"/>
    <w:rsid w:val="00B52428"/>
    <w:rsid w:val="00B80E77"/>
    <w:rsid w:val="00B85B5D"/>
    <w:rsid w:val="00BA2FDB"/>
    <w:rsid w:val="00BA4208"/>
    <w:rsid w:val="00BC0E3F"/>
    <w:rsid w:val="00BD7C0B"/>
    <w:rsid w:val="00BE0C3F"/>
    <w:rsid w:val="00C0534D"/>
    <w:rsid w:val="00C13E6C"/>
    <w:rsid w:val="00C349F2"/>
    <w:rsid w:val="00C40406"/>
    <w:rsid w:val="00C428B3"/>
    <w:rsid w:val="00C433CE"/>
    <w:rsid w:val="00C54087"/>
    <w:rsid w:val="00C72681"/>
    <w:rsid w:val="00C72EE6"/>
    <w:rsid w:val="00C818AC"/>
    <w:rsid w:val="00C87A5F"/>
    <w:rsid w:val="00C94940"/>
    <w:rsid w:val="00C95F78"/>
    <w:rsid w:val="00CB75B3"/>
    <w:rsid w:val="00CD2E2A"/>
    <w:rsid w:val="00CE2C03"/>
    <w:rsid w:val="00CE518F"/>
    <w:rsid w:val="00CF0DD2"/>
    <w:rsid w:val="00D35680"/>
    <w:rsid w:val="00D62A44"/>
    <w:rsid w:val="00DD0CD7"/>
    <w:rsid w:val="00DD7C3B"/>
    <w:rsid w:val="00DF0FDC"/>
    <w:rsid w:val="00E117BE"/>
    <w:rsid w:val="00E179AC"/>
    <w:rsid w:val="00E23F9F"/>
    <w:rsid w:val="00E27B9B"/>
    <w:rsid w:val="00E31D6E"/>
    <w:rsid w:val="00E35210"/>
    <w:rsid w:val="00E36601"/>
    <w:rsid w:val="00E43BD0"/>
    <w:rsid w:val="00E5403C"/>
    <w:rsid w:val="00E550D9"/>
    <w:rsid w:val="00E716DE"/>
    <w:rsid w:val="00E825C2"/>
    <w:rsid w:val="00E91D97"/>
    <w:rsid w:val="00EA0AAF"/>
    <w:rsid w:val="00EB465C"/>
    <w:rsid w:val="00EE1138"/>
    <w:rsid w:val="00EF3BB8"/>
    <w:rsid w:val="00F11D19"/>
    <w:rsid w:val="00F3301D"/>
    <w:rsid w:val="00F41548"/>
    <w:rsid w:val="00F441D2"/>
    <w:rsid w:val="00F65A7E"/>
    <w:rsid w:val="00F72BAC"/>
    <w:rsid w:val="00F7311D"/>
    <w:rsid w:val="00F96C95"/>
    <w:rsid w:val="00F9743F"/>
    <w:rsid w:val="00FA4D8F"/>
    <w:rsid w:val="00FB0E76"/>
    <w:rsid w:val="00FF0122"/>
    <w:rsid w:val="00FF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28533A"/>
  <w15:docId w15:val="{EFB0D2A9-6B34-4F03-AA6E-26E26ADA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C6A"/>
    <w:pPr>
      <w:spacing w:after="160" w:line="259" w:lineRule="auto"/>
    </w:pPr>
    <w:rPr>
      <w:rFonts w:ascii="Montserrat" w:hAnsi="Montserrat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1C6A"/>
    <w:pPr>
      <w:keepNext/>
      <w:keepLines/>
      <w:spacing w:before="240" w:after="0"/>
      <w:outlineLvl w:val="0"/>
    </w:pPr>
    <w:rPr>
      <w:rFonts w:eastAsia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1C6A"/>
    <w:pPr>
      <w:keepNext/>
      <w:keepLines/>
      <w:spacing w:before="40" w:after="0"/>
      <w:outlineLvl w:val="1"/>
    </w:pPr>
    <w:rPr>
      <w:rFonts w:eastAsia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51C6A"/>
    <w:rPr>
      <w:rFonts w:ascii="Montserrat" w:hAnsi="Montserra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51C6A"/>
    <w:rPr>
      <w:rFonts w:ascii="Montserrat" w:hAnsi="Montserrat" w:cs="Times New Roman"/>
      <w:color w:val="2F5496"/>
      <w:sz w:val="26"/>
      <w:szCs w:val="26"/>
    </w:rPr>
  </w:style>
  <w:style w:type="paragraph" w:styleId="Bezodstpw">
    <w:name w:val="No Spacing"/>
    <w:uiPriority w:val="1"/>
    <w:qFormat/>
    <w:rsid w:val="00751C6A"/>
    <w:rPr>
      <w:rFonts w:ascii="Montserrat" w:hAnsi="Montserrat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751C6A"/>
    <w:pPr>
      <w:spacing w:after="0" w:line="240" w:lineRule="auto"/>
      <w:contextualSpacing/>
    </w:pPr>
    <w:rPr>
      <w:rFonts w:eastAsia="Times New Roman"/>
      <w:b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751C6A"/>
    <w:rPr>
      <w:rFonts w:ascii="Montserrat" w:hAnsi="Montserrat" w:cs="Times New Roman"/>
      <w:b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51C6A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51C6A"/>
    <w:rPr>
      <w:rFonts w:ascii="Montserrat" w:hAnsi="Montserrat" w:cs="Times New Roman"/>
      <w:color w:val="5A5A5A"/>
      <w:spacing w:val="15"/>
    </w:rPr>
  </w:style>
  <w:style w:type="character" w:styleId="Wyrnieniedelikatne">
    <w:name w:val="Subtle Emphasis"/>
    <w:basedOn w:val="Domylnaczcionkaakapitu"/>
    <w:uiPriority w:val="99"/>
    <w:qFormat/>
    <w:rsid w:val="00751C6A"/>
    <w:rPr>
      <w:rFonts w:ascii="Montserrat" w:hAnsi="Montserrat" w:cs="Times New Roman"/>
      <w:i/>
      <w:iCs/>
      <w:color w:val="404040"/>
    </w:rPr>
  </w:style>
  <w:style w:type="character" w:styleId="Uwydatnienie">
    <w:name w:val="Emphasis"/>
    <w:basedOn w:val="Domylnaczcionkaakapitu"/>
    <w:uiPriority w:val="99"/>
    <w:qFormat/>
    <w:rsid w:val="00751C6A"/>
    <w:rPr>
      <w:rFonts w:ascii="Montserrat" w:hAnsi="Montserrat" w:cs="Times New Roman"/>
      <w:i/>
      <w:iCs/>
    </w:rPr>
  </w:style>
  <w:style w:type="character" w:styleId="Wyrnienieintensywne">
    <w:name w:val="Intense Emphasis"/>
    <w:basedOn w:val="Domylnaczcionkaakapitu"/>
    <w:uiPriority w:val="99"/>
    <w:qFormat/>
    <w:rsid w:val="00751C6A"/>
    <w:rPr>
      <w:rFonts w:ascii="Montserrat" w:hAnsi="Montserrat" w:cs="Times New Roman"/>
      <w:i/>
      <w:iCs/>
      <w:color w:val="4472C4"/>
    </w:rPr>
  </w:style>
  <w:style w:type="character" w:styleId="Pogrubienie">
    <w:name w:val="Strong"/>
    <w:basedOn w:val="Domylnaczcionkaakapitu"/>
    <w:uiPriority w:val="99"/>
    <w:qFormat/>
    <w:rsid w:val="00751C6A"/>
    <w:rPr>
      <w:rFonts w:ascii="Montserrat" w:hAnsi="Montserrat" w:cs="Times New Roman"/>
      <w:b/>
      <w:bCs/>
    </w:rPr>
  </w:style>
  <w:style w:type="paragraph" w:styleId="Cytat">
    <w:name w:val="Quote"/>
    <w:basedOn w:val="Normalny"/>
    <w:next w:val="Normalny"/>
    <w:link w:val="CytatZnak"/>
    <w:uiPriority w:val="99"/>
    <w:qFormat/>
    <w:rsid w:val="00751C6A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99"/>
    <w:locked/>
    <w:rsid w:val="00751C6A"/>
    <w:rPr>
      <w:rFonts w:ascii="Montserrat" w:hAnsi="Montserrat" w:cs="Times New Roman"/>
      <w:i/>
      <w:iCs/>
      <w:color w:val="40404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751C6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751C6A"/>
    <w:rPr>
      <w:rFonts w:ascii="Montserrat" w:hAnsi="Montserrat" w:cs="Times New Roman"/>
      <w:i/>
      <w:iCs/>
      <w:color w:val="4472C4"/>
    </w:rPr>
  </w:style>
  <w:style w:type="character" w:styleId="Odwoaniedelikatne">
    <w:name w:val="Subtle Reference"/>
    <w:basedOn w:val="Domylnaczcionkaakapitu"/>
    <w:uiPriority w:val="99"/>
    <w:qFormat/>
    <w:rsid w:val="00751C6A"/>
    <w:rPr>
      <w:rFonts w:ascii="Montserrat" w:hAnsi="Montserrat" w:cs="Times New Roman"/>
      <w:smallCaps/>
      <w:color w:val="5A5A5A"/>
    </w:rPr>
  </w:style>
  <w:style w:type="character" w:styleId="Odwoanieintensywne">
    <w:name w:val="Intense Reference"/>
    <w:basedOn w:val="Domylnaczcionkaakapitu"/>
    <w:uiPriority w:val="99"/>
    <w:qFormat/>
    <w:rsid w:val="00751C6A"/>
    <w:rPr>
      <w:rFonts w:ascii="Montserrat" w:hAnsi="Montserrat" w:cs="Times New Roman"/>
      <w:b/>
      <w:bCs/>
      <w:smallCaps/>
      <w:color w:val="4472C4"/>
      <w:spacing w:val="5"/>
    </w:rPr>
  </w:style>
  <w:style w:type="character" w:styleId="Tytuksiki">
    <w:name w:val="Book Title"/>
    <w:basedOn w:val="Domylnaczcionkaakapitu"/>
    <w:uiPriority w:val="99"/>
    <w:qFormat/>
    <w:rsid w:val="00751C6A"/>
    <w:rPr>
      <w:rFonts w:ascii="Montserrat" w:hAnsi="Montserrat" w:cs="Times New Roman"/>
      <w:b/>
      <w:bCs/>
      <w:i/>
      <w:iCs/>
      <w:spacing w:val="5"/>
    </w:rPr>
  </w:style>
  <w:style w:type="paragraph" w:styleId="Akapitzlist">
    <w:name w:val="List Paragraph"/>
    <w:basedOn w:val="Normalny"/>
    <w:uiPriority w:val="99"/>
    <w:qFormat/>
    <w:rsid w:val="00751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E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E0C3F"/>
    <w:rPr>
      <w:rFonts w:ascii="Montserrat" w:hAnsi="Montserrat" w:cs="Times New Roman"/>
    </w:rPr>
  </w:style>
  <w:style w:type="paragraph" w:styleId="Stopka">
    <w:name w:val="footer"/>
    <w:basedOn w:val="Normalny"/>
    <w:link w:val="StopkaZnak"/>
    <w:uiPriority w:val="99"/>
    <w:rsid w:val="00BE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E0C3F"/>
    <w:rPr>
      <w:rFonts w:ascii="Montserrat" w:hAnsi="Montserrat" w:cs="Times New Roman"/>
    </w:rPr>
  </w:style>
  <w:style w:type="paragraph" w:customStyle="1" w:styleId="tyt">
    <w:name w:val="tyt"/>
    <w:basedOn w:val="Normalny"/>
    <w:rsid w:val="00C0534D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0"/>
      <w:u w:color="000000"/>
      <w:lang w:eastAsia="ar-SA"/>
    </w:rPr>
  </w:style>
  <w:style w:type="character" w:styleId="Hipercze">
    <w:name w:val="Hyperlink"/>
    <w:basedOn w:val="Domylnaczcionkaakapitu"/>
    <w:uiPriority w:val="99"/>
    <w:unhideWhenUsed/>
    <w:rsid w:val="00C0534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3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mi@onet.pl" TargetMode="External"/><Relationship Id="rId13" Type="http://schemas.openxmlformats.org/officeDocument/2006/relationships/hyperlink" Target="mailto:biuro@granu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mi@onet.pl" TargetMode="External"/><Relationship Id="rId12" Type="http://schemas.openxmlformats.org/officeDocument/2006/relationships/hyperlink" Target="mailto:wsh@wshwasilewski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granu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wsh@wshwasilew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granum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</vt:lpstr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</dc:title>
  <dc:subject/>
  <dc:creator>Berenika Godlewska</dc:creator>
  <cp:keywords/>
  <dc:description/>
  <cp:lastModifiedBy>Robert Kryspin</cp:lastModifiedBy>
  <cp:revision>28</cp:revision>
  <cp:lastPrinted>2021-10-06T10:37:00Z</cp:lastPrinted>
  <dcterms:created xsi:type="dcterms:W3CDTF">2023-02-05T18:36:00Z</dcterms:created>
  <dcterms:modified xsi:type="dcterms:W3CDTF">2024-02-01T09:11:00Z</dcterms:modified>
</cp:coreProperties>
</file>