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8026" w14:textId="19EB9B07" w:rsidR="00862A9B" w:rsidRPr="00E97A2B" w:rsidRDefault="00862A9B" w:rsidP="00862A9B">
      <w:pPr>
        <w:pageBreakBefore/>
        <w:jc w:val="right"/>
        <w:rPr>
          <w:rFonts w:ascii="Arial" w:eastAsia="Times New Roman" w:hAnsi="Arial" w:cs="Arial"/>
        </w:rPr>
      </w:pPr>
      <w:r w:rsidRPr="00E97A2B">
        <w:rPr>
          <w:rFonts w:ascii="Arial" w:eastAsia="Times New Roman" w:hAnsi="Arial" w:cs="Arial"/>
          <w:b/>
          <w:bCs/>
        </w:rPr>
        <w:t xml:space="preserve">Znak sprawy: </w:t>
      </w:r>
      <w:r w:rsidRPr="00284E46">
        <w:rPr>
          <w:rFonts w:ascii="Arial" w:eastAsia="Times New Roman" w:hAnsi="Arial" w:cs="Arial"/>
          <w:b/>
          <w:bCs/>
        </w:rPr>
        <w:t>TI.271.</w:t>
      </w:r>
      <w:r w:rsidR="005959AC">
        <w:rPr>
          <w:rFonts w:ascii="Arial" w:eastAsia="Times New Roman" w:hAnsi="Arial" w:cs="Arial"/>
          <w:b/>
          <w:bCs/>
        </w:rPr>
        <w:t>14</w:t>
      </w:r>
      <w:r w:rsidRPr="00284E46">
        <w:rPr>
          <w:rFonts w:ascii="Arial" w:eastAsia="Times New Roman" w:hAnsi="Arial" w:cs="Arial"/>
          <w:b/>
          <w:bCs/>
        </w:rPr>
        <w:t>.202</w:t>
      </w:r>
      <w:r w:rsidR="005959AC">
        <w:rPr>
          <w:rFonts w:ascii="Arial" w:eastAsia="Times New Roman" w:hAnsi="Arial" w:cs="Arial"/>
          <w:b/>
          <w:bCs/>
        </w:rPr>
        <w:t>4</w:t>
      </w:r>
    </w:p>
    <w:p w14:paraId="5187E308" w14:textId="1F3938E7" w:rsidR="00862A9B" w:rsidRPr="005C7650" w:rsidRDefault="00862A9B" w:rsidP="00862A9B">
      <w:pPr>
        <w:ind w:left="17"/>
        <w:jc w:val="right"/>
        <w:rPr>
          <w:rFonts w:ascii="Arial" w:eastAsia="Times New Roman" w:hAnsi="Arial" w:cs="Arial"/>
          <w:b/>
          <w:bCs/>
        </w:rPr>
      </w:pPr>
      <w:r w:rsidRPr="005C7650">
        <w:rPr>
          <w:rFonts w:ascii="Arial" w:eastAsia="Times New Roman" w:hAnsi="Arial" w:cs="Arial"/>
          <w:b/>
          <w:bCs/>
        </w:rPr>
        <w:t xml:space="preserve">załącznik nr </w:t>
      </w:r>
      <w:r>
        <w:rPr>
          <w:rFonts w:ascii="Arial" w:eastAsia="Times New Roman" w:hAnsi="Arial" w:cs="Arial"/>
          <w:b/>
          <w:bCs/>
        </w:rPr>
        <w:t>10</w:t>
      </w:r>
      <w:r w:rsidRPr="005C7650">
        <w:rPr>
          <w:rFonts w:ascii="Arial" w:eastAsia="Times New Roman" w:hAnsi="Arial" w:cs="Arial"/>
          <w:b/>
          <w:bCs/>
        </w:rPr>
        <w:t xml:space="preserve"> do SWZ</w:t>
      </w:r>
    </w:p>
    <w:p w14:paraId="651D90B5" w14:textId="77777777" w:rsidR="00862A9B" w:rsidRPr="00E97A2B" w:rsidRDefault="00862A9B" w:rsidP="00862A9B">
      <w:pPr>
        <w:widowControl/>
        <w:kinsoku/>
        <w:jc w:val="center"/>
        <w:rPr>
          <w:rFonts w:ascii="Arial" w:eastAsia="Times New Roman" w:hAnsi="Arial" w:cs="Arial"/>
          <w:b/>
          <w:bCs/>
        </w:rPr>
      </w:pPr>
    </w:p>
    <w:p w14:paraId="3A4551B0" w14:textId="77777777" w:rsidR="00862A9B" w:rsidRPr="00E97A2B" w:rsidRDefault="00862A9B" w:rsidP="00862A9B">
      <w:pPr>
        <w:widowControl/>
        <w:kinsoku/>
        <w:jc w:val="center"/>
        <w:rPr>
          <w:rFonts w:ascii="Arial" w:eastAsia="Times New Roman" w:hAnsi="Arial" w:cs="Arial"/>
          <w:b/>
          <w:bCs/>
        </w:rPr>
      </w:pPr>
    </w:p>
    <w:p w14:paraId="105B8FED" w14:textId="77777777" w:rsidR="00862A9B" w:rsidRPr="00E97A2B" w:rsidRDefault="00862A9B" w:rsidP="00862A9B">
      <w:pPr>
        <w:widowControl/>
        <w:kinsoku/>
        <w:jc w:val="center"/>
        <w:rPr>
          <w:rFonts w:ascii="Arial" w:eastAsia="Times New Roman" w:hAnsi="Arial" w:cs="Arial"/>
          <w:b/>
          <w:bCs/>
        </w:rPr>
      </w:pPr>
    </w:p>
    <w:p w14:paraId="23AD3969" w14:textId="77777777" w:rsidR="00862A9B" w:rsidRPr="00E97A2B" w:rsidRDefault="00862A9B" w:rsidP="00862A9B">
      <w:pPr>
        <w:widowControl/>
        <w:kinsoku/>
        <w:jc w:val="center"/>
        <w:rPr>
          <w:rFonts w:ascii="Arial" w:eastAsia="Times New Roman" w:hAnsi="Arial" w:cs="Arial"/>
          <w:b/>
          <w:bCs/>
        </w:rPr>
      </w:pPr>
    </w:p>
    <w:p w14:paraId="47804178" w14:textId="77777777" w:rsidR="00862A9B" w:rsidRPr="00E97A2B" w:rsidRDefault="00862A9B" w:rsidP="00862A9B">
      <w:pPr>
        <w:widowControl/>
        <w:kinsoku/>
        <w:jc w:val="center"/>
        <w:rPr>
          <w:rFonts w:ascii="Arial" w:eastAsia="Times New Roman" w:hAnsi="Arial" w:cs="Arial"/>
          <w:b/>
          <w:bCs/>
        </w:rPr>
      </w:pPr>
      <w:r w:rsidRPr="00E97A2B">
        <w:rPr>
          <w:rFonts w:ascii="Arial" w:eastAsia="Times New Roman" w:hAnsi="Arial" w:cs="Arial"/>
          <w:b/>
          <w:bCs/>
        </w:rPr>
        <w:t>PROJEKT UMOWY Nr .........................................</w:t>
      </w:r>
    </w:p>
    <w:p w14:paraId="008ABDB5" w14:textId="77777777" w:rsidR="009F7773" w:rsidRPr="00D227F5" w:rsidRDefault="009F7773" w:rsidP="009F7773">
      <w:pPr>
        <w:widowControl/>
        <w:kinsoku/>
        <w:jc w:val="center"/>
        <w:rPr>
          <w:rFonts w:ascii="Arial" w:eastAsia="Times New Roman" w:hAnsi="Arial" w:cs="Arial"/>
          <w:b/>
          <w:bCs/>
        </w:rPr>
      </w:pPr>
    </w:p>
    <w:p w14:paraId="3EEF39C3" w14:textId="77777777" w:rsidR="009F7773" w:rsidRPr="00D227F5" w:rsidRDefault="009F7773" w:rsidP="000F340A">
      <w:pPr>
        <w:widowControl/>
        <w:kinsoku/>
        <w:rPr>
          <w:rFonts w:ascii="Arial" w:eastAsia="Times New Roman" w:hAnsi="Arial" w:cs="Arial"/>
          <w:b/>
          <w:bCs/>
        </w:rPr>
      </w:pPr>
    </w:p>
    <w:p w14:paraId="7A87CD98" w14:textId="65AD3E2D" w:rsidR="009F7773" w:rsidRPr="00D042B3" w:rsidRDefault="009F7773" w:rsidP="00D042B3">
      <w:pPr>
        <w:widowControl/>
        <w:kinsoku/>
        <w:jc w:val="both"/>
        <w:rPr>
          <w:rFonts w:ascii="Arial" w:eastAsiaTheme="majorEastAsia" w:hAnsi="Arial" w:cs="Arial"/>
          <w:b/>
          <w:bCs/>
          <w:spacing w:val="10"/>
          <w:lang w:eastAsia="en-US"/>
        </w:rPr>
      </w:pPr>
      <w:r w:rsidRPr="00D227F5">
        <w:rPr>
          <w:rFonts w:ascii="Arial" w:eastAsia="Times New Roman" w:hAnsi="Arial" w:cs="Arial"/>
        </w:rPr>
        <w:tab/>
        <w:t>na wykonanie zadania inwestycyjnego pod nazwą:</w:t>
      </w:r>
      <w:r w:rsidR="00D042B3">
        <w:rPr>
          <w:rFonts w:ascii="Arial" w:eastAsia="Times New Roman" w:hAnsi="Arial" w:cs="Arial"/>
        </w:rPr>
        <w:t xml:space="preserve"> </w:t>
      </w:r>
      <w:r w:rsidR="005959AC" w:rsidRPr="005959AC">
        <w:rPr>
          <w:rFonts w:ascii="Arial" w:eastAsiaTheme="majorEastAsia" w:hAnsi="Arial" w:cs="Arial"/>
          <w:b/>
          <w:bCs/>
          <w:spacing w:val="10"/>
          <w:lang w:eastAsia="en-US"/>
        </w:rPr>
        <w:t>Budowa ul. Lawendowej w Czarnkowie - etap II</w:t>
      </w:r>
      <w:r w:rsidR="00D227F5" w:rsidRPr="00D227F5">
        <w:rPr>
          <w:rFonts w:ascii="Arial" w:eastAsia="Times New Roman" w:hAnsi="Arial" w:cs="Arial"/>
        </w:rPr>
        <w:t>,</w:t>
      </w:r>
    </w:p>
    <w:p w14:paraId="46E745AA" w14:textId="77777777" w:rsidR="009F7773" w:rsidRPr="00D227F5" w:rsidRDefault="009F7773" w:rsidP="009F7773">
      <w:pPr>
        <w:widowControl/>
        <w:kinsoku/>
        <w:jc w:val="both"/>
        <w:rPr>
          <w:rFonts w:ascii="Arial" w:eastAsia="Times New Roman" w:hAnsi="Arial" w:cs="Arial"/>
        </w:rPr>
      </w:pPr>
      <w:r w:rsidRPr="00D227F5">
        <w:rPr>
          <w:rFonts w:ascii="Arial" w:eastAsia="Times New Roman" w:hAnsi="Arial" w:cs="Arial"/>
        </w:rPr>
        <w:t>zawarta w Czarnkowie w dniu ................... pomiędzy:</w:t>
      </w:r>
    </w:p>
    <w:p w14:paraId="316877EE" w14:textId="3581C13D" w:rsidR="009F7773" w:rsidRPr="00D227F5" w:rsidRDefault="009F7773" w:rsidP="009F7773">
      <w:pPr>
        <w:widowControl/>
        <w:kinsoku/>
        <w:jc w:val="both"/>
        <w:rPr>
          <w:rFonts w:ascii="Arial" w:eastAsia="Times New Roman" w:hAnsi="Arial" w:cs="Arial"/>
        </w:rPr>
      </w:pPr>
      <w:r w:rsidRPr="00D227F5">
        <w:rPr>
          <w:rFonts w:ascii="Arial" w:eastAsia="Times New Roman" w:hAnsi="Arial" w:cs="Arial"/>
        </w:rPr>
        <w:t>Gminą</w:t>
      </w:r>
      <w:r w:rsidR="005A467A" w:rsidRPr="00D227F5">
        <w:rPr>
          <w:rFonts w:ascii="Arial" w:eastAsia="Times New Roman" w:hAnsi="Arial" w:cs="Arial"/>
        </w:rPr>
        <w:t xml:space="preserve"> Miasta</w:t>
      </w:r>
      <w:r w:rsidRPr="00D227F5">
        <w:rPr>
          <w:rFonts w:ascii="Arial" w:eastAsia="Times New Roman" w:hAnsi="Arial" w:cs="Arial"/>
        </w:rPr>
        <w:t xml:space="preserve"> Czarnków, </w:t>
      </w:r>
      <w:r w:rsidR="005A467A" w:rsidRPr="00D227F5">
        <w:rPr>
          <w:rFonts w:ascii="Arial" w:eastAsia="Times New Roman" w:hAnsi="Arial" w:cs="Arial"/>
        </w:rPr>
        <w:t>P</w:t>
      </w:r>
      <w:r w:rsidRPr="00D227F5">
        <w:rPr>
          <w:rFonts w:ascii="Arial" w:eastAsia="Times New Roman" w:hAnsi="Arial" w:cs="Arial"/>
        </w:rPr>
        <w:t xml:space="preserve">l. </w:t>
      </w:r>
      <w:r w:rsidR="005A467A" w:rsidRPr="00D227F5">
        <w:rPr>
          <w:rFonts w:ascii="Arial" w:eastAsia="Times New Roman" w:hAnsi="Arial" w:cs="Arial"/>
        </w:rPr>
        <w:t>Wolności 6</w:t>
      </w:r>
      <w:r w:rsidRPr="00D227F5">
        <w:rPr>
          <w:rFonts w:ascii="Arial" w:eastAsia="Times New Roman" w:hAnsi="Arial" w:cs="Arial"/>
        </w:rPr>
        <w:t>, 64-700 Czarnków</w:t>
      </w:r>
      <w:r w:rsidR="00236B7F" w:rsidRPr="00D227F5">
        <w:rPr>
          <w:rFonts w:ascii="Arial" w:eastAsia="Times New Roman" w:hAnsi="Arial" w:cs="Arial"/>
        </w:rPr>
        <w:t xml:space="preserve">, posiadającą </w:t>
      </w:r>
      <w:r w:rsidR="005A467A" w:rsidRPr="00D227F5">
        <w:rPr>
          <w:rFonts w:ascii="Arial" w:eastAsia="Times New Roman" w:hAnsi="Arial" w:cs="Arial"/>
        </w:rPr>
        <w:br/>
      </w:r>
      <w:r w:rsidR="00236B7F" w:rsidRPr="00D227F5">
        <w:rPr>
          <w:rFonts w:ascii="Arial" w:eastAsia="Times New Roman" w:hAnsi="Arial" w:cs="Arial"/>
        </w:rPr>
        <w:t xml:space="preserve">nr </w:t>
      </w:r>
      <w:r w:rsidR="005A467A" w:rsidRPr="00D227F5">
        <w:rPr>
          <w:rFonts w:ascii="Arial" w:eastAsia="Times New Roman" w:hAnsi="Arial" w:cs="Arial"/>
        </w:rPr>
        <w:t>NIP 7632093092, REGON 570791052</w:t>
      </w:r>
      <w:r w:rsidR="000D7587" w:rsidRPr="00D227F5">
        <w:rPr>
          <w:rFonts w:ascii="Arial" w:hAnsi="Arial" w:cs="Arial"/>
        </w:rPr>
        <w:t>,</w:t>
      </w:r>
      <w:r w:rsidRPr="00D227F5">
        <w:rPr>
          <w:rFonts w:ascii="Arial" w:eastAsia="Times New Roman" w:hAnsi="Arial" w:cs="Arial"/>
        </w:rPr>
        <w:t xml:space="preserve"> zwaną w dalszej części umowy „Zamawiającym”</w:t>
      </w:r>
      <w:r w:rsidR="00587D28" w:rsidRPr="00D227F5">
        <w:rPr>
          <w:rFonts w:ascii="Arial" w:eastAsia="Times New Roman" w:hAnsi="Arial" w:cs="Arial"/>
        </w:rPr>
        <w:t>,</w:t>
      </w:r>
      <w:r w:rsidRPr="00D227F5">
        <w:rPr>
          <w:rFonts w:ascii="Arial" w:eastAsia="Times New Roman" w:hAnsi="Arial" w:cs="Arial"/>
        </w:rPr>
        <w:t xml:space="preserve"> </w:t>
      </w:r>
      <w:r w:rsidR="00587D28" w:rsidRPr="00D227F5">
        <w:rPr>
          <w:rFonts w:ascii="Arial" w:eastAsia="Times New Roman" w:hAnsi="Arial" w:cs="Arial"/>
        </w:rPr>
        <w:t>którą reprezentuje</w:t>
      </w:r>
      <w:r w:rsidRPr="00D227F5">
        <w:rPr>
          <w:rFonts w:ascii="Arial" w:eastAsia="Times New Roman" w:hAnsi="Arial" w:cs="Arial"/>
        </w:rPr>
        <w:t>:</w:t>
      </w:r>
    </w:p>
    <w:p w14:paraId="1A1F1592" w14:textId="7FEA0960" w:rsidR="005A467A" w:rsidRPr="00D227F5" w:rsidRDefault="005959AC" w:rsidP="005A467A">
      <w:pPr>
        <w:widowControl/>
        <w:kinsoku/>
        <w:rPr>
          <w:rFonts w:ascii="Arial" w:eastAsia="Times New Roman" w:hAnsi="Arial" w:cs="Arial"/>
        </w:rPr>
      </w:pPr>
      <w:r>
        <w:rPr>
          <w:rFonts w:ascii="Arial" w:eastAsia="Times New Roman" w:hAnsi="Arial" w:cs="Arial"/>
        </w:rPr>
        <w:t>Jacek Klimaszewski</w:t>
      </w:r>
      <w:r w:rsidR="005A467A" w:rsidRPr="00D227F5">
        <w:rPr>
          <w:rFonts w:ascii="Arial" w:eastAsia="Times New Roman" w:hAnsi="Arial" w:cs="Arial"/>
        </w:rPr>
        <w:t xml:space="preserve"> – Burmistrza Miasta Czarnków</w:t>
      </w:r>
    </w:p>
    <w:p w14:paraId="358B35BE" w14:textId="77777777" w:rsidR="005A467A" w:rsidRPr="00D227F5" w:rsidRDefault="005A467A" w:rsidP="005A467A">
      <w:pPr>
        <w:widowControl/>
        <w:kinsoku/>
        <w:rPr>
          <w:rFonts w:ascii="Arial" w:eastAsia="Times New Roman" w:hAnsi="Arial" w:cs="Arial"/>
        </w:rPr>
      </w:pPr>
      <w:r w:rsidRPr="00D227F5">
        <w:rPr>
          <w:rFonts w:ascii="Arial" w:eastAsia="Times New Roman" w:hAnsi="Arial" w:cs="Arial"/>
        </w:rPr>
        <w:t>przy kontrasygnacie:</w:t>
      </w:r>
    </w:p>
    <w:p w14:paraId="796557C9" w14:textId="77777777" w:rsidR="005A467A" w:rsidRPr="00D227F5" w:rsidRDefault="005A467A" w:rsidP="005A467A">
      <w:pPr>
        <w:widowControl/>
        <w:kinsoku/>
        <w:rPr>
          <w:rFonts w:ascii="Arial" w:eastAsia="Times New Roman" w:hAnsi="Arial" w:cs="Arial"/>
        </w:rPr>
      </w:pPr>
      <w:r w:rsidRPr="00D227F5">
        <w:rPr>
          <w:rFonts w:ascii="Arial" w:eastAsia="Times New Roman" w:hAnsi="Arial" w:cs="Arial"/>
        </w:rPr>
        <w:t>Mariusza Tadeuszaka - Skarbnika  Gminy Czarnków</w:t>
      </w:r>
    </w:p>
    <w:p w14:paraId="612E35CB" w14:textId="72F3432F" w:rsidR="009F7773" w:rsidRPr="00D227F5" w:rsidRDefault="009F7773" w:rsidP="005A467A">
      <w:pPr>
        <w:widowControl/>
        <w:kinsoku/>
        <w:rPr>
          <w:rFonts w:ascii="Arial" w:eastAsia="Times New Roman" w:hAnsi="Arial" w:cs="Arial"/>
        </w:rPr>
      </w:pPr>
      <w:r w:rsidRPr="00D227F5">
        <w:rPr>
          <w:rFonts w:ascii="Arial" w:eastAsia="Times New Roman" w:hAnsi="Arial" w:cs="Arial"/>
        </w:rPr>
        <w:t>a</w:t>
      </w:r>
    </w:p>
    <w:p w14:paraId="44D28EE7" w14:textId="40BB39C9" w:rsidR="009F7773" w:rsidRPr="00D227F5" w:rsidRDefault="009F7773" w:rsidP="009F7773">
      <w:pPr>
        <w:widowControl/>
        <w:kinsoku/>
        <w:jc w:val="both"/>
        <w:rPr>
          <w:rFonts w:ascii="Arial" w:eastAsia="Times New Roman" w:hAnsi="Arial" w:cs="Arial"/>
        </w:rPr>
      </w:pPr>
      <w:r w:rsidRPr="00D227F5">
        <w:rPr>
          <w:rFonts w:ascii="Arial" w:eastAsia="Times New Roman" w:hAnsi="Arial" w:cs="Arial"/>
        </w:rPr>
        <w:t>................................................................................................................................................................................................................................................................................zwanym w dalszej części umowy „Wykonawcą” reprezentowanym przez:</w:t>
      </w:r>
    </w:p>
    <w:p w14:paraId="5CC10BCF" w14:textId="5442BFD6" w:rsidR="009F7773" w:rsidRPr="00D227F5" w:rsidRDefault="009F7773" w:rsidP="009F7773">
      <w:pPr>
        <w:widowControl/>
        <w:kinsoku/>
        <w:rPr>
          <w:rFonts w:ascii="Arial" w:eastAsia="Times New Roman" w:hAnsi="Arial" w:cs="Arial"/>
        </w:rPr>
      </w:pPr>
      <w:r w:rsidRPr="00D227F5">
        <w:rPr>
          <w:rFonts w:ascii="Arial" w:eastAsia="Times New Roman" w:hAnsi="Arial" w:cs="Arial"/>
        </w:rPr>
        <w:t>........................................................................................................................................</w:t>
      </w:r>
    </w:p>
    <w:p w14:paraId="74EEE082" w14:textId="77777777" w:rsidR="009F7773" w:rsidRPr="00D227F5" w:rsidRDefault="009F7773" w:rsidP="009F7773">
      <w:pPr>
        <w:rPr>
          <w:rFonts w:ascii="Arial" w:hAnsi="Arial" w:cs="Arial"/>
          <w:lang w:eastAsia="en-US"/>
        </w:rPr>
      </w:pPr>
    </w:p>
    <w:p w14:paraId="0B27D30A" w14:textId="3C0B8B17" w:rsidR="009F7773" w:rsidRPr="00D227F5" w:rsidRDefault="009F7773" w:rsidP="009F7773">
      <w:pPr>
        <w:rPr>
          <w:rFonts w:ascii="Arial" w:hAnsi="Arial" w:cs="Arial"/>
          <w:lang w:eastAsia="en-US"/>
        </w:rPr>
      </w:pPr>
      <w:r w:rsidRPr="00D227F5">
        <w:rPr>
          <w:rFonts w:ascii="Arial" w:hAnsi="Arial" w:cs="Arial"/>
          <w:highlight w:val="lightGray"/>
          <w:lang w:eastAsia="en-US"/>
        </w:rPr>
        <w:t>§1. PRZEDMIOT UMOWY</w:t>
      </w:r>
      <w:r w:rsidR="00323D4F" w:rsidRPr="00D227F5">
        <w:rPr>
          <w:rFonts w:ascii="Arial" w:hAnsi="Arial" w:cs="Arial"/>
          <w:lang w:eastAsia="en-US"/>
        </w:rPr>
        <w:tab/>
      </w:r>
    </w:p>
    <w:p w14:paraId="11D7EB32" w14:textId="77777777" w:rsidR="00B62200" w:rsidRPr="00D227F5" w:rsidRDefault="00B62200" w:rsidP="009F7773">
      <w:pPr>
        <w:rPr>
          <w:rFonts w:ascii="Arial" w:hAnsi="Arial" w:cs="Arial"/>
          <w:lang w:eastAsia="en-US"/>
        </w:rPr>
      </w:pPr>
    </w:p>
    <w:p w14:paraId="3D2022C4" w14:textId="006F00C0" w:rsidR="00862A9B" w:rsidRDefault="00862A9B" w:rsidP="00862A9B">
      <w:pPr>
        <w:widowControl/>
        <w:numPr>
          <w:ilvl w:val="0"/>
          <w:numId w:val="43"/>
        </w:numPr>
        <w:kinsoku/>
        <w:spacing w:after="200" w:line="252" w:lineRule="auto"/>
        <w:contextualSpacing/>
        <w:jc w:val="both"/>
        <w:rPr>
          <w:rFonts w:ascii="Arial" w:eastAsiaTheme="majorEastAsia" w:hAnsi="Arial" w:cs="Arial"/>
          <w:lang w:eastAsia="en-US"/>
        </w:rPr>
      </w:pPr>
      <w:r w:rsidRPr="00F366A4">
        <w:rPr>
          <w:rFonts w:ascii="Arial" w:eastAsiaTheme="majorEastAsia" w:hAnsi="Arial" w:cs="Arial"/>
          <w:b/>
          <w:lang w:eastAsia="en-US"/>
        </w:rPr>
        <w:t xml:space="preserve">Przedmiot zamówienia: </w:t>
      </w:r>
      <w:r w:rsidR="005959AC" w:rsidRPr="005959AC">
        <w:rPr>
          <w:rFonts w:ascii="Arial" w:eastAsiaTheme="majorEastAsia" w:hAnsi="Arial" w:cs="Arial"/>
          <w:bCs/>
          <w:lang w:eastAsia="en-US"/>
        </w:rPr>
        <w:t>Budowa ul. Lawendowej w Czarnkowie - etap II</w:t>
      </w:r>
      <w:r w:rsidR="005959AC">
        <w:rPr>
          <w:rFonts w:ascii="Arial" w:eastAsiaTheme="majorEastAsia" w:hAnsi="Arial" w:cs="Arial"/>
          <w:bCs/>
          <w:lang w:eastAsia="en-US"/>
        </w:rPr>
        <w:t xml:space="preserve">                  </w:t>
      </w:r>
      <w:r>
        <w:rPr>
          <w:rFonts w:ascii="Arial" w:eastAsiaTheme="majorEastAsia" w:hAnsi="Arial" w:cs="Arial"/>
          <w:lang w:eastAsia="en-US"/>
        </w:rPr>
        <w:t xml:space="preserve"> (</w:t>
      </w:r>
      <w:r w:rsidR="00F52423" w:rsidRPr="00F52423">
        <w:rPr>
          <w:rFonts w:ascii="Arial" w:eastAsiaTheme="majorEastAsia" w:hAnsi="Arial" w:cs="Arial"/>
          <w:lang w:eastAsia="en-US"/>
        </w:rPr>
        <w:t>odcinek od km 0+128,87 do km 0+456,15</w:t>
      </w:r>
      <w:r>
        <w:rPr>
          <w:rFonts w:ascii="Arial" w:eastAsiaTheme="majorEastAsia" w:hAnsi="Arial" w:cs="Arial"/>
          <w:lang w:eastAsia="en-US"/>
        </w:rPr>
        <w:t xml:space="preserve">), </w:t>
      </w:r>
      <w:r w:rsidRPr="00902F4E">
        <w:rPr>
          <w:rFonts w:ascii="Arial" w:eastAsiaTheme="majorEastAsia" w:hAnsi="Arial" w:cs="Arial"/>
          <w:lang w:eastAsia="en-US"/>
        </w:rPr>
        <w:t>zgodnie z dokumentacją projektową.</w:t>
      </w:r>
    </w:p>
    <w:p w14:paraId="14E2858F" w14:textId="77777777" w:rsidR="00862A9B" w:rsidRDefault="00862A9B" w:rsidP="00862A9B">
      <w:pPr>
        <w:spacing w:after="200" w:line="252" w:lineRule="auto"/>
        <w:ind w:left="360"/>
        <w:contextualSpacing/>
        <w:jc w:val="both"/>
        <w:rPr>
          <w:rFonts w:ascii="Arial" w:eastAsiaTheme="majorEastAsia" w:hAnsi="Arial" w:cs="Arial"/>
          <w:lang w:eastAsia="en-US"/>
        </w:rPr>
      </w:pPr>
    </w:p>
    <w:p w14:paraId="512A75F2" w14:textId="77777777" w:rsidR="00862A9B" w:rsidRPr="00902F4E" w:rsidRDefault="00862A9B" w:rsidP="00862A9B">
      <w:pPr>
        <w:spacing w:after="200" w:line="252" w:lineRule="auto"/>
        <w:ind w:left="360"/>
        <w:contextualSpacing/>
        <w:jc w:val="both"/>
        <w:rPr>
          <w:rFonts w:ascii="Arial" w:eastAsiaTheme="majorEastAsia" w:hAnsi="Arial" w:cs="Arial"/>
          <w:lang w:eastAsia="en-US"/>
        </w:rPr>
      </w:pPr>
      <w:r>
        <w:rPr>
          <w:rFonts w:ascii="Arial" w:eastAsiaTheme="majorEastAsia" w:hAnsi="Arial" w:cs="Arial"/>
          <w:lang w:eastAsia="en-US"/>
        </w:rPr>
        <w:t xml:space="preserve">Zakres przedmiotu zamówienia </w:t>
      </w:r>
      <w:r w:rsidRPr="00902F4E">
        <w:rPr>
          <w:rFonts w:ascii="Arial" w:eastAsiaTheme="majorEastAsia" w:hAnsi="Arial" w:cs="Arial"/>
          <w:lang w:eastAsia="en-US"/>
        </w:rPr>
        <w:t>obejmuj</w:t>
      </w:r>
      <w:r>
        <w:rPr>
          <w:rFonts w:ascii="Arial" w:eastAsiaTheme="majorEastAsia" w:hAnsi="Arial" w:cs="Arial"/>
          <w:lang w:eastAsia="en-US"/>
        </w:rPr>
        <w:t>e</w:t>
      </w:r>
      <w:r w:rsidRPr="00902F4E">
        <w:rPr>
          <w:rFonts w:ascii="Arial" w:eastAsiaTheme="majorEastAsia" w:hAnsi="Arial" w:cs="Arial"/>
          <w:lang w:eastAsia="en-US"/>
        </w:rPr>
        <w:t xml:space="preserve"> w szczególności:</w:t>
      </w:r>
    </w:p>
    <w:p w14:paraId="0C94FAE6" w14:textId="77777777" w:rsidR="00F52423" w:rsidRDefault="00F52423" w:rsidP="00F52423">
      <w:pPr>
        <w:spacing w:after="200" w:line="252" w:lineRule="auto"/>
        <w:ind w:left="360"/>
        <w:contextualSpacing/>
        <w:jc w:val="both"/>
        <w:rPr>
          <w:rFonts w:ascii="Arial" w:eastAsiaTheme="majorEastAsia" w:hAnsi="Arial" w:cs="Arial"/>
          <w:bCs/>
          <w:lang w:eastAsia="en-US"/>
        </w:rPr>
      </w:pPr>
      <w:r>
        <w:rPr>
          <w:rFonts w:ascii="Arial" w:eastAsiaTheme="majorEastAsia" w:hAnsi="Arial" w:cs="Arial"/>
          <w:b/>
          <w:lang w:eastAsia="en-US"/>
        </w:rPr>
        <w:t>-</w:t>
      </w:r>
      <w:r>
        <w:rPr>
          <w:rFonts w:ascii="Arial" w:eastAsiaTheme="majorEastAsia" w:hAnsi="Arial" w:cs="Arial"/>
          <w:bCs/>
          <w:lang w:eastAsia="en-US"/>
        </w:rPr>
        <w:t xml:space="preserve"> budowa drogi wraz z ciągiem pieszym i ścieżką rowerową,</w:t>
      </w:r>
    </w:p>
    <w:p w14:paraId="4A6A0C51" w14:textId="77777777" w:rsidR="00F52423" w:rsidRDefault="00F52423" w:rsidP="00F52423">
      <w:pPr>
        <w:spacing w:after="200" w:line="252" w:lineRule="auto"/>
        <w:ind w:left="360"/>
        <w:contextualSpacing/>
        <w:jc w:val="both"/>
        <w:rPr>
          <w:rFonts w:ascii="Arial" w:eastAsiaTheme="majorEastAsia" w:hAnsi="Arial" w:cs="Arial"/>
          <w:bCs/>
          <w:lang w:eastAsia="en-US"/>
        </w:rPr>
      </w:pPr>
      <w:r>
        <w:rPr>
          <w:rFonts w:ascii="Arial" w:eastAsiaTheme="majorEastAsia" w:hAnsi="Arial" w:cs="Arial"/>
          <w:bCs/>
          <w:lang w:eastAsia="en-US"/>
        </w:rPr>
        <w:t xml:space="preserve">- montaż oświetlenia ulicznego, </w:t>
      </w:r>
    </w:p>
    <w:p w14:paraId="61675332" w14:textId="77777777" w:rsidR="00F52423" w:rsidRDefault="00F52423" w:rsidP="00F52423">
      <w:pPr>
        <w:spacing w:after="200" w:line="252" w:lineRule="auto"/>
        <w:ind w:left="360"/>
        <w:contextualSpacing/>
        <w:jc w:val="both"/>
        <w:rPr>
          <w:rFonts w:ascii="Arial" w:eastAsiaTheme="majorEastAsia" w:hAnsi="Arial" w:cs="Arial"/>
          <w:bCs/>
          <w:lang w:eastAsia="en-US"/>
        </w:rPr>
      </w:pPr>
      <w:r>
        <w:rPr>
          <w:rFonts w:ascii="Arial" w:eastAsiaTheme="majorEastAsia" w:hAnsi="Arial" w:cs="Arial"/>
          <w:bCs/>
          <w:lang w:eastAsia="en-US"/>
        </w:rPr>
        <w:t>- budowa kanału technologicznego,</w:t>
      </w:r>
    </w:p>
    <w:p w14:paraId="53EF81D9" w14:textId="77777777" w:rsidR="00F52423" w:rsidRDefault="00F52423" w:rsidP="00F52423">
      <w:pPr>
        <w:spacing w:after="200" w:line="252" w:lineRule="auto"/>
        <w:ind w:left="360"/>
        <w:contextualSpacing/>
        <w:jc w:val="both"/>
        <w:rPr>
          <w:rFonts w:ascii="Arial" w:eastAsiaTheme="majorEastAsia" w:hAnsi="Arial" w:cs="Arial"/>
          <w:bCs/>
          <w:lang w:eastAsia="en-US"/>
        </w:rPr>
      </w:pPr>
      <w:r>
        <w:rPr>
          <w:rFonts w:ascii="Arial" w:eastAsiaTheme="majorEastAsia" w:hAnsi="Arial" w:cs="Arial"/>
          <w:bCs/>
          <w:lang w:eastAsia="en-US"/>
        </w:rPr>
        <w:t>- budowa zjazdów do działek zlokalizowanych wzdłuż drogi,</w:t>
      </w:r>
    </w:p>
    <w:p w14:paraId="2655561F" w14:textId="77777777" w:rsidR="00F52423" w:rsidRDefault="00F52423" w:rsidP="00F52423">
      <w:pPr>
        <w:spacing w:after="200" w:line="252" w:lineRule="auto"/>
        <w:ind w:left="360"/>
        <w:contextualSpacing/>
        <w:jc w:val="both"/>
        <w:rPr>
          <w:rFonts w:ascii="Arial" w:eastAsiaTheme="majorEastAsia" w:hAnsi="Arial" w:cs="Arial"/>
          <w:bCs/>
          <w:lang w:eastAsia="en-US"/>
        </w:rPr>
      </w:pPr>
      <w:r>
        <w:rPr>
          <w:rFonts w:ascii="Arial" w:eastAsiaTheme="majorEastAsia" w:hAnsi="Arial" w:cs="Arial"/>
          <w:bCs/>
          <w:lang w:eastAsia="en-US"/>
        </w:rPr>
        <w:t>- budowa kanalizacji sanitarnej wraz z przykanalikami,</w:t>
      </w:r>
    </w:p>
    <w:p w14:paraId="32D5B981" w14:textId="77777777" w:rsidR="00F52423" w:rsidRDefault="00F52423" w:rsidP="00F52423">
      <w:pPr>
        <w:spacing w:after="200" w:line="252" w:lineRule="auto"/>
        <w:ind w:left="360"/>
        <w:contextualSpacing/>
        <w:jc w:val="both"/>
        <w:rPr>
          <w:rFonts w:ascii="Arial" w:eastAsiaTheme="majorEastAsia" w:hAnsi="Arial" w:cs="Arial"/>
          <w:lang w:eastAsia="en-US"/>
        </w:rPr>
      </w:pPr>
      <w:r>
        <w:rPr>
          <w:rFonts w:ascii="Arial" w:eastAsiaTheme="majorEastAsia" w:hAnsi="Arial" w:cs="Arial"/>
          <w:bCs/>
          <w:lang w:eastAsia="en-US"/>
        </w:rPr>
        <w:t xml:space="preserve">- budowa kanalizacji deszczowej wraz z przykanalikami. </w:t>
      </w:r>
      <w:r>
        <w:rPr>
          <w:rFonts w:ascii="Arial" w:eastAsiaTheme="majorEastAsia" w:hAnsi="Arial" w:cs="Arial"/>
          <w:lang w:eastAsia="en-US"/>
        </w:rPr>
        <w:t xml:space="preserve"> </w:t>
      </w:r>
    </w:p>
    <w:p w14:paraId="54AF1D7E" w14:textId="77777777" w:rsidR="00862A9B" w:rsidRDefault="00862A9B" w:rsidP="00862A9B">
      <w:pPr>
        <w:tabs>
          <w:tab w:val="left" w:pos="5387"/>
          <w:tab w:val="left" w:pos="6804"/>
        </w:tabs>
        <w:ind w:left="360"/>
        <w:rPr>
          <w:rFonts w:ascii="Arial" w:hAnsi="Arial" w:cs="Arial"/>
        </w:rPr>
      </w:pPr>
    </w:p>
    <w:p w14:paraId="3A73614B" w14:textId="28B9CE0C" w:rsidR="00F52423" w:rsidRDefault="00F52423" w:rsidP="00F52423">
      <w:pPr>
        <w:spacing w:after="200" w:line="252" w:lineRule="auto"/>
        <w:ind w:left="360"/>
        <w:contextualSpacing/>
        <w:jc w:val="both"/>
        <w:rPr>
          <w:rFonts w:ascii="Arial" w:eastAsiaTheme="majorEastAsia" w:hAnsi="Arial" w:cs="Arial"/>
          <w:lang w:eastAsia="en-US"/>
        </w:rPr>
      </w:pPr>
      <w:r w:rsidRPr="00026638">
        <w:rPr>
          <w:rFonts w:ascii="Arial" w:eastAsiaTheme="majorEastAsia" w:hAnsi="Arial" w:cs="Arial"/>
          <w:lang w:eastAsia="en-US"/>
        </w:rPr>
        <w:t xml:space="preserve">Inwestycja </w:t>
      </w:r>
      <w:r>
        <w:rPr>
          <w:rFonts w:ascii="Arial" w:eastAsiaTheme="majorEastAsia" w:hAnsi="Arial" w:cs="Arial"/>
          <w:lang w:eastAsia="en-US"/>
        </w:rPr>
        <w:t>realizowana jest z udziałem dofinansowania</w:t>
      </w:r>
      <w:r w:rsidRPr="00026638">
        <w:rPr>
          <w:rFonts w:ascii="Arial" w:eastAsiaTheme="majorEastAsia" w:hAnsi="Arial" w:cs="Arial"/>
          <w:lang w:eastAsia="en-US"/>
        </w:rPr>
        <w:t xml:space="preserve"> z programu Rządowy Fundusz Polski Ład: Program Inwestycji Strategicznych</w:t>
      </w:r>
      <w:r>
        <w:rPr>
          <w:rFonts w:ascii="Arial" w:eastAsiaTheme="majorEastAsia" w:hAnsi="Arial" w:cs="Arial"/>
          <w:lang w:eastAsia="en-US"/>
        </w:rPr>
        <w:t>.</w:t>
      </w:r>
      <w:r w:rsidRPr="00026638">
        <w:rPr>
          <w:rFonts w:ascii="Arial" w:eastAsiaTheme="majorEastAsia" w:hAnsi="Arial" w:cs="Arial"/>
          <w:lang w:eastAsia="en-US"/>
        </w:rPr>
        <w:t xml:space="preserve"> </w:t>
      </w:r>
      <w:r>
        <w:rPr>
          <w:rFonts w:ascii="Arial" w:eastAsiaTheme="majorEastAsia" w:hAnsi="Arial" w:cs="Arial"/>
          <w:lang w:eastAsia="en-US"/>
        </w:rPr>
        <w:t xml:space="preserve">Zakres przedsięwzięcia jest zgodny </w:t>
      </w:r>
      <w:r w:rsidRPr="00026638">
        <w:rPr>
          <w:rFonts w:ascii="Arial" w:eastAsiaTheme="majorEastAsia" w:hAnsi="Arial" w:cs="Arial"/>
          <w:lang w:eastAsia="en-US"/>
        </w:rPr>
        <w:t xml:space="preserve">ze złożonym przez Gminę Miasta Czarnków </w:t>
      </w:r>
      <w:r w:rsidRPr="00787001">
        <w:rPr>
          <w:rFonts w:ascii="Arial" w:eastAsiaTheme="majorEastAsia" w:hAnsi="Arial" w:cs="Arial"/>
          <w:lang w:eastAsia="en-US"/>
        </w:rPr>
        <w:t>wnioskiem</w:t>
      </w:r>
      <w:r w:rsidRPr="00787001">
        <w:rPr>
          <w:rFonts w:ascii="Arial" w:hAnsi="Arial" w:cs="Arial"/>
        </w:rPr>
        <w:t xml:space="preserve"> </w:t>
      </w:r>
      <w:r>
        <w:rPr>
          <w:rFonts w:ascii="Arial" w:hAnsi="Arial" w:cs="Arial"/>
        </w:rPr>
        <w:br/>
      </w:r>
      <w:r>
        <w:rPr>
          <w:rFonts w:ascii="Arial" w:eastAsiaTheme="majorEastAsia" w:hAnsi="Arial" w:cs="Arial"/>
          <w:lang w:eastAsia="en-US"/>
        </w:rPr>
        <w:t xml:space="preserve">o </w:t>
      </w:r>
      <w:r w:rsidRPr="00026638">
        <w:rPr>
          <w:rFonts w:ascii="Arial" w:eastAsiaTheme="majorEastAsia" w:hAnsi="Arial" w:cs="Arial"/>
          <w:lang w:eastAsia="en-US"/>
        </w:rPr>
        <w:t>dofinansowani</w:t>
      </w:r>
      <w:r>
        <w:rPr>
          <w:rFonts w:ascii="Arial" w:eastAsiaTheme="majorEastAsia" w:hAnsi="Arial" w:cs="Arial"/>
          <w:lang w:eastAsia="en-US"/>
        </w:rPr>
        <w:t>e</w:t>
      </w:r>
      <w:r w:rsidRPr="00026638">
        <w:rPr>
          <w:rFonts w:ascii="Arial" w:eastAsiaTheme="majorEastAsia" w:hAnsi="Arial" w:cs="Arial"/>
          <w:lang w:eastAsia="en-US"/>
        </w:rPr>
        <w:t xml:space="preserve"> inwestycji </w:t>
      </w:r>
      <w:r w:rsidRPr="00787001">
        <w:rPr>
          <w:rFonts w:ascii="Arial" w:hAnsi="Arial" w:cs="Arial"/>
        </w:rPr>
        <w:t>pn.</w:t>
      </w:r>
      <w:r>
        <w:t xml:space="preserve"> </w:t>
      </w:r>
      <w:r w:rsidRPr="00787001">
        <w:rPr>
          <w:rFonts w:ascii="Arial" w:hAnsi="Arial" w:cs="Arial"/>
        </w:rPr>
        <w:t>„</w:t>
      </w:r>
      <w:r w:rsidRPr="00787001">
        <w:rPr>
          <w:rFonts w:ascii="Arial" w:eastAsiaTheme="majorEastAsia" w:hAnsi="Arial" w:cs="Arial"/>
          <w:lang w:eastAsia="en-US"/>
        </w:rPr>
        <w:t xml:space="preserve">Budowa odcinka ul. Lawendowej w Czarnkowie wraz z oświetleniem ulicznym, kanałem technologicznym i kanalizacją </w:t>
      </w:r>
      <w:r>
        <w:rPr>
          <w:rFonts w:ascii="Arial" w:eastAsiaTheme="majorEastAsia" w:hAnsi="Arial" w:cs="Arial"/>
          <w:lang w:eastAsia="en-US"/>
        </w:rPr>
        <w:t xml:space="preserve">                       </w:t>
      </w:r>
      <w:r w:rsidRPr="00787001">
        <w:rPr>
          <w:rFonts w:ascii="Arial" w:eastAsiaTheme="majorEastAsia" w:hAnsi="Arial" w:cs="Arial"/>
          <w:lang w:eastAsia="en-US"/>
        </w:rPr>
        <w:t>deszczową i kanalizacją sanitarną</w:t>
      </w:r>
      <w:r>
        <w:rPr>
          <w:rFonts w:ascii="Arial" w:eastAsiaTheme="majorEastAsia" w:hAnsi="Arial" w:cs="Arial"/>
          <w:lang w:eastAsia="en-US"/>
        </w:rPr>
        <w:t>”</w:t>
      </w:r>
      <w:r w:rsidRPr="00026638">
        <w:rPr>
          <w:rFonts w:ascii="Arial" w:eastAsiaTheme="majorEastAsia" w:hAnsi="Arial" w:cs="Arial"/>
          <w:lang w:eastAsia="en-US"/>
        </w:rPr>
        <w:t xml:space="preserve"> </w:t>
      </w:r>
      <w:r>
        <w:rPr>
          <w:rFonts w:ascii="Arial" w:eastAsiaTheme="majorEastAsia" w:hAnsi="Arial" w:cs="Arial"/>
          <w:lang w:eastAsia="en-US"/>
        </w:rPr>
        <w:t xml:space="preserve"> o</w:t>
      </w:r>
      <w:r w:rsidRPr="00026638">
        <w:rPr>
          <w:rFonts w:ascii="Arial" w:eastAsiaTheme="majorEastAsia" w:hAnsi="Arial" w:cs="Arial"/>
          <w:lang w:eastAsia="en-US"/>
        </w:rPr>
        <w:t>raz</w:t>
      </w:r>
      <w:r>
        <w:rPr>
          <w:rFonts w:ascii="Arial" w:eastAsiaTheme="majorEastAsia" w:hAnsi="Arial" w:cs="Arial"/>
          <w:lang w:eastAsia="en-US"/>
        </w:rPr>
        <w:t xml:space="preserve"> </w:t>
      </w:r>
      <w:r w:rsidRPr="00026638">
        <w:rPr>
          <w:rFonts w:ascii="Arial" w:eastAsiaTheme="majorEastAsia" w:hAnsi="Arial" w:cs="Arial"/>
          <w:lang w:eastAsia="en-US"/>
        </w:rPr>
        <w:t>WSTĘPNĄ PROMESĄ</w:t>
      </w:r>
      <w:r>
        <w:rPr>
          <w:rFonts w:ascii="Arial" w:eastAsiaTheme="majorEastAsia" w:hAnsi="Arial" w:cs="Arial"/>
          <w:lang w:eastAsia="en-US"/>
        </w:rPr>
        <w:t xml:space="preserve">                                                nr </w:t>
      </w:r>
      <w:r w:rsidRPr="00787001">
        <w:rPr>
          <w:rFonts w:ascii="Arial" w:eastAsiaTheme="majorEastAsia" w:hAnsi="Arial" w:cs="Arial"/>
          <w:lang w:eastAsia="en-US"/>
        </w:rPr>
        <w:t>Edycja8/2023/2616/PolskiLad</w:t>
      </w:r>
      <w:r>
        <w:rPr>
          <w:rFonts w:ascii="Arial" w:eastAsiaTheme="majorEastAsia" w:hAnsi="Arial" w:cs="Arial"/>
          <w:lang w:eastAsia="en-US"/>
        </w:rPr>
        <w:t xml:space="preserve"> udzieloną przez </w:t>
      </w:r>
      <w:r w:rsidRPr="00A722ED">
        <w:rPr>
          <w:rFonts w:ascii="Arial" w:eastAsiaTheme="majorEastAsia" w:hAnsi="Arial" w:cs="Arial"/>
          <w:lang w:eastAsia="en-US"/>
        </w:rPr>
        <w:t>Bank Gospodarstwa Krajowego</w:t>
      </w:r>
      <w:r>
        <w:rPr>
          <w:rFonts w:ascii="Arial" w:eastAsiaTheme="majorEastAsia" w:hAnsi="Arial" w:cs="Arial"/>
          <w:lang w:eastAsia="en-US"/>
        </w:rPr>
        <w:t>.</w:t>
      </w:r>
    </w:p>
    <w:p w14:paraId="20FD84E0" w14:textId="77777777" w:rsidR="00862A9B" w:rsidRPr="0042474F" w:rsidRDefault="00862A9B" w:rsidP="00862A9B">
      <w:pPr>
        <w:tabs>
          <w:tab w:val="left" w:pos="5387"/>
          <w:tab w:val="left" w:pos="6804"/>
        </w:tabs>
        <w:rPr>
          <w:rFonts w:ascii="Arial" w:hAnsi="Arial" w:cs="Arial"/>
        </w:rPr>
      </w:pPr>
    </w:p>
    <w:p w14:paraId="38DF589F" w14:textId="77777777" w:rsidR="00862A9B" w:rsidRPr="005426C1" w:rsidRDefault="00862A9B" w:rsidP="00862A9B">
      <w:pPr>
        <w:numPr>
          <w:ilvl w:val="0"/>
          <w:numId w:val="43"/>
        </w:numPr>
        <w:kinsoku/>
        <w:spacing w:after="200" w:line="252" w:lineRule="auto"/>
        <w:contextualSpacing/>
        <w:jc w:val="both"/>
        <w:rPr>
          <w:rFonts w:ascii="Arial" w:eastAsiaTheme="majorEastAsia" w:hAnsi="Arial" w:cs="Arial"/>
          <w:lang w:eastAsia="en-US"/>
        </w:rPr>
      </w:pPr>
      <w:r w:rsidRPr="005426C1">
        <w:rPr>
          <w:rFonts w:ascii="Arial" w:eastAsiaTheme="majorEastAsia" w:hAnsi="Arial" w:cs="Arial"/>
          <w:b/>
          <w:lang w:eastAsia="en-US"/>
        </w:rPr>
        <w:t xml:space="preserve">Wspólny Słownik Zamówień: </w:t>
      </w:r>
    </w:p>
    <w:p w14:paraId="6B579E08" w14:textId="77777777" w:rsidR="00862A9B" w:rsidRPr="0019298B" w:rsidRDefault="00862A9B" w:rsidP="00862A9B">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45233100-0 - Roboty w zakresie budowy autostrad, dróg</w:t>
      </w:r>
    </w:p>
    <w:p w14:paraId="1B5683AE" w14:textId="77777777" w:rsidR="00862A9B" w:rsidRPr="0019298B" w:rsidRDefault="00862A9B" w:rsidP="00862A9B">
      <w:pPr>
        <w:spacing w:after="200" w:line="252" w:lineRule="auto"/>
        <w:ind w:left="360"/>
        <w:contextualSpacing/>
        <w:jc w:val="both"/>
        <w:rPr>
          <w:rFonts w:ascii="Arial" w:eastAsia="Lucida Sans Unicode" w:hAnsi="Arial" w:cs="Arial"/>
          <w:lang w:eastAsia="en-US"/>
        </w:rPr>
      </w:pPr>
    </w:p>
    <w:p w14:paraId="61067DE7" w14:textId="77777777" w:rsidR="00862A9B" w:rsidRPr="0019298B" w:rsidRDefault="00862A9B" w:rsidP="00862A9B">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Dodatkowe kody CPV:</w:t>
      </w:r>
    </w:p>
    <w:p w14:paraId="51190300" w14:textId="77777777" w:rsidR="00862A9B" w:rsidRPr="0019298B" w:rsidRDefault="00862A9B" w:rsidP="00862A9B">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45100000-8 – Przygotowanie terenu pod budowę,</w:t>
      </w:r>
    </w:p>
    <w:p w14:paraId="4794E90C" w14:textId="77777777" w:rsidR="00862A9B" w:rsidRPr="0019298B" w:rsidRDefault="00862A9B" w:rsidP="00862A9B">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45110000-1 – Roboty w zakresie burzenia i rozbiórki obiektów budowlanych; roboty ziemne,</w:t>
      </w:r>
    </w:p>
    <w:p w14:paraId="36BD473A" w14:textId="77777777" w:rsidR="00862A9B" w:rsidRPr="0019298B" w:rsidRDefault="00862A9B" w:rsidP="00862A9B">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45200000-9 – Roboty budowlane w zakresie wznoszenia kompletnych obiektów budowlanych lub ich części oraz roboty w zakresie inżynierii lądowej i wodnej,</w:t>
      </w:r>
    </w:p>
    <w:p w14:paraId="16625C0E" w14:textId="77777777" w:rsidR="00862A9B" w:rsidRDefault="00862A9B" w:rsidP="00862A9B">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45233200-1 – Roboty w zakresie różnych nawierzchni,</w:t>
      </w:r>
    </w:p>
    <w:p w14:paraId="567252B6" w14:textId="77777777" w:rsidR="00862A9B" w:rsidRDefault="00862A9B" w:rsidP="00862A9B">
      <w:pPr>
        <w:spacing w:after="200" w:line="252" w:lineRule="auto"/>
        <w:ind w:left="360"/>
        <w:contextualSpacing/>
        <w:jc w:val="both"/>
        <w:rPr>
          <w:rFonts w:ascii="Arial" w:eastAsia="Lucida Sans Unicode" w:hAnsi="Arial" w:cs="Arial"/>
          <w:lang w:eastAsia="en-US"/>
        </w:rPr>
      </w:pPr>
      <w:r>
        <w:rPr>
          <w:rFonts w:ascii="Arial" w:eastAsia="Lucida Sans Unicode" w:hAnsi="Arial" w:cs="Arial"/>
          <w:lang w:eastAsia="en-US"/>
        </w:rPr>
        <w:t xml:space="preserve">45112730-1 </w:t>
      </w:r>
      <w:r w:rsidRPr="0019298B">
        <w:rPr>
          <w:rFonts w:ascii="Arial" w:eastAsia="Lucida Sans Unicode" w:hAnsi="Arial" w:cs="Arial"/>
          <w:lang w:eastAsia="en-US"/>
        </w:rPr>
        <w:t>–</w:t>
      </w:r>
      <w:r>
        <w:rPr>
          <w:rFonts w:ascii="Arial" w:eastAsia="Lucida Sans Unicode" w:hAnsi="Arial" w:cs="Arial"/>
          <w:lang w:eastAsia="en-US"/>
        </w:rPr>
        <w:t xml:space="preserve"> </w:t>
      </w:r>
      <w:r w:rsidRPr="0019298B">
        <w:rPr>
          <w:rFonts w:ascii="Arial" w:eastAsia="Lucida Sans Unicode" w:hAnsi="Arial" w:cs="Arial"/>
          <w:lang w:eastAsia="en-US"/>
        </w:rPr>
        <w:t>Roboty w zakresie</w:t>
      </w:r>
      <w:r>
        <w:rPr>
          <w:rFonts w:ascii="Arial" w:eastAsia="Lucida Sans Unicode" w:hAnsi="Arial" w:cs="Arial"/>
          <w:lang w:eastAsia="en-US"/>
        </w:rPr>
        <w:t xml:space="preserve"> kształtowania dróg i autostrad,</w:t>
      </w:r>
    </w:p>
    <w:p w14:paraId="7ADBF0D9" w14:textId="77777777" w:rsidR="00862A9B" w:rsidRDefault="00862A9B" w:rsidP="00862A9B">
      <w:pPr>
        <w:spacing w:after="200" w:line="252" w:lineRule="auto"/>
        <w:ind w:left="360"/>
        <w:contextualSpacing/>
        <w:jc w:val="both"/>
        <w:rPr>
          <w:rFonts w:ascii="Arial" w:eastAsia="Lucida Sans Unicode" w:hAnsi="Arial" w:cs="Arial"/>
          <w:lang w:eastAsia="en-US"/>
        </w:rPr>
      </w:pPr>
      <w:r>
        <w:rPr>
          <w:rFonts w:ascii="Arial" w:eastAsia="Lucida Sans Unicode" w:hAnsi="Arial" w:cs="Arial"/>
          <w:lang w:eastAsia="en-US"/>
        </w:rPr>
        <w:t>45233290-8 – Instalowanie znaków drogowych,</w:t>
      </w:r>
    </w:p>
    <w:p w14:paraId="62B3A1C7" w14:textId="77777777" w:rsidR="00862A9B" w:rsidRDefault="00862A9B" w:rsidP="00862A9B">
      <w:pPr>
        <w:spacing w:after="200" w:line="252" w:lineRule="auto"/>
        <w:ind w:left="360"/>
        <w:contextualSpacing/>
        <w:jc w:val="both"/>
        <w:rPr>
          <w:rFonts w:ascii="Arial" w:eastAsia="Lucida Sans Unicode" w:hAnsi="Arial" w:cs="Arial"/>
          <w:lang w:eastAsia="en-US"/>
        </w:rPr>
      </w:pPr>
      <w:r>
        <w:rPr>
          <w:rFonts w:ascii="Arial" w:eastAsia="Lucida Sans Unicode" w:hAnsi="Arial" w:cs="Arial"/>
          <w:lang w:eastAsia="en-US"/>
        </w:rPr>
        <w:t>45233220-7 – Roboty w zakresie nawierzchni dróg,</w:t>
      </w:r>
    </w:p>
    <w:p w14:paraId="20522D55" w14:textId="77777777" w:rsidR="00862A9B" w:rsidRDefault="00862A9B" w:rsidP="00862A9B">
      <w:pPr>
        <w:spacing w:after="200" w:line="252" w:lineRule="auto"/>
        <w:ind w:left="360"/>
        <w:contextualSpacing/>
        <w:jc w:val="both"/>
        <w:rPr>
          <w:rFonts w:ascii="Arial" w:eastAsia="Lucida Sans Unicode" w:hAnsi="Arial" w:cs="Arial"/>
          <w:lang w:eastAsia="en-US"/>
        </w:rPr>
      </w:pPr>
      <w:r>
        <w:rPr>
          <w:rFonts w:ascii="Arial" w:eastAsia="Lucida Sans Unicode" w:hAnsi="Arial" w:cs="Arial"/>
          <w:lang w:eastAsia="en-US"/>
        </w:rPr>
        <w:t>45231000-5 – Roboty budowlane w zakresie budowy rurociągów, ciągów komunikacyjnych i linii energetycznych,</w:t>
      </w:r>
    </w:p>
    <w:p w14:paraId="0BA1C7C9" w14:textId="77777777" w:rsidR="00862A9B" w:rsidRPr="007B7502" w:rsidRDefault="00862A9B" w:rsidP="00862A9B">
      <w:pPr>
        <w:spacing w:after="200" w:line="252" w:lineRule="auto"/>
        <w:contextualSpacing/>
        <w:jc w:val="both"/>
        <w:rPr>
          <w:rFonts w:ascii="Arial" w:eastAsiaTheme="majorEastAsia" w:hAnsi="Arial" w:cs="Arial"/>
          <w:color w:val="FF0000"/>
          <w:lang w:eastAsia="en-US"/>
        </w:rPr>
      </w:pPr>
    </w:p>
    <w:p w14:paraId="587A1C72" w14:textId="77777777" w:rsidR="00862A9B" w:rsidRPr="001D572E" w:rsidRDefault="00862A9B" w:rsidP="00862A9B">
      <w:pPr>
        <w:widowControl/>
        <w:numPr>
          <w:ilvl w:val="0"/>
          <w:numId w:val="43"/>
        </w:numPr>
        <w:kinsoku/>
        <w:spacing w:after="200" w:line="252" w:lineRule="auto"/>
        <w:contextualSpacing/>
        <w:jc w:val="both"/>
        <w:rPr>
          <w:rFonts w:ascii="Arial" w:eastAsiaTheme="majorEastAsia" w:hAnsi="Arial" w:cs="Arial"/>
          <w:b/>
          <w:lang w:eastAsia="en-US"/>
        </w:rPr>
      </w:pPr>
      <w:r w:rsidRPr="001D572E">
        <w:rPr>
          <w:rFonts w:ascii="Arial" w:eastAsiaTheme="majorEastAsia" w:hAnsi="Arial" w:cs="Arial"/>
          <w:b/>
          <w:lang w:eastAsia="en-US"/>
        </w:rPr>
        <w:t xml:space="preserve">Zakres czynności objętych niniejszym zamówieniem: </w:t>
      </w:r>
    </w:p>
    <w:p w14:paraId="6B0C993E" w14:textId="77777777" w:rsidR="00F52423" w:rsidRPr="001D572E" w:rsidRDefault="00F52423" w:rsidP="00D60078">
      <w:pPr>
        <w:pStyle w:val="Akapitzlist"/>
        <w:widowControl/>
        <w:numPr>
          <w:ilvl w:val="0"/>
          <w:numId w:val="51"/>
        </w:numPr>
        <w:kinsoku/>
        <w:spacing w:after="200" w:line="252" w:lineRule="auto"/>
        <w:jc w:val="both"/>
        <w:rPr>
          <w:rFonts w:ascii="Arial" w:eastAsiaTheme="majorEastAsia" w:hAnsi="Arial" w:cs="Arial"/>
          <w:bCs/>
          <w:lang w:eastAsia="en-US"/>
        </w:rPr>
      </w:pPr>
      <w:bookmarkStart w:id="0" w:name="_Hlk62044390"/>
      <w:r w:rsidRPr="001D572E">
        <w:rPr>
          <w:rFonts w:ascii="Arial" w:eastAsiaTheme="majorEastAsia" w:hAnsi="Arial" w:cs="Arial"/>
          <w:bCs/>
          <w:lang w:eastAsia="en-US"/>
        </w:rPr>
        <w:t>Organizacja i zabezpieczenie terenu budowy,</w:t>
      </w:r>
    </w:p>
    <w:p w14:paraId="5D5FDFA6" w14:textId="77777777" w:rsidR="00F52423" w:rsidRPr="001D572E" w:rsidRDefault="00F52423" w:rsidP="00D60078">
      <w:pPr>
        <w:pStyle w:val="Akapitzlist"/>
        <w:widowControl/>
        <w:numPr>
          <w:ilvl w:val="0"/>
          <w:numId w:val="51"/>
        </w:numPr>
        <w:kinsoku/>
        <w:contextualSpacing w:val="0"/>
        <w:jc w:val="both"/>
        <w:rPr>
          <w:rFonts w:ascii="Arial" w:eastAsiaTheme="majorEastAsia" w:hAnsi="Arial" w:cs="Arial"/>
          <w:bCs/>
          <w:lang w:eastAsia="en-US"/>
        </w:rPr>
      </w:pPr>
      <w:r w:rsidRPr="001D572E">
        <w:rPr>
          <w:rFonts w:ascii="Arial" w:eastAsiaTheme="majorEastAsia" w:hAnsi="Arial" w:cs="Arial"/>
          <w:bCs/>
          <w:lang w:eastAsia="en-US"/>
        </w:rPr>
        <w:t>Prowadzenie dziennik</w:t>
      </w:r>
      <w:r>
        <w:rPr>
          <w:rFonts w:ascii="Arial" w:eastAsiaTheme="majorEastAsia" w:hAnsi="Arial" w:cs="Arial"/>
          <w:bCs/>
          <w:lang w:eastAsia="en-US"/>
        </w:rPr>
        <w:t>ów</w:t>
      </w:r>
      <w:r w:rsidRPr="001D572E">
        <w:rPr>
          <w:rFonts w:ascii="Arial" w:eastAsiaTheme="majorEastAsia" w:hAnsi="Arial" w:cs="Arial"/>
          <w:bCs/>
          <w:lang w:eastAsia="en-US"/>
        </w:rPr>
        <w:t xml:space="preserve"> budowy,</w:t>
      </w:r>
    </w:p>
    <w:p w14:paraId="4213D486" w14:textId="77777777" w:rsidR="00F52423" w:rsidRDefault="00F52423" w:rsidP="00D60078">
      <w:pPr>
        <w:pStyle w:val="Akapitzlist"/>
        <w:widowControl/>
        <w:numPr>
          <w:ilvl w:val="0"/>
          <w:numId w:val="51"/>
        </w:numPr>
        <w:kinsoku/>
        <w:spacing w:after="200" w:line="252" w:lineRule="auto"/>
        <w:jc w:val="both"/>
        <w:rPr>
          <w:rFonts w:ascii="Arial" w:eastAsiaTheme="majorEastAsia" w:hAnsi="Arial" w:cs="Arial"/>
          <w:bCs/>
          <w:lang w:eastAsia="en-US"/>
        </w:rPr>
      </w:pPr>
      <w:r w:rsidRPr="001D572E">
        <w:rPr>
          <w:rFonts w:ascii="Arial" w:eastAsiaTheme="majorEastAsia" w:hAnsi="Arial" w:cs="Arial"/>
          <w:bCs/>
          <w:lang w:eastAsia="en-US"/>
        </w:rPr>
        <w:t xml:space="preserve">Wykonanie robót budowlanych zgodnie z </w:t>
      </w:r>
      <w:r>
        <w:rPr>
          <w:rFonts w:ascii="Arial" w:eastAsiaTheme="majorEastAsia" w:hAnsi="Arial" w:cs="Arial"/>
          <w:bCs/>
          <w:lang w:eastAsia="en-US"/>
        </w:rPr>
        <w:t xml:space="preserve">dokumentacją </w:t>
      </w:r>
      <w:r w:rsidRPr="001D572E">
        <w:rPr>
          <w:rFonts w:ascii="Arial" w:eastAsiaTheme="majorEastAsia" w:hAnsi="Arial" w:cs="Arial"/>
          <w:bCs/>
          <w:lang w:eastAsia="en-US"/>
        </w:rPr>
        <w:t>projekt</w:t>
      </w:r>
      <w:r>
        <w:rPr>
          <w:rFonts w:ascii="Arial" w:eastAsiaTheme="majorEastAsia" w:hAnsi="Arial" w:cs="Arial"/>
          <w:bCs/>
          <w:lang w:eastAsia="en-US"/>
        </w:rPr>
        <w:t>ową</w:t>
      </w:r>
      <w:r w:rsidRPr="001D572E">
        <w:rPr>
          <w:rFonts w:ascii="Arial" w:eastAsiaTheme="majorEastAsia" w:hAnsi="Arial" w:cs="Arial"/>
          <w:bCs/>
          <w:lang w:eastAsia="en-US"/>
        </w:rPr>
        <w:t xml:space="preserve"> </w:t>
      </w:r>
      <w:r w:rsidRPr="001D572E">
        <w:rPr>
          <w:rFonts w:ascii="Arial" w:eastAsiaTheme="majorEastAsia" w:hAnsi="Arial" w:cs="Arial"/>
          <w:bCs/>
          <w:lang w:eastAsia="en-US"/>
        </w:rPr>
        <w:br/>
        <w:t xml:space="preserve">w poszczególnych branżach oraz Specyfikacjami Technicznymi Wykonania </w:t>
      </w:r>
      <w:r w:rsidRPr="001D572E">
        <w:rPr>
          <w:rFonts w:ascii="Arial" w:eastAsiaTheme="majorEastAsia" w:hAnsi="Arial" w:cs="Arial"/>
          <w:bCs/>
          <w:lang w:eastAsia="en-US"/>
        </w:rPr>
        <w:br/>
        <w:t>i Odbioru Robót</w:t>
      </w:r>
      <w:r>
        <w:rPr>
          <w:rFonts w:ascii="Arial" w:eastAsiaTheme="majorEastAsia" w:hAnsi="Arial" w:cs="Arial"/>
          <w:bCs/>
          <w:lang w:eastAsia="en-US"/>
        </w:rPr>
        <w:t>,</w:t>
      </w:r>
    </w:p>
    <w:p w14:paraId="0DCCDDC4" w14:textId="77777777" w:rsidR="00F52423" w:rsidRPr="001D572E" w:rsidRDefault="00F52423" w:rsidP="00D60078">
      <w:pPr>
        <w:pStyle w:val="Akapitzlist"/>
        <w:widowControl/>
        <w:numPr>
          <w:ilvl w:val="0"/>
          <w:numId w:val="51"/>
        </w:numPr>
        <w:kinsoku/>
        <w:spacing w:after="200" w:line="252" w:lineRule="auto"/>
        <w:jc w:val="both"/>
        <w:rPr>
          <w:rFonts w:ascii="Arial" w:eastAsiaTheme="majorEastAsia" w:hAnsi="Arial" w:cs="Arial"/>
          <w:bCs/>
          <w:lang w:eastAsia="en-US"/>
        </w:rPr>
      </w:pPr>
      <w:r w:rsidRPr="001D572E">
        <w:rPr>
          <w:rFonts w:ascii="Arial" w:eastAsiaTheme="majorEastAsia" w:hAnsi="Arial" w:cs="Arial"/>
          <w:bCs/>
          <w:lang w:eastAsia="en-US"/>
        </w:rPr>
        <w:t>Uzgodnienie harmonogramu rzeczowo – finansowego robót z Zamawiającym,</w:t>
      </w:r>
    </w:p>
    <w:p w14:paraId="07646DD1" w14:textId="77777777" w:rsidR="00F52423" w:rsidRPr="001543AF" w:rsidRDefault="00F52423" w:rsidP="00D60078">
      <w:pPr>
        <w:pStyle w:val="Akapitzlist"/>
        <w:widowControl/>
        <w:numPr>
          <w:ilvl w:val="0"/>
          <w:numId w:val="51"/>
        </w:numPr>
        <w:kinsoku/>
        <w:spacing w:after="200" w:line="252" w:lineRule="auto"/>
        <w:jc w:val="both"/>
        <w:rPr>
          <w:rFonts w:ascii="Arial" w:eastAsiaTheme="majorEastAsia" w:hAnsi="Arial" w:cs="Arial"/>
          <w:bCs/>
          <w:lang w:eastAsia="en-US"/>
        </w:rPr>
      </w:pPr>
      <w:r w:rsidRPr="001543AF">
        <w:rPr>
          <w:rFonts w:ascii="Arial" w:eastAsiaTheme="majorEastAsia" w:hAnsi="Arial" w:cs="Arial"/>
          <w:bCs/>
          <w:lang w:eastAsia="en-US"/>
        </w:rPr>
        <w:t>Wykonanie, uzgodnienie z odpowiednimi organami i zgłoszenie wprowadzenia czasowej organizacji ruchu z uwzględnieniem zachowania płynności ruchu oraz dostępu do nieruchomości położonych w obrębie inwestycji,</w:t>
      </w:r>
    </w:p>
    <w:p w14:paraId="32D59496" w14:textId="77777777" w:rsidR="00F52423" w:rsidRPr="001D572E" w:rsidRDefault="00F52423" w:rsidP="00D60078">
      <w:pPr>
        <w:pStyle w:val="Akapitzlist"/>
        <w:widowControl/>
        <w:numPr>
          <w:ilvl w:val="0"/>
          <w:numId w:val="51"/>
        </w:numPr>
        <w:kinsoku/>
        <w:spacing w:after="200" w:line="252" w:lineRule="auto"/>
        <w:jc w:val="both"/>
        <w:rPr>
          <w:rFonts w:ascii="Arial" w:eastAsiaTheme="majorEastAsia" w:hAnsi="Arial" w:cs="Arial"/>
          <w:bCs/>
          <w:lang w:eastAsia="en-US"/>
        </w:rPr>
      </w:pPr>
      <w:r w:rsidRPr="001D572E">
        <w:rPr>
          <w:rFonts w:ascii="Arial" w:eastAsiaTheme="majorEastAsia" w:hAnsi="Arial" w:cs="Arial"/>
          <w:bCs/>
          <w:lang w:eastAsia="en-US"/>
        </w:rPr>
        <w:t>Wykonanie dokumentacji powykonawczej w 2 egzemplarzach,</w:t>
      </w:r>
    </w:p>
    <w:p w14:paraId="46B21808" w14:textId="77777777" w:rsidR="00F52423" w:rsidRDefault="00F52423" w:rsidP="00D60078">
      <w:pPr>
        <w:pStyle w:val="Akapitzlist"/>
        <w:widowControl/>
        <w:numPr>
          <w:ilvl w:val="0"/>
          <w:numId w:val="51"/>
        </w:numPr>
        <w:kinsoku/>
        <w:spacing w:after="200" w:line="252" w:lineRule="auto"/>
        <w:jc w:val="both"/>
        <w:rPr>
          <w:rFonts w:ascii="Arial" w:eastAsiaTheme="majorEastAsia" w:hAnsi="Arial" w:cs="Arial"/>
          <w:bCs/>
          <w:lang w:eastAsia="en-US"/>
        </w:rPr>
      </w:pPr>
      <w:bookmarkStart w:id="1" w:name="_Hlk128726649"/>
      <w:r>
        <w:rPr>
          <w:rFonts w:ascii="Arial" w:eastAsiaTheme="majorEastAsia" w:hAnsi="Arial" w:cs="Arial"/>
          <w:bCs/>
          <w:lang w:eastAsia="en-US"/>
        </w:rPr>
        <w:t xml:space="preserve">Złożenie </w:t>
      </w:r>
      <w:r w:rsidRPr="0004049B">
        <w:rPr>
          <w:rFonts w:ascii="Arial" w:eastAsiaTheme="majorEastAsia" w:hAnsi="Arial" w:cs="Arial"/>
          <w:bCs/>
          <w:lang w:eastAsia="en-US"/>
        </w:rPr>
        <w:t xml:space="preserve">w imieniu Zamawiającego </w:t>
      </w:r>
      <w:r>
        <w:rPr>
          <w:rFonts w:ascii="Arial" w:eastAsiaTheme="majorEastAsia" w:hAnsi="Arial" w:cs="Arial"/>
          <w:bCs/>
          <w:lang w:eastAsia="en-US"/>
        </w:rPr>
        <w:t>zawiadomienia o zakończeniu budowy</w:t>
      </w:r>
      <w:r>
        <w:rPr>
          <w:rFonts w:ascii="Arial" w:eastAsiaTheme="majorEastAsia" w:hAnsi="Arial" w:cs="Arial"/>
          <w:bCs/>
          <w:color w:val="FF0000"/>
          <w:lang w:eastAsia="en-US"/>
        </w:rPr>
        <w:t xml:space="preserve"> </w:t>
      </w:r>
      <w:r w:rsidRPr="0004049B">
        <w:rPr>
          <w:rFonts w:ascii="Arial" w:eastAsiaTheme="majorEastAsia" w:hAnsi="Arial" w:cs="Arial"/>
          <w:bCs/>
          <w:lang w:eastAsia="en-US"/>
        </w:rPr>
        <w:t>do PINB</w:t>
      </w:r>
      <w:r>
        <w:rPr>
          <w:rFonts w:ascii="Arial" w:eastAsiaTheme="majorEastAsia" w:hAnsi="Arial" w:cs="Arial"/>
          <w:bCs/>
          <w:lang w:eastAsia="en-US"/>
        </w:rPr>
        <w:t>,</w:t>
      </w:r>
    </w:p>
    <w:p w14:paraId="3950C712" w14:textId="2163554D" w:rsidR="00F52423" w:rsidRPr="00B03C6B" w:rsidRDefault="00F52423" w:rsidP="00D60078">
      <w:pPr>
        <w:pStyle w:val="Akapitzlist"/>
        <w:widowControl/>
        <w:numPr>
          <w:ilvl w:val="0"/>
          <w:numId w:val="51"/>
        </w:numPr>
        <w:kinsoku/>
        <w:spacing w:after="200" w:line="252" w:lineRule="auto"/>
        <w:jc w:val="both"/>
        <w:rPr>
          <w:rFonts w:ascii="Arial" w:eastAsiaTheme="majorEastAsia" w:hAnsi="Arial" w:cs="Arial"/>
          <w:bCs/>
          <w:lang w:eastAsia="en-US"/>
        </w:rPr>
      </w:pPr>
      <w:r w:rsidRPr="00B03C6B">
        <w:rPr>
          <w:rFonts w:ascii="Arial" w:eastAsiaTheme="majorEastAsia" w:hAnsi="Arial" w:cs="Arial"/>
          <w:bCs/>
          <w:lang w:eastAsia="en-US"/>
        </w:rPr>
        <w:t>Wykonawca zobowiązany jest ustawić w momencie rozpoczęcia prac budowlanych tablic</w:t>
      </w:r>
      <w:r>
        <w:rPr>
          <w:rFonts w:ascii="Arial" w:eastAsiaTheme="majorEastAsia" w:hAnsi="Arial" w:cs="Arial"/>
          <w:bCs/>
          <w:lang w:eastAsia="en-US"/>
        </w:rPr>
        <w:t>ę</w:t>
      </w:r>
      <w:r w:rsidRPr="00B03C6B">
        <w:rPr>
          <w:rFonts w:ascii="Arial" w:eastAsiaTheme="majorEastAsia" w:hAnsi="Arial" w:cs="Arial"/>
          <w:bCs/>
          <w:lang w:eastAsia="en-US"/>
        </w:rPr>
        <w:t xml:space="preserve"> informacyjn</w:t>
      </w:r>
      <w:r>
        <w:rPr>
          <w:rFonts w:ascii="Arial" w:eastAsiaTheme="majorEastAsia" w:hAnsi="Arial" w:cs="Arial"/>
          <w:bCs/>
          <w:lang w:eastAsia="en-US"/>
        </w:rPr>
        <w:t>ą</w:t>
      </w:r>
      <w:r w:rsidR="00D60078" w:rsidRPr="00D60078">
        <w:t xml:space="preserve"> </w:t>
      </w:r>
      <w:r w:rsidR="00D60078" w:rsidRPr="00D60078">
        <w:rPr>
          <w:rFonts w:ascii="Arial" w:eastAsiaTheme="majorEastAsia" w:hAnsi="Arial" w:cs="Arial"/>
          <w:bCs/>
          <w:lang w:eastAsia="en-US"/>
        </w:rPr>
        <w:t>dot. dofinansowania inwestycji</w:t>
      </w:r>
      <w:r>
        <w:rPr>
          <w:rFonts w:ascii="Arial" w:eastAsiaTheme="majorEastAsia" w:hAnsi="Arial" w:cs="Arial"/>
          <w:bCs/>
          <w:lang w:eastAsia="en-US"/>
        </w:rPr>
        <w:t>.</w:t>
      </w:r>
    </w:p>
    <w:p w14:paraId="6AF1C10C" w14:textId="5321AD4A" w:rsidR="00F52423" w:rsidRPr="00B03C6B" w:rsidRDefault="00F52423" w:rsidP="00D60078">
      <w:pPr>
        <w:pStyle w:val="Akapitzlist"/>
        <w:numPr>
          <w:ilvl w:val="0"/>
          <w:numId w:val="51"/>
        </w:numPr>
        <w:spacing w:after="200" w:line="252" w:lineRule="auto"/>
        <w:jc w:val="both"/>
        <w:rPr>
          <w:rFonts w:ascii="Arial" w:eastAsiaTheme="majorEastAsia" w:hAnsi="Arial" w:cs="Arial"/>
          <w:bCs/>
          <w:lang w:eastAsia="en-US"/>
        </w:rPr>
      </w:pPr>
      <w:r w:rsidRPr="00B03C6B">
        <w:rPr>
          <w:rFonts w:ascii="Arial" w:eastAsiaTheme="majorEastAsia" w:hAnsi="Arial" w:cs="Arial"/>
          <w:bCs/>
          <w:lang w:eastAsia="en-US"/>
        </w:rPr>
        <w:t xml:space="preserve">Technologia wykonania: Blacha stalowa gr 1,25 mm, tył malowany proszkowo </w:t>
      </w:r>
      <w:r>
        <w:rPr>
          <w:rFonts w:ascii="Arial" w:eastAsiaTheme="majorEastAsia" w:hAnsi="Arial" w:cs="Arial"/>
          <w:bCs/>
          <w:lang w:eastAsia="en-US"/>
        </w:rPr>
        <w:br/>
      </w:r>
      <w:r w:rsidRPr="00B03C6B">
        <w:rPr>
          <w:rFonts w:ascii="Arial" w:eastAsiaTheme="majorEastAsia" w:hAnsi="Arial" w:cs="Arial"/>
          <w:bCs/>
          <w:lang w:eastAsia="en-US"/>
        </w:rPr>
        <w:t xml:space="preserve">na kolor szary, krawędzie podwójnie zaginane, lico wykonane w technologii zadruku wielokolorowego na folii odblaskowej I gen. dodatkowo zabezpieczone laminatem, mocowanie uchwytami (obejmami) do słupków z rury fi 60,3 mm ocynkowanymi ogniowo z kotwą do zabetonowania oraz kapturkiem przeciw deszczowym wraz z transportem i montażem (wbetonowanie w podłożu miękkim) wykonaną zgodnie z Rozporządzeniem Rady Ministrów z dnia 7 maja 2021 r. </w:t>
      </w:r>
      <w:r>
        <w:rPr>
          <w:rFonts w:ascii="Arial" w:eastAsiaTheme="majorEastAsia" w:hAnsi="Arial" w:cs="Arial"/>
          <w:bCs/>
          <w:lang w:eastAsia="en-US"/>
        </w:rPr>
        <w:br/>
      </w:r>
      <w:r w:rsidRPr="00B03C6B">
        <w:rPr>
          <w:rFonts w:ascii="Arial" w:eastAsiaTheme="majorEastAsia" w:hAnsi="Arial" w:cs="Arial"/>
          <w:bCs/>
          <w:lang w:eastAsia="en-US"/>
        </w:rPr>
        <w:t xml:space="preserve">w sprawie określenia działań informacyjnych podejmowanych przez podmioty realizujące zadania finansowane lub dofinansowane z budżetu państwa lub </w:t>
      </w:r>
      <w:r>
        <w:rPr>
          <w:rFonts w:ascii="Arial" w:eastAsiaTheme="majorEastAsia" w:hAnsi="Arial" w:cs="Arial"/>
          <w:bCs/>
          <w:lang w:eastAsia="en-US"/>
        </w:rPr>
        <w:br/>
      </w:r>
      <w:r w:rsidRPr="00B03C6B">
        <w:rPr>
          <w:rFonts w:ascii="Arial" w:eastAsiaTheme="majorEastAsia" w:hAnsi="Arial" w:cs="Arial"/>
          <w:bCs/>
          <w:lang w:eastAsia="en-US"/>
        </w:rPr>
        <w:t xml:space="preserve">z państwowych funduszy celowych, Rozporządzeniem Rady Ministrów z dnia 20 grudnia 2021 r. zmieniającym rozporządzenie w sprawie określenia działań informacyjnych podejmowanych przez podmioty realizujące zadania finansowane lub dofinansowane z budżetu państwa lub z państwowych funduszy celowych oraz Rozporządzeniem Rady Ministrów z dnia 7 lipca 2023 r. zmieniającym rozporządzenie w sprawie określenia działań informacyjnych </w:t>
      </w:r>
      <w:r w:rsidRPr="00B03C6B">
        <w:rPr>
          <w:rFonts w:ascii="Arial" w:eastAsiaTheme="majorEastAsia" w:hAnsi="Arial" w:cs="Arial"/>
          <w:bCs/>
          <w:lang w:eastAsia="en-US"/>
        </w:rPr>
        <w:lastRenderedPageBreak/>
        <w:t>podejmowanych przez podmioty realizujące zadania finansowane lub dofinansowane z budżetu państwa lub z państwowych funduszy celowych</w:t>
      </w:r>
      <w:r>
        <w:rPr>
          <w:rFonts w:ascii="Arial" w:eastAsiaTheme="majorEastAsia" w:hAnsi="Arial" w:cs="Arial"/>
          <w:bCs/>
          <w:lang w:eastAsia="en-US"/>
        </w:rPr>
        <w:t>.</w:t>
      </w:r>
    </w:p>
    <w:p w14:paraId="5787DC73" w14:textId="77777777" w:rsidR="00F52423" w:rsidRPr="00B03C6B" w:rsidRDefault="00F52423" w:rsidP="00D60078">
      <w:pPr>
        <w:pStyle w:val="Akapitzlist"/>
        <w:numPr>
          <w:ilvl w:val="0"/>
          <w:numId w:val="51"/>
        </w:numPr>
        <w:spacing w:after="200" w:line="252" w:lineRule="auto"/>
        <w:jc w:val="both"/>
        <w:rPr>
          <w:rFonts w:ascii="Arial" w:eastAsiaTheme="majorEastAsia" w:hAnsi="Arial" w:cs="Arial"/>
          <w:bCs/>
          <w:lang w:eastAsia="en-US"/>
        </w:rPr>
      </w:pPr>
      <w:r w:rsidRPr="00B03C6B">
        <w:rPr>
          <w:rFonts w:ascii="Arial" w:eastAsiaTheme="majorEastAsia" w:hAnsi="Arial" w:cs="Arial"/>
          <w:bCs/>
          <w:lang w:eastAsia="en-US"/>
        </w:rPr>
        <w:t xml:space="preserve">Dokładna treść zostanie przekazana Wykonawcy przez Zamawiającego </w:t>
      </w:r>
      <w:r>
        <w:rPr>
          <w:rFonts w:ascii="Arial" w:eastAsiaTheme="majorEastAsia" w:hAnsi="Arial" w:cs="Arial"/>
          <w:bCs/>
          <w:lang w:eastAsia="en-US"/>
        </w:rPr>
        <w:br/>
      </w:r>
      <w:r w:rsidRPr="00B03C6B">
        <w:rPr>
          <w:rFonts w:ascii="Arial" w:eastAsiaTheme="majorEastAsia" w:hAnsi="Arial" w:cs="Arial"/>
          <w:bCs/>
          <w:lang w:eastAsia="en-US"/>
        </w:rPr>
        <w:t>po podpisaniu umowy.</w:t>
      </w:r>
    </w:p>
    <w:bookmarkEnd w:id="0"/>
    <w:bookmarkEnd w:id="1"/>
    <w:p w14:paraId="60BF9A66" w14:textId="77777777" w:rsidR="00862A9B" w:rsidRDefault="00862A9B" w:rsidP="00862A9B">
      <w:pPr>
        <w:widowControl/>
        <w:numPr>
          <w:ilvl w:val="0"/>
          <w:numId w:val="43"/>
        </w:numPr>
        <w:kinsoku/>
        <w:spacing w:after="200" w:line="252" w:lineRule="auto"/>
        <w:contextualSpacing/>
        <w:jc w:val="both"/>
        <w:rPr>
          <w:rFonts w:ascii="Arial" w:eastAsiaTheme="majorEastAsia" w:hAnsi="Arial" w:cs="Arial"/>
          <w:b/>
          <w:lang w:eastAsia="en-US"/>
        </w:rPr>
      </w:pPr>
      <w:r w:rsidRPr="009F782F">
        <w:rPr>
          <w:rFonts w:ascii="Arial" w:eastAsiaTheme="majorEastAsia" w:hAnsi="Arial" w:cs="Arial"/>
          <w:b/>
          <w:lang w:eastAsia="en-US"/>
        </w:rPr>
        <w:t xml:space="preserve">Szczegółowy opis przedmiotu zamówienia, opis wymagań Zamawiającego </w:t>
      </w:r>
      <w:r>
        <w:rPr>
          <w:rFonts w:ascii="Arial" w:eastAsiaTheme="majorEastAsia" w:hAnsi="Arial" w:cs="Arial"/>
          <w:b/>
          <w:lang w:eastAsia="en-US"/>
        </w:rPr>
        <w:t xml:space="preserve">               </w:t>
      </w:r>
      <w:r w:rsidRPr="009F782F">
        <w:rPr>
          <w:rFonts w:ascii="Arial" w:eastAsiaTheme="majorEastAsia" w:hAnsi="Arial" w:cs="Arial"/>
          <w:b/>
          <w:lang w:eastAsia="en-US"/>
        </w:rPr>
        <w:t>w zakresie realizacji i odbioru określają:</w:t>
      </w:r>
    </w:p>
    <w:p w14:paraId="31932DD9" w14:textId="77777777" w:rsidR="00862A9B" w:rsidRPr="009F782F" w:rsidRDefault="00862A9B" w:rsidP="00862A9B">
      <w:pPr>
        <w:spacing w:after="200" w:line="252" w:lineRule="auto"/>
        <w:ind w:left="360"/>
        <w:contextualSpacing/>
        <w:jc w:val="both"/>
        <w:rPr>
          <w:rFonts w:ascii="Arial" w:eastAsiaTheme="majorEastAsia" w:hAnsi="Arial" w:cs="Arial"/>
          <w:b/>
          <w:lang w:eastAsia="en-US"/>
        </w:rPr>
      </w:pPr>
    </w:p>
    <w:p w14:paraId="484AEBB3" w14:textId="77777777" w:rsidR="00F52423" w:rsidRPr="007D051C" w:rsidRDefault="00F52423" w:rsidP="00F52423">
      <w:pPr>
        <w:widowControl/>
        <w:numPr>
          <w:ilvl w:val="0"/>
          <w:numId w:val="37"/>
        </w:numPr>
        <w:kinsoku/>
        <w:spacing w:line="252" w:lineRule="auto"/>
        <w:contextualSpacing/>
        <w:jc w:val="both"/>
        <w:rPr>
          <w:rFonts w:ascii="Arial" w:eastAsiaTheme="majorEastAsia" w:hAnsi="Arial" w:cs="Arial"/>
          <w:lang w:eastAsia="en-US"/>
        </w:rPr>
      </w:pPr>
      <w:r w:rsidRPr="007A3766">
        <w:rPr>
          <w:rFonts w:ascii="Arial" w:eastAsiaTheme="majorEastAsia" w:hAnsi="Arial" w:cs="Arial"/>
          <w:lang w:eastAsia="en-US"/>
        </w:rPr>
        <w:t>Projekty budowlany branży drogowej</w:t>
      </w:r>
      <w:r w:rsidRPr="007A3766">
        <w:rPr>
          <w:rFonts w:ascii="Arial" w:eastAsiaTheme="majorEastAsia" w:hAnsi="Arial" w:cs="Arial"/>
          <w:bCs/>
          <w:lang w:eastAsia="en-US"/>
        </w:rPr>
        <w:t xml:space="preserve"> opracowany w maju 2017 r. przez </w:t>
      </w:r>
      <w:r>
        <w:rPr>
          <w:rFonts w:ascii="Arial" w:eastAsiaTheme="majorEastAsia" w:hAnsi="Arial" w:cs="Arial"/>
          <w:bCs/>
          <w:lang w:eastAsia="en-US"/>
        </w:rPr>
        <w:br/>
      </w:r>
      <w:r w:rsidRPr="007A3766">
        <w:rPr>
          <w:rFonts w:ascii="Arial" w:eastAsiaTheme="majorEastAsia" w:hAnsi="Arial" w:cs="Arial"/>
          <w:bCs/>
          <w:lang w:eastAsia="en-US"/>
        </w:rPr>
        <w:t xml:space="preserve">tech. Ryszarda Burdajewicza wraz z rysunkiem zamiennym opracowanym </w:t>
      </w:r>
      <w:r>
        <w:rPr>
          <w:rFonts w:ascii="Arial" w:eastAsiaTheme="majorEastAsia" w:hAnsi="Arial" w:cs="Arial"/>
          <w:bCs/>
          <w:lang w:eastAsia="en-US"/>
        </w:rPr>
        <w:br/>
      </w:r>
      <w:r w:rsidRPr="007A3766">
        <w:rPr>
          <w:rFonts w:ascii="Arial" w:eastAsiaTheme="majorEastAsia" w:hAnsi="Arial" w:cs="Arial"/>
          <w:bCs/>
          <w:lang w:eastAsia="en-US"/>
        </w:rPr>
        <w:t xml:space="preserve">w marcu 2024 r. przez </w:t>
      </w:r>
      <w:bookmarkStart w:id="2" w:name="_Hlk170828674"/>
      <w:r w:rsidRPr="007A3766">
        <w:rPr>
          <w:rFonts w:ascii="Arial" w:eastAsiaTheme="majorEastAsia" w:hAnsi="Arial" w:cs="Arial"/>
          <w:bCs/>
          <w:lang w:eastAsia="en-US"/>
        </w:rPr>
        <w:t xml:space="preserve">mgr inż. Przemysława Burdajewicza </w:t>
      </w:r>
      <w:bookmarkEnd w:id="2"/>
      <w:r w:rsidRPr="007D051C">
        <w:rPr>
          <w:rFonts w:ascii="Arial" w:eastAsiaTheme="majorEastAsia" w:hAnsi="Arial" w:cs="Arial"/>
          <w:lang w:eastAsia="en-US"/>
        </w:rPr>
        <w:t xml:space="preserve">– </w:t>
      </w:r>
      <w:bookmarkStart w:id="3" w:name="_Hlk170289771"/>
      <w:r w:rsidRPr="007D051C">
        <w:rPr>
          <w:rFonts w:ascii="Arial" w:eastAsiaTheme="majorEastAsia" w:hAnsi="Arial" w:cs="Arial"/>
          <w:lang w:eastAsia="en-US"/>
        </w:rPr>
        <w:t xml:space="preserve">załącznik nr 6 </w:t>
      </w:r>
      <w:r>
        <w:rPr>
          <w:rFonts w:ascii="Arial" w:eastAsiaTheme="majorEastAsia" w:hAnsi="Arial" w:cs="Arial"/>
          <w:lang w:eastAsia="en-US"/>
        </w:rPr>
        <w:t xml:space="preserve">                           </w:t>
      </w:r>
      <w:r w:rsidRPr="007D051C">
        <w:rPr>
          <w:rFonts w:ascii="Arial" w:eastAsiaTheme="majorEastAsia" w:hAnsi="Arial" w:cs="Arial"/>
          <w:lang w:eastAsia="en-US"/>
        </w:rPr>
        <w:t>do SWZ</w:t>
      </w:r>
      <w:bookmarkEnd w:id="3"/>
      <w:r w:rsidRPr="007D051C">
        <w:rPr>
          <w:rFonts w:ascii="Arial" w:eastAsiaTheme="majorEastAsia" w:hAnsi="Arial" w:cs="Arial"/>
          <w:lang w:eastAsia="en-US"/>
        </w:rPr>
        <w:t>,</w:t>
      </w:r>
    </w:p>
    <w:p w14:paraId="7D41086B" w14:textId="77777777" w:rsidR="00F52423" w:rsidRPr="00ED12F7" w:rsidRDefault="00F52423" w:rsidP="00F52423">
      <w:pPr>
        <w:widowControl/>
        <w:numPr>
          <w:ilvl w:val="0"/>
          <w:numId w:val="37"/>
        </w:numPr>
        <w:kinsoku/>
        <w:spacing w:line="252" w:lineRule="auto"/>
        <w:contextualSpacing/>
        <w:jc w:val="both"/>
        <w:rPr>
          <w:rFonts w:ascii="Arial" w:eastAsiaTheme="majorEastAsia" w:hAnsi="Arial" w:cs="Arial"/>
          <w:lang w:eastAsia="en-US"/>
        </w:rPr>
      </w:pPr>
      <w:r w:rsidRPr="00ED12F7">
        <w:rPr>
          <w:rFonts w:ascii="Arial" w:eastAsiaTheme="majorEastAsia" w:hAnsi="Arial" w:cs="Arial"/>
          <w:lang w:eastAsia="en-US"/>
        </w:rPr>
        <w:t xml:space="preserve">Projekt oświetlenia ulicznego oraz kanału teletechnicznego opracowany                                 w maju 2017 roku przez mgr inż. Jarosława Pałasza - załącznik nr </w:t>
      </w:r>
      <w:r>
        <w:rPr>
          <w:rFonts w:ascii="Arial" w:eastAsiaTheme="majorEastAsia" w:hAnsi="Arial" w:cs="Arial"/>
          <w:lang w:eastAsia="en-US"/>
        </w:rPr>
        <w:t>6</w:t>
      </w:r>
      <w:r w:rsidRPr="00ED12F7">
        <w:rPr>
          <w:rFonts w:ascii="Arial" w:eastAsiaTheme="majorEastAsia" w:hAnsi="Arial" w:cs="Arial"/>
          <w:lang w:eastAsia="en-US"/>
        </w:rPr>
        <w:t xml:space="preserve"> do SWZ </w:t>
      </w:r>
    </w:p>
    <w:p w14:paraId="42ECDB45" w14:textId="77777777" w:rsidR="00F52423" w:rsidRPr="00ED12F7" w:rsidRDefault="00F52423" w:rsidP="00F52423">
      <w:pPr>
        <w:pStyle w:val="Akapitzlist"/>
        <w:widowControl/>
        <w:numPr>
          <w:ilvl w:val="0"/>
          <w:numId w:val="37"/>
        </w:numPr>
        <w:kinsoku/>
        <w:contextualSpacing w:val="0"/>
        <w:jc w:val="both"/>
        <w:rPr>
          <w:rFonts w:ascii="Arial" w:eastAsiaTheme="majorEastAsia" w:hAnsi="Arial" w:cs="Arial"/>
          <w:bCs/>
          <w:lang w:eastAsia="en-US"/>
        </w:rPr>
      </w:pPr>
      <w:r w:rsidRPr="00ED12F7">
        <w:rPr>
          <w:rFonts w:ascii="Arial" w:eastAsiaTheme="majorEastAsia" w:hAnsi="Arial" w:cs="Arial"/>
          <w:bCs/>
          <w:lang w:eastAsia="en-US"/>
        </w:rPr>
        <w:t xml:space="preserve">Projekt stałej organizacji ruchu opracowany w </w:t>
      </w:r>
      <w:r w:rsidRPr="00ED12F7">
        <w:rPr>
          <w:rFonts w:ascii="Arial" w:eastAsiaTheme="majorEastAsia" w:hAnsi="Arial" w:cs="Arial"/>
          <w:lang w:eastAsia="en-US"/>
        </w:rPr>
        <w:t>maju 2017 roku</w:t>
      </w:r>
      <w:r w:rsidRPr="00ED12F7">
        <w:rPr>
          <w:rFonts w:ascii="Arial" w:eastAsiaTheme="majorEastAsia" w:hAnsi="Arial" w:cs="Arial"/>
          <w:bCs/>
          <w:lang w:eastAsia="en-US"/>
        </w:rPr>
        <w:t xml:space="preserve">                                                przez mgr inż. Przemysława Burdajewicza  – załącznik nr </w:t>
      </w:r>
      <w:r>
        <w:rPr>
          <w:rFonts w:ascii="Arial" w:eastAsiaTheme="majorEastAsia" w:hAnsi="Arial" w:cs="Arial"/>
          <w:bCs/>
          <w:lang w:eastAsia="en-US"/>
        </w:rPr>
        <w:t>7</w:t>
      </w:r>
      <w:r w:rsidRPr="00ED12F7">
        <w:rPr>
          <w:rFonts w:ascii="Arial" w:eastAsiaTheme="majorEastAsia" w:hAnsi="Arial" w:cs="Arial"/>
          <w:bCs/>
          <w:lang w:eastAsia="en-US"/>
        </w:rPr>
        <w:t xml:space="preserve"> do SWZ</w:t>
      </w:r>
      <w:r>
        <w:rPr>
          <w:rFonts w:ascii="Arial" w:eastAsiaTheme="majorEastAsia" w:hAnsi="Arial" w:cs="Arial"/>
          <w:bCs/>
          <w:lang w:eastAsia="en-US"/>
        </w:rPr>
        <w:t xml:space="preserve">                                (trwa aktualizacja projektu)</w:t>
      </w:r>
      <w:r w:rsidRPr="00ED12F7">
        <w:rPr>
          <w:rFonts w:ascii="Arial" w:eastAsiaTheme="majorEastAsia" w:hAnsi="Arial" w:cs="Arial"/>
          <w:bCs/>
          <w:lang w:eastAsia="en-US"/>
        </w:rPr>
        <w:t>,</w:t>
      </w:r>
    </w:p>
    <w:p w14:paraId="13A4BD36" w14:textId="77777777" w:rsidR="00F52423" w:rsidRPr="00ED12F7" w:rsidRDefault="00F52423" w:rsidP="00F52423">
      <w:pPr>
        <w:pStyle w:val="Akapitzlist"/>
        <w:widowControl/>
        <w:numPr>
          <w:ilvl w:val="0"/>
          <w:numId w:val="37"/>
        </w:numPr>
        <w:kinsoku/>
        <w:contextualSpacing w:val="0"/>
        <w:jc w:val="both"/>
        <w:rPr>
          <w:rFonts w:ascii="Arial" w:eastAsiaTheme="majorEastAsia" w:hAnsi="Arial" w:cs="Arial"/>
          <w:bCs/>
          <w:lang w:eastAsia="en-US"/>
        </w:rPr>
      </w:pPr>
      <w:r w:rsidRPr="007A3766">
        <w:rPr>
          <w:rFonts w:ascii="Arial" w:eastAsiaTheme="majorEastAsia" w:hAnsi="Arial" w:cs="Arial"/>
          <w:bCs/>
          <w:lang w:eastAsia="en-US"/>
        </w:rPr>
        <w:t xml:space="preserve">Projekt budowlany sieci wodociągowej, sieci kanalizacji sanitarnej, sieci kanalizacji deszczowej opracowany w marcu 2021 r. przez Leona Wiese wraz z rysunkiem zamiennym opracowanym w lutym 2024 r. przez Leona Wiese </w:t>
      </w:r>
      <w:r w:rsidRPr="00ED12F7">
        <w:rPr>
          <w:rFonts w:ascii="Arial" w:eastAsiaTheme="majorEastAsia" w:hAnsi="Arial" w:cs="Arial"/>
          <w:bCs/>
          <w:lang w:eastAsia="en-US"/>
        </w:rPr>
        <w:t>– załącznik nr 6                    do SWZ,</w:t>
      </w:r>
    </w:p>
    <w:p w14:paraId="31FB7D9C" w14:textId="77777777" w:rsidR="00F52423" w:rsidRPr="00ED12F7" w:rsidRDefault="00F52423" w:rsidP="00F52423">
      <w:pPr>
        <w:pStyle w:val="Akapitzlist"/>
        <w:widowControl/>
        <w:numPr>
          <w:ilvl w:val="0"/>
          <w:numId w:val="37"/>
        </w:numPr>
        <w:kinsoku/>
        <w:contextualSpacing w:val="0"/>
        <w:jc w:val="both"/>
        <w:rPr>
          <w:rFonts w:ascii="Arial" w:eastAsiaTheme="majorEastAsia" w:hAnsi="Arial" w:cs="Arial"/>
          <w:bCs/>
          <w:lang w:eastAsia="en-US"/>
        </w:rPr>
      </w:pPr>
      <w:r w:rsidRPr="007A3766">
        <w:rPr>
          <w:rFonts w:ascii="Arial" w:eastAsiaTheme="majorEastAsia" w:hAnsi="Arial" w:cs="Arial"/>
          <w:bCs/>
          <w:lang w:eastAsia="en-US"/>
        </w:rPr>
        <w:t xml:space="preserve">Projekt techniczny sieci kanalizacji sanitarnej i deszczowej  opracowany </w:t>
      </w:r>
      <w:r>
        <w:rPr>
          <w:rFonts w:ascii="Arial" w:eastAsiaTheme="majorEastAsia" w:hAnsi="Arial" w:cs="Arial"/>
          <w:bCs/>
          <w:lang w:eastAsia="en-US"/>
        </w:rPr>
        <w:br/>
      </w:r>
      <w:r w:rsidRPr="007A3766">
        <w:rPr>
          <w:rFonts w:ascii="Arial" w:eastAsiaTheme="majorEastAsia" w:hAnsi="Arial" w:cs="Arial"/>
          <w:bCs/>
          <w:lang w:eastAsia="en-US"/>
        </w:rPr>
        <w:t>w maju 2024 r. przez Leona Wiese</w:t>
      </w:r>
      <w:bookmarkStart w:id="4" w:name="_Hlk170292012"/>
      <w:r w:rsidRPr="007A3766">
        <w:rPr>
          <w:rFonts w:ascii="Arial" w:eastAsiaTheme="majorEastAsia" w:hAnsi="Arial" w:cs="Arial"/>
          <w:bCs/>
          <w:lang w:eastAsia="en-US"/>
        </w:rPr>
        <w:t xml:space="preserve"> </w:t>
      </w:r>
      <w:r w:rsidRPr="00ED12F7">
        <w:rPr>
          <w:rFonts w:ascii="Arial" w:eastAsiaTheme="majorEastAsia" w:hAnsi="Arial" w:cs="Arial"/>
          <w:bCs/>
          <w:lang w:eastAsia="en-US"/>
        </w:rPr>
        <w:t>– załącznik nr 6 do SWZ,</w:t>
      </w:r>
      <w:bookmarkEnd w:id="4"/>
    </w:p>
    <w:p w14:paraId="180E9DF8" w14:textId="77777777" w:rsidR="00F52423" w:rsidRPr="00ED3072" w:rsidRDefault="00F52423" w:rsidP="00F52423">
      <w:pPr>
        <w:pStyle w:val="Akapitzlist"/>
        <w:widowControl/>
        <w:numPr>
          <w:ilvl w:val="0"/>
          <w:numId w:val="37"/>
        </w:numPr>
        <w:kinsoku/>
        <w:contextualSpacing w:val="0"/>
        <w:jc w:val="both"/>
        <w:rPr>
          <w:rFonts w:ascii="Arial" w:eastAsiaTheme="majorEastAsia" w:hAnsi="Arial" w:cs="Arial"/>
          <w:bCs/>
          <w:color w:val="FF0000"/>
          <w:lang w:eastAsia="en-US"/>
        </w:rPr>
      </w:pPr>
      <w:r w:rsidRPr="00ED12F7">
        <w:rPr>
          <w:rFonts w:ascii="Arial" w:eastAsiaTheme="majorEastAsia" w:hAnsi="Arial" w:cs="Arial"/>
          <w:bCs/>
          <w:lang w:eastAsia="en-US"/>
        </w:rPr>
        <w:t xml:space="preserve">Plan sytuacyjny przykanalików kanalizacji sanitarnej i deszczowej </w:t>
      </w:r>
      <w:r w:rsidRPr="007A3766">
        <w:rPr>
          <w:rFonts w:ascii="Arial" w:eastAsiaTheme="majorEastAsia" w:hAnsi="Arial" w:cs="Arial"/>
          <w:bCs/>
          <w:lang w:eastAsia="en-US"/>
        </w:rPr>
        <w:t xml:space="preserve">opracowany </w:t>
      </w:r>
      <w:r>
        <w:rPr>
          <w:rFonts w:ascii="Arial" w:eastAsiaTheme="majorEastAsia" w:hAnsi="Arial" w:cs="Arial"/>
          <w:bCs/>
          <w:lang w:eastAsia="en-US"/>
        </w:rPr>
        <w:t xml:space="preserve">                 </w:t>
      </w:r>
      <w:r w:rsidRPr="007A3766">
        <w:rPr>
          <w:rFonts w:ascii="Arial" w:eastAsiaTheme="majorEastAsia" w:hAnsi="Arial" w:cs="Arial"/>
          <w:bCs/>
          <w:lang w:eastAsia="en-US"/>
        </w:rPr>
        <w:t>w kwietniu 2024 r. przez Leona Wiese</w:t>
      </w:r>
      <w:r w:rsidRPr="007A3766">
        <w:rPr>
          <w:rFonts w:ascii="Arial" w:eastAsiaTheme="majorEastAsia" w:hAnsi="Arial" w:cs="Arial"/>
          <w:bCs/>
          <w:color w:val="FF0000"/>
          <w:lang w:eastAsia="en-US"/>
        </w:rPr>
        <w:t xml:space="preserve"> </w:t>
      </w:r>
      <w:r w:rsidRPr="00ED12F7">
        <w:rPr>
          <w:rFonts w:ascii="Arial" w:eastAsiaTheme="majorEastAsia" w:hAnsi="Arial" w:cs="Arial"/>
          <w:bCs/>
          <w:lang w:eastAsia="en-US"/>
        </w:rPr>
        <w:t>– załącznik nr 6 do SWZ,</w:t>
      </w:r>
    </w:p>
    <w:p w14:paraId="03CEF3D6" w14:textId="77777777" w:rsidR="00F52423" w:rsidRPr="00ED12F7" w:rsidRDefault="00F52423" w:rsidP="00F52423">
      <w:pPr>
        <w:widowControl/>
        <w:numPr>
          <w:ilvl w:val="0"/>
          <w:numId w:val="37"/>
        </w:numPr>
        <w:kinsoku/>
        <w:spacing w:after="200" w:line="252" w:lineRule="auto"/>
        <w:contextualSpacing/>
        <w:jc w:val="both"/>
        <w:rPr>
          <w:rFonts w:ascii="Arial" w:eastAsiaTheme="majorEastAsia" w:hAnsi="Arial" w:cs="Arial"/>
          <w:bCs/>
          <w:lang w:eastAsia="en-US"/>
        </w:rPr>
      </w:pPr>
      <w:r w:rsidRPr="007A3766">
        <w:rPr>
          <w:rFonts w:ascii="Arial" w:eastAsiaTheme="majorEastAsia" w:hAnsi="Arial" w:cs="Arial"/>
          <w:lang w:eastAsia="en-US"/>
        </w:rPr>
        <w:t xml:space="preserve">Specyfikacje Techniczne Wykonania i Odbioru Robót (STWiOR) </w:t>
      </w:r>
      <w:r w:rsidRPr="00ED12F7">
        <w:rPr>
          <w:rFonts w:ascii="Arial" w:eastAsiaTheme="majorEastAsia" w:hAnsi="Arial" w:cs="Arial"/>
          <w:lang w:eastAsia="en-US"/>
        </w:rPr>
        <w:t xml:space="preserve">– załącznik nr 8 do SWZ, </w:t>
      </w:r>
    </w:p>
    <w:p w14:paraId="356D09D2" w14:textId="77777777" w:rsidR="00F52423" w:rsidRPr="00ED3072" w:rsidRDefault="00F52423" w:rsidP="00F52423">
      <w:pPr>
        <w:widowControl/>
        <w:numPr>
          <w:ilvl w:val="0"/>
          <w:numId w:val="37"/>
        </w:numPr>
        <w:kinsoku/>
        <w:spacing w:after="200" w:line="252" w:lineRule="auto"/>
        <w:contextualSpacing/>
        <w:jc w:val="both"/>
        <w:rPr>
          <w:rFonts w:ascii="Arial" w:eastAsiaTheme="majorEastAsia" w:hAnsi="Arial" w:cs="Arial"/>
          <w:bCs/>
          <w:color w:val="FF0000"/>
          <w:lang w:eastAsia="en-US"/>
        </w:rPr>
      </w:pPr>
      <w:r w:rsidRPr="007A3766">
        <w:rPr>
          <w:rFonts w:ascii="Arial" w:eastAsiaTheme="majorEastAsia" w:hAnsi="Arial" w:cs="Arial"/>
          <w:lang w:eastAsia="en-US"/>
        </w:rPr>
        <w:t xml:space="preserve">Przedmiary robót </w:t>
      </w:r>
      <w:r w:rsidRPr="00ED12F7">
        <w:rPr>
          <w:rFonts w:ascii="Arial" w:eastAsiaTheme="majorEastAsia" w:hAnsi="Arial" w:cs="Arial"/>
          <w:lang w:eastAsia="en-US"/>
        </w:rPr>
        <w:t>– załącznik nr 9 do SWZ,</w:t>
      </w:r>
    </w:p>
    <w:p w14:paraId="331E9628" w14:textId="77777777" w:rsidR="00F52423" w:rsidRPr="00ED3072" w:rsidRDefault="00F52423" w:rsidP="00F52423">
      <w:pPr>
        <w:widowControl/>
        <w:numPr>
          <w:ilvl w:val="0"/>
          <w:numId w:val="37"/>
        </w:numPr>
        <w:kinsoku/>
        <w:spacing w:after="200" w:line="252" w:lineRule="auto"/>
        <w:contextualSpacing/>
        <w:jc w:val="both"/>
        <w:rPr>
          <w:rFonts w:ascii="Arial" w:eastAsiaTheme="majorEastAsia" w:hAnsi="Arial" w:cs="Arial"/>
          <w:color w:val="FF0000"/>
          <w:lang w:eastAsia="en-US"/>
        </w:rPr>
      </w:pPr>
      <w:r w:rsidRPr="007A3766">
        <w:rPr>
          <w:rFonts w:ascii="Arial" w:eastAsiaTheme="majorEastAsia" w:hAnsi="Arial" w:cs="Arial"/>
          <w:lang w:eastAsia="en-US"/>
        </w:rPr>
        <w:t xml:space="preserve">Projektowane postanowienia umowy </w:t>
      </w:r>
      <w:r w:rsidRPr="00ED12F7">
        <w:rPr>
          <w:rFonts w:ascii="Arial" w:eastAsiaTheme="majorEastAsia" w:hAnsi="Arial" w:cs="Arial"/>
          <w:lang w:eastAsia="en-US"/>
        </w:rPr>
        <w:t>– załącznik nr 10 do SWZ.</w:t>
      </w:r>
    </w:p>
    <w:p w14:paraId="7BBF7643" w14:textId="77777777" w:rsidR="00862A9B" w:rsidRPr="007B7502" w:rsidRDefault="00862A9B" w:rsidP="00862A9B">
      <w:pPr>
        <w:jc w:val="both"/>
        <w:rPr>
          <w:rFonts w:ascii="Arial" w:eastAsiaTheme="majorEastAsia" w:hAnsi="Arial" w:cs="Arial"/>
          <w:color w:val="FF0000"/>
          <w:lang w:eastAsia="en-US"/>
        </w:rPr>
      </w:pPr>
    </w:p>
    <w:p w14:paraId="12BFE5E9" w14:textId="77777777" w:rsidR="00F52423" w:rsidRPr="009F782F" w:rsidRDefault="00F52423" w:rsidP="00F52423">
      <w:pPr>
        <w:jc w:val="both"/>
        <w:rPr>
          <w:rFonts w:ascii="Arial" w:eastAsiaTheme="majorEastAsia" w:hAnsi="Arial" w:cs="Arial"/>
          <w:lang w:eastAsia="en-US"/>
        </w:rPr>
      </w:pPr>
      <w:r w:rsidRPr="009F782F">
        <w:rPr>
          <w:rFonts w:ascii="Arial" w:eastAsiaTheme="majorEastAsia" w:hAnsi="Arial" w:cs="Arial"/>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6E3D63D" w14:textId="77777777" w:rsidR="00F52423" w:rsidRPr="009F782F" w:rsidRDefault="00F52423" w:rsidP="00F52423">
      <w:pPr>
        <w:jc w:val="both"/>
        <w:rPr>
          <w:rFonts w:ascii="Arial" w:eastAsiaTheme="majorEastAsia" w:hAnsi="Arial" w:cs="Arial"/>
          <w:lang w:eastAsia="en-US"/>
        </w:rPr>
      </w:pPr>
      <w:r w:rsidRPr="009F782F">
        <w:rPr>
          <w:rFonts w:ascii="Arial" w:eastAsiaTheme="majorEastAsia" w:hAnsi="Arial" w:cs="Arial"/>
          <w:lang w:eastAsia="en-US"/>
        </w:rPr>
        <w:t xml:space="preserve">Załączone przedmiary robót służą tylko jako uzupełnienie opisu przedmiotu zamówienia i nie są podstawą do wyliczenia ceny. Zgodnie z istotą wynagrodzenia ryczałtowego przedmiar robót do wyliczenia ceny oferty winien sporządzić Wykonawca na podstawie dokumentacji projektowej lub pomiarów z natury. Wykonawca musi przewidzieć wszystkie okoliczności, które mogą wpłynąć na cenę zamówienia. </w:t>
      </w:r>
      <w:r>
        <w:rPr>
          <w:rFonts w:ascii="Arial" w:eastAsiaTheme="majorEastAsia" w:hAnsi="Arial" w:cs="Arial"/>
          <w:lang w:eastAsia="en-US"/>
        </w:rPr>
        <w:t xml:space="preserve">                      </w:t>
      </w:r>
      <w:r w:rsidRPr="009F782F">
        <w:rPr>
          <w:rFonts w:ascii="Arial" w:eastAsiaTheme="majorEastAsia" w:hAnsi="Arial" w:cs="Arial"/>
          <w:lang w:eastAsia="en-US"/>
        </w:rPr>
        <w:t>W związku z powyższym, Zamawiający zaleca sprawdzenie w terenie warunków wykonania zamówienia.</w:t>
      </w:r>
    </w:p>
    <w:p w14:paraId="53E8B480" w14:textId="77777777" w:rsidR="00F52423" w:rsidRPr="00CF2A7E" w:rsidRDefault="00F52423" w:rsidP="00D60078">
      <w:pPr>
        <w:spacing w:after="200" w:line="252" w:lineRule="auto"/>
        <w:contextualSpacing/>
        <w:jc w:val="both"/>
        <w:rPr>
          <w:rFonts w:ascii="Arial" w:eastAsiaTheme="majorEastAsia" w:hAnsi="Arial" w:cs="Arial"/>
          <w:lang w:eastAsia="en-US"/>
        </w:rPr>
      </w:pPr>
    </w:p>
    <w:p w14:paraId="32CDBA16" w14:textId="77777777" w:rsidR="00862A9B" w:rsidRPr="00CF2A7E" w:rsidRDefault="00862A9B" w:rsidP="00862A9B">
      <w:pPr>
        <w:widowControl/>
        <w:numPr>
          <w:ilvl w:val="0"/>
          <w:numId w:val="43"/>
        </w:numPr>
        <w:kinsoku/>
        <w:spacing w:after="200" w:line="252" w:lineRule="auto"/>
        <w:contextualSpacing/>
        <w:jc w:val="both"/>
        <w:rPr>
          <w:rFonts w:ascii="Arial" w:eastAsiaTheme="majorEastAsia" w:hAnsi="Arial" w:cs="Arial"/>
          <w:b/>
          <w:lang w:eastAsia="en-US"/>
        </w:rPr>
      </w:pPr>
      <w:r w:rsidRPr="00CF2A7E">
        <w:rPr>
          <w:rFonts w:ascii="Arial" w:eastAsiaTheme="majorEastAsia" w:hAnsi="Arial" w:cs="Arial"/>
          <w:b/>
          <w:lang w:eastAsia="en-US"/>
        </w:rPr>
        <w:t>UWAGI dot. realizacji przedmiotu zamówienia</w:t>
      </w:r>
    </w:p>
    <w:p w14:paraId="6EBC0F26" w14:textId="77777777" w:rsidR="00F52423" w:rsidRPr="001A7DE6" w:rsidRDefault="00F52423" w:rsidP="00F52423">
      <w:pPr>
        <w:pStyle w:val="Akapitzlist"/>
        <w:widowControl/>
        <w:numPr>
          <w:ilvl w:val="0"/>
          <w:numId w:val="35"/>
        </w:numPr>
        <w:kinsoku/>
        <w:contextualSpacing w:val="0"/>
        <w:jc w:val="both"/>
        <w:rPr>
          <w:rFonts w:ascii="Arial" w:eastAsiaTheme="majorEastAsia" w:hAnsi="Arial" w:cs="Arial"/>
          <w:bCs/>
          <w:strike/>
          <w:color w:val="FF0000"/>
          <w:lang w:eastAsia="en-US"/>
        </w:rPr>
      </w:pPr>
      <w:r w:rsidRPr="00CF2A7E">
        <w:rPr>
          <w:rFonts w:ascii="Arial" w:hAnsi="Arial" w:cs="Arial"/>
        </w:rPr>
        <w:t>Zamawiający</w:t>
      </w:r>
      <w:r w:rsidRPr="00CF2A7E">
        <w:rPr>
          <w:rFonts w:ascii="Arial" w:hAnsi="Arial" w:cs="Arial"/>
          <w:spacing w:val="1"/>
        </w:rPr>
        <w:t xml:space="preserve"> </w:t>
      </w:r>
      <w:r w:rsidRPr="00CF2A7E">
        <w:rPr>
          <w:rFonts w:ascii="Arial" w:hAnsi="Arial" w:cs="Arial"/>
        </w:rPr>
        <w:t>nie</w:t>
      </w:r>
      <w:r w:rsidRPr="00CF2A7E">
        <w:rPr>
          <w:rFonts w:ascii="Arial" w:hAnsi="Arial" w:cs="Arial"/>
          <w:spacing w:val="1"/>
        </w:rPr>
        <w:t xml:space="preserve"> </w:t>
      </w:r>
      <w:r w:rsidRPr="00CF2A7E">
        <w:rPr>
          <w:rFonts w:ascii="Arial" w:hAnsi="Arial" w:cs="Arial"/>
        </w:rPr>
        <w:t>zabezpiecza</w:t>
      </w:r>
      <w:r w:rsidRPr="00CF2A7E">
        <w:rPr>
          <w:rFonts w:ascii="Arial" w:hAnsi="Arial" w:cs="Arial"/>
          <w:spacing w:val="1"/>
        </w:rPr>
        <w:t xml:space="preserve"> </w:t>
      </w:r>
      <w:r w:rsidRPr="00CF2A7E">
        <w:rPr>
          <w:rFonts w:ascii="Arial" w:hAnsi="Arial" w:cs="Arial"/>
        </w:rPr>
        <w:t>terenu</w:t>
      </w:r>
      <w:r w:rsidRPr="00CF2A7E">
        <w:rPr>
          <w:rFonts w:ascii="Arial" w:hAnsi="Arial" w:cs="Arial"/>
          <w:spacing w:val="1"/>
        </w:rPr>
        <w:t xml:space="preserve"> </w:t>
      </w:r>
      <w:r w:rsidRPr="00CF2A7E">
        <w:rPr>
          <w:rFonts w:ascii="Arial" w:hAnsi="Arial" w:cs="Arial"/>
        </w:rPr>
        <w:t>na</w:t>
      </w:r>
      <w:r w:rsidRPr="00CF2A7E">
        <w:rPr>
          <w:rFonts w:ascii="Arial" w:hAnsi="Arial" w:cs="Arial"/>
          <w:spacing w:val="1"/>
        </w:rPr>
        <w:t xml:space="preserve"> </w:t>
      </w:r>
      <w:r w:rsidRPr="00CF2A7E">
        <w:rPr>
          <w:rFonts w:ascii="Arial" w:hAnsi="Arial" w:cs="Arial"/>
        </w:rPr>
        <w:t>zaplecze</w:t>
      </w:r>
      <w:r w:rsidRPr="00CF2A7E">
        <w:rPr>
          <w:rFonts w:ascii="Arial" w:hAnsi="Arial" w:cs="Arial"/>
          <w:spacing w:val="1"/>
        </w:rPr>
        <w:t xml:space="preserve"> </w:t>
      </w:r>
      <w:r w:rsidRPr="00CF2A7E">
        <w:rPr>
          <w:rFonts w:ascii="Arial" w:hAnsi="Arial" w:cs="Arial"/>
        </w:rPr>
        <w:t>budowy.</w:t>
      </w:r>
      <w:r w:rsidRPr="00CF2A7E">
        <w:rPr>
          <w:rFonts w:ascii="Arial" w:hAnsi="Arial" w:cs="Arial"/>
          <w:spacing w:val="1"/>
        </w:rPr>
        <w:t xml:space="preserve"> </w:t>
      </w:r>
      <w:r w:rsidRPr="00CF2A7E">
        <w:rPr>
          <w:rFonts w:ascii="Arial" w:hAnsi="Arial" w:cs="Arial"/>
        </w:rPr>
        <w:t>Teren</w:t>
      </w:r>
      <w:r w:rsidRPr="00CF2A7E">
        <w:rPr>
          <w:rFonts w:ascii="Arial" w:hAnsi="Arial" w:cs="Arial"/>
          <w:spacing w:val="1"/>
        </w:rPr>
        <w:t xml:space="preserve"> </w:t>
      </w:r>
      <w:r w:rsidRPr="00CF2A7E">
        <w:rPr>
          <w:rFonts w:ascii="Arial" w:hAnsi="Arial" w:cs="Arial"/>
        </w:rPr>
        <w:t>zaplecza</w:t>
      </w:r>
      <w:r w:rsidRPr="00CF2A7E">
        <w:rPr>
          <w:rFonts w:ascii="Arial" w:hAnsi="Arial" w:cs="Arial"/>
          <w:spacing w:val="1"/>
        </w:rPr>
        <w:t xml:space="preserve"> </w:t>
      </w:r>
      <w:r w:rsidRPr="00CF2A7E">
        <w:rPr>
          <w:rFonts w:ascii="Arial" w:hAnsi="Arial" w:cs="Arial"/>
        </w:rPr>
        <w:t>budowy</w:t>
      </w:r>
      <w:r w:rsidRPr="00CF2A7E">
        <w:rPr>
          <w:rFonts w:ascii="Arial" w:hAnsi="Arial" w:cs="Arial"/>
          <w:spacing w:val="1"/>
        </w:rPr>
        <w:t xml:space="preserve"> </w:t>
      </w:r>
      <w:r w:rsidRPr="00CF2A7E">
        <w:rPr>
          <w:rFonts w:ascii="Arial" w:hAnsi="Arial" w:cs="Arial"/>
        </w:rPr>
        <w:t>Wykonawca</w:t>
      </w:r>
      <w:r w:rsidRPr="00CF2A7E">
        <w:rPr>
          <w:rFonts w:ascii="Arial" w:hAnsi="Arial" w:cs="Arial"/>
          <w:spacing w:val="1"/>
        </w:rPr>
        <w:t xml:space="preserve"> </w:t>
      </w:r>
      <w:r w:rsidRPr="00CF2A7E">
        <w:rPr>
          <w:rFonts w:ascii="Arial" w:hAnsi="Arial" w:cs="Arial"/>
        </w:rPr>
        <w:t>wygrodzi</w:t>
      </w:r>
      <w:r w:rsidRPr="00CF2A7E">
        <w:rPr>
          <w:rFonts w:ascii="Arial" w:hAnsi="Arial" w:cs="Arial"/>
          <w:spacing w:val="1"/>
        </w:rPr>
        <w:t xml:space="preserve"> </w:t>
      </w:r>
      <w:r w:rsidRPr="00CF2A7E">
        <w:rPr>
          <w:rFonts w:ascii="Arial" w:hAnsi="Arial" w:cs="Arial"/>
        </w:rPr>
        <w:t>i</w:t>
      </w:r>
      <w:r w:rsidRPr="00CF2A7E">
        <w:rPr>
          <w:rFonts w:ascii="Arial" w:hAnsi="Arial" w:cs="Arial"/>
          <w:spacing w:val="1"/>
        </w:rPr>
        <w:t xml:space="preserve"> </w:t>
      </w:r>
      <w:r w:rsidRPr="00CF2A7E">
        <w:rPr>
          <w:rFonts w:ascii="Arial" w:hAnsi="Arial" w:cs="Arial"/>
        </w:rPr>
        <w:t>zagospodaruje</w:t>
      </w:r>
      <w:r w:rsidRPr="00CF2A7E">
        <w:rPr>
          <w:rFonts w:ascii="Arial" w:hAnsi="Arial" w:cs="Arial"/>
          <w:spacing w:val="1"/>
        </w:rPr>
        <w:t xml:space="preserve"> </w:t>
      </w:r>
      <w:r w:rsidRPr="00CF2A7E">
        <w:rPr>
          <w:rFonts w:ascii="Arial" w:hAnsi="Arial" w:cs="Arial"/>
        </w:rPr>
        <w:t>we</w:t>
      </w:r>
      <w:r w:rsidRPr="00CF2A7E">
        <w:rPr>
          <w:rFonts w:ascii="Arial" w:hAnsi="Arial" w:cs="Arial"/>
          <w:spacing w:val="1"/>
        </w:rPr>
        <w:t xml:space="preserve"> </w:t>
      </w:r>
      <w:r w:rsidRPr="00CF2A7E">
        <w:rPr>
          <w:rFonts w:ascii="Arial" w:hAnsi="Arial" w:cs="Arial"/>
        </w:rPr>
        <w:t>własnym</w:t>
      </w:r>
      <w:r w:rsidRPr="00CF2A7E">
        <w:rPr>
          <w:rFonts w:ascii="Arial" w:hAnsi="Arial" w:cs="Arial"/>
          <w:spacing w:val="1"/>
        </w:rPr>
        <w:t xml:space="preserve"> </w:t>
      </w:r>
      <w:r w:rsidRPr="00CF2A7E">
        <w:rPr>
          <w:rFonts w:ascii="Arial" w:hAnsi="Arial" w:cs="Arial"/>
        </w:rPr>
        <w:t>zakresie</w:t>
      </w:r>
      <w:r w:rsidRPr="00CF2A7E">
        <w:rPr>
          <w:rFonts w:ascii="Arial" w:hAnsi="Arial" w:cs="Arial"/>
          <w:spacing w:val="1"/>
        </w:rPr>
        <w:t xml:space="preserve"> </w:t>
      </w:r>
      <w:r w:rsidRPr="00CF2A7E">
        <w:rPr>
          <w:rFonts w:ascii="Arial" w:hAnsi="Arial" w:cs="Arial"/>
        </w:rPr>
        <w:t>i</w:t>
      </w:r>
      <w:r w:rsidRPr="00CF2A7E">
        <w:rPr>
          <w:rFonts w:ascii="Arial" w:hAnsi="Arial" w:cs="Arial"/>
          <w:spacing w:val="1"/>
        </w:rPr>
        <w:t xml:space="preserve"> </w:t>
      </w:r>
      <w:r w:rsidRPr="00CF2A7E">
        <w:rPr>
          <w:rFonts w:ascii="Arial" w:hAnsi="Arial" w:cs="Arial"/>
        </w:rPr>
        <w:t>na</w:t>
      </w:r>
      <w:r w:rsidRPr="00CF2A7E">
        <w:rPr>
          <w:rFonts w:ascii="Arial" w:hAnsi="Arial" w:cs="Arial"/>
          <w:spacing w:val="1"/>
        </w:rPr>
        <w:t xml:space="preserve"> </w:t>
      </w:r>
      <w:r w:rsidRPr="00CF2A7E">
        <w:rPr>
          <w:rFonts w:ascii="Arial" w:hAnsi="Arial" w:cs="Arial"/>
        </w:rPr>
        <w:t>własny</w:t>
      </w:r>
      <w:r w:rsidRPr="00CF2A7E">
        <w:rPr>
          <w:rFonts w:ascii="Arial" w:hAnsi="Arial" w:cs="Arial"/>
          <w:spacing w:val="1"/>
        </w:rPr>
        <w:t xml:space="preserve"> </w:t>
      </w:r>
      <w:r w:rsidRPr="00CF2A7E">
        <w:rPr>
          <w:rFonts w:ascii="Arial" w:hAnsi="Arial" w:cs="Arial"/>
        </w:rPr>
        <w:t>koszt</w:t>
      </w:r>
      <w:r>
        <w:rPr>
          <w:rFonts w:ascii="Arial" w:hAnsi="Arial" w:cs="Arial"/>
        </w:rPr>
        <w:t>.</w:t>
      </w:r>
    </w:p>
    <w:p w14:paraId="3F9E2070" w14:textId="77777777" w:rsidR="00F52423" w:rsidRPr="0068293E" w:rsidRDefault="00F52423" w:rsidP="00F52423">
      <w:pPr>
        <w:pStyle w:val="Akapitzlist"/>
        <w:numPr>
          <w:ilvl w:val="0"/>
          <w:numId w:val="35"/>
        </w:numPr>
        <w:tabs>
          <w:tab w:val="left" w:pos="5387"/>
          <w:tab w:val="left" w:pos="6804"/>
        </w:tabs>
        <w:jc w:val="both"/>
        <w:rPr>
          <w:rFonts w:ascii="Arial" w:hAnsi="Arial" w:cs="Arial"/>
        </w:rPr>
      </w:pPr>
      <w:r w:rsidRPr="0068293E">
        <w:rPr>
          <w:rFonts w:ascii="Arial" w:hAnsi="Arial" w:cs="Arial"/>
        </w:rPr>
        <w:t>W cenie oferty Wykonawca powinien uwzględnić:</w:t>
      </w:r>
    </w:p>
    <w:p w14:paraId="304F3770" w14:textId="77777777" w:rsidR="00F52423" w:rsidRPr="0068293E" w:rsidRDefault="00F52423" w:rsidP="00F52423">
      <w:pPr>
        <w:pStyle w:val="Akapitzlist"/>
        <w:tabs>
          <w:tab w:val="left" w:pos="5387"/>
          <w:tab w:val="left" w:pos="6804"/>
        </w:tabs>
        <w:ind w:left="360"/>
        <w:jc w:val="both"/>
        <w:rPr>
          <w:rFonts w:ascii="Arial" w:hAnsi="Arial" w:cs="Arial"/>
        </w:rPr>
      </w:pPr>
      <w:r w:rsidRPr="0068293E">
        <w:rPr>
          <w:rFonts w:ascii="Arial" w:hAnsi="Arial" w:cs="Arial"/>
        </w:rPr>
        <w:t xml:space="preserve">- zebranie tłucznia kamiennego z odcinka drogi stanowiącego przedmiot </w:t>
      </w:r>
      <w:r w:rsidRPr="0068293E">
        <w:rPr>
          <w:rFonts w:ascii="Arial" w:hAnsi="Arial" w:cs="Arial"/>
        </w:rPr>
        <w:lastRenderedPageBreak/>
        <w:t xml:space="preserve">niniejszego postępowania w ilości ok. 76,0 ton, </w:t>
      </w:r>
    </w:p>
    <w:p w14:paraId="6A0E99DA" w14:textId="77777777" w:rsidR="00F52423" w:rsidRPr="0068293E" w:rsidRDefault="00F52423" w:rsidP="00F52423">
      <w:pPr>
        <w:pStyle w:val="Akapitzlist"/>
        <w:tabs>
          <w:tab w:val="left" w:pos="5387"/>
          <w:tab w:val="left" w:pos="6804"/>
        </w:tabs>
        <w:ind w:left="360"/>
        <w:jc w:val="both"/>
        <w:rPr>
          <w:rFonts w:ascii="Arial" w:hAnsi="Arial" w:cs="Arial"/>
        </w:rPr>
      </w:pPr>
      <w:r w:rsidRPr="0068293E">
        <w:rPr>
          <w:rFonts w:ascii="Arial" w:hAnsi="Arial" w:cs="Arial"/>
        </w:rPr>
        <w:t xml:space="preserve">- załadunek tłucznia, </w:t>
      </w:r>
    </w:p>
    <w:p w14:paraId="4D313C0D" w14:textId="77777777" w:rsidR="00F52423" w:rsidRPr="0068293E" w:rsidRDefault="00F52423" w:rsidP="00F52423">
      <w:pPr>
        <w:pStyle w:val="Akapitzlist"/>
        <w:tabs>
          <w:tab w:val="left" w:pos="5387"/>
          <w:tab w:val="left" w:pos="6804"/>
        </w:tabs>
        <w:ind w:left="360"/>
        <w:jc w:val="both"/>
        <w:rPr>
          <w:rFonts w:ascii="Arial" w:hAnsi="Arial" w:cs="Arial"/>
        </w:rPr>
      </w:pPr>
      <w:r w:rsidRPr="0068293E">
        <w:rPr>
          <w:rFonts w:ascii="Arial" w:hAnsi="Arial" w:cs="Arial"/>
        </w:rPr>
        <w:t>- transport w miejsce wskazane przez Zamawiającego (na odległość ok. 8,0 km),</w:t>
      </w:r>
    </w:p>
    <w:p w14:paraId="74D9A239" w14:textId="77777777" w:rsidR="00F52423" w:rsidRPr="0068293E" w:rsidRDefault="00F52423" w:rsidP="00F52423">
      <w:pPr>
        <w:pStyle w:val="Akapitzlist"/>
        <w:tabs>
          <w:tab w:val="left" w:pos="5387"/>
          <w:tab w:val="left" w:pos="6804"/>
        </w:tabs>
        <w:ind w:left="360"/>
        <w:jc w:val="both"/>
        <w:rPr>
          <w:rFonts w:ascii="Arial" w:hAnsi="Arial" w:cs="Arial"/>
        </w:rPr>
      </w:pPr>
      <w:r w:rsidRPr="0068293E">
        <w:rPr>
          <w:rFonts w:ascii="Arial" w:hAnsi="Arial" w:cs="Arial"/>
        </w:rPr>
        <w:t>- rozładunek tłucznia</w:t>
      </w:r>
    </w:p>
    <w:p w14:paraId="5C316D4D" w14:textId="77777777" w:rsidR="00F52423" w:rsidRDefault="00F52423" w:rsidP="00F52423">
      <w:pPr>
        <w:pStyle w:val="Akapitzlist"/>
        <w:numPr>
          <w:ilvl w:val="0"/>
          <w:numId w:val="35"/>
        </w:numPr>
        <w:tabs>
          <w:tab w:val="left" w:pos="5387"/>
          <w:tab w:val="left" w:pos="6804"/>
        </w:tabs>
        <w:jc w:val="both"/>
        <w:rPr>
          <w:rFonts w:ascii="Arial" w:hAnsi="Arial" w:cs="Arial"/>
        </w:rPr>
      </w:pPr>
      <w:r w:rsidRPr="00AF2D8B">
        <w:rPr>
          <w:rFonts w:ascii="Arial" w:hAnsi="Arial" w:cs="Arial"/>
        </w:rPr>
        <w:t xml:space="preserve">Zakres prowadzonych prac budowalnych obejmuje odcinek od </w:t>
      </w:r>
      <w:r>
        <w:rPr>
          <w:rFonts w:ascii="Arial" w:eastAsiaTheme="majorEastAsia" w:hAnsi="Arial" w:cs="Arial"/>
          <w:bCs/>
          <w:lang w:eastAsia="en-US"/>
        </w:rPr>
        <w:t>km 0+128,87                       do km 0+456,15</w:t>
      </w:r>
      <w:r>
        <w:rPr>
          <w:rFonts w:ascii="Arial" w:hAnsi="Arial" w:cs="Arial"/>
        </w:rPr>
        <w:t>.</w:t>
      </w:r>
    </w:p>
    <w:p w14:paraId="6F3B01E7" w14:textId="77777777" w:rsidR="00F52423" w:rsidRDefault="00F52423" w:rsidP="00F52423">
      <w:pPr>
        <w:pStyle w:val="Akapitzlist"/>
        <w:numPr>
          <w:ilvl w:val="0"/>
          <w:numId w:val="35"/>
        </w:numPr>
        <w:tabs>
          <w:tab w:val="left" w:pos="5387"/>
          <w:tab w:val="left" w:pos="6804"/>
        </w:tabs>
        <w:jc w:val="both"/>
        <w:rPr>
          <w:rFonts w:ascii="Arial" w:hAnsi="Arial" w:cs="Arial"/>
        </w:rPr>
      </w:pPr>
      <w:r>
        <w:rPr>
          <w:rFonts w:ascii="Arial" w:hAnsi="Arial" w:cs="Arial"/>
        </w:rPr>
        <w:t>W zakres zamówienia nie wchodzi budowa sieci wodociągowej, która została zrealizowana w 2021 r.</w:t>
      </w:r>
    </w:p>
    <w:p w14:paraId="45C50071" w14:textId="77777777" w:rsidR="00F52423" w:rsidRPr="0099454B" w:rsidRDefault="00F52423" w:rsidP="00F52423">
      <w:pPr>
        <w:pStyle w:val="Akapitzlist"/>
        <w:numPr>
          <w:ilvl w:val="0"/>
          <w:numId w:val="35"/>
        </w:numPr>
        <w:tabs>
          <w:tab w:val="left" w:pos="5387"/>
          <w:tab w:val="left" w:pos="6804"/>
        </w:tabs>
        <w:jc w:val="both"/>
        <w:rPr>
          <w:rFonts w:ascii="Arial" w:hAnsi="Arial" w:cs="Arial"/>
        </w:rPr>
      </w:pPr>
      <w:r w:rsidRPr="0099454B">
        <w:rPr>
          <w:rFonts w:ascii="Arial" w:hAnsi="Arial" w:cs="Arial"/>
        </w:rPr>
        <w:t xml:space="preserve">Zadanie realizowane jest na podstawie: </w:t>
      </w:r>
    </w:p>
    <w:p w14:paraId="31AEBCE7" w14:textId="77777777" w:rsidR="00F52423" w:rsidRPr="0099454B" w:rsidRDefault="00F52423" w:rsidP="00D60078">
      <w:pPr>
        <w:pStyle w:val="Akapitzlist"/>
        <w:tabs>
          <w:tab w:val="left" w:pos="5387"/>
          <w:tab w:val="left" w:pos="6804"/>
        </w:tabs>
        <w:ind w:left="360"/>
        <w:jc w:val="both"/>
        <w:rPr>
          <w:rFonts w:ascii="Arial" w:hAnsi="Arial" w:cs="Arial"/>
        </w:rPr>
      </w:pPr>
      <w:r w:rsidRPr="0099454B">
        <w:rPr>
          <w:rFonts w:ascii="Arial" w:hAnsi="Arial" w:cs="Arial"/>
        </w:rPr>
        <w:t xml:space="preserve">- decyzji nr 411/2017 o </w:t>
      </w:r>
      <w:r>
        <w:rPr>
          <w:rFonts w:ascii="Arial" w:hAnsi="Arial" w:cs="Arial"/>
        </w:rPr>
        <w:t>po</w:t>
      </w:r>
      <w:r w:rsidRPr="0099454B">
        <w:rPr>
          <w:rFonts w:ascii="Arial" w:hAnsi="Arial" w:cs="Arial"/>
        </w:rPr>
        <w:t xml:space="preserve">zwoleniu na budowę z dnia 13.07.2017 r., </w:t>
      </w:r>
    </w:p>
    <w:p w14:paraId="1791B932" w14:textId="77777777" w:rsidR="00F52423" w:rsidRPr="0099454B" w:rsidRDefault="00F52423" w:rsidP="00D60078">
      <w:pPr>
        <w:pStyle w:val="Akapitzlist"/>
        <w:tabs>
          <w:tab w:val="left" w:pos="5387"/>
          <w:tab w:val="left" w:pos="6804"/>
        </w:tabs>
        <w:ind w:left="360"/>
        <w:jc w:val="both"/>
        <w:rPr>
          <w:rFonts w:ascii="Arial" w:hAnsi="Arial" w:cs="Arial"/>
        </w:rPr>
      </w:pPr>
      <w:r w:rsidRPr="0099454B">
        <w:rPr>
          <w:rFonts w:ascii="Arial" w:hAnsi="Arial" w:cs="Arial"/>
        </w:rPr>
        <w:t>- zgłoszenia prac niewymagających pozwolenia na budowę z dnia 13.04.2021 r.,</w:t>
      </w:r>
    </w:p>
    <w:p w14:paraId="664943CB" w14:textId="4B524D9C" w:rsidR="00991186" w:rsidRPr="00F52423" w:rsidRDefault="00F52423" w:rsidP="00D60078">
      <w:pPr>
        <w:tabs>
          <w:tab w:val="left" w:pos="5387"/>
          <w:tab w:val="left" w:pos="6804"/>
        </w:tabs>
        <w:ind w:left="360"/>
        <w:jc w:val="both"/>
        <w:rPr>
          <w:rFonts w:ascii="Arial" w:eastAsia="Times New Roman" w:hAnsi="Arial" w:cs="Arial"/>
        </w:rPr>
      </w:pPr>
      <w:r w:rsidRPr="0099454B">
        <w:rPr>
          <w:rFonts w:ascii="Arial" w:hAnsi="Arial" w:cs="Arial"/>
        </w:rPr>
        <w:t>- zgłoszenia prac niewymagających pozwolenia na budowę z dnia 29.05.2024 r.</w:t>
      </w:r>
    </w:p>
    <w:p w14:paraId="4AF042D3" w14:textId="77777777" w:rsidR="00991186" w:rsidRPr="00823C82" w:rsidRDefault="00991186" w:rsidP="0053405C">
      <w:pPr>
        <w:widowControl/>
        <w:kinsoku/>
        <w:jc w:val="both"/>
        <w:rPr>
          <w:rFonts w:ascii="Arial" w:hAnsi="Arial" w:cs="Arial"/>
        </w:rPr>
      </w:pPr>
    </w:p>
    <w:p w14:paraId="04557A48" w14:textId="77777777" w:rsidR="00011738" w:rsidRPr="00D227F5" w:rsidRDefault="00011738" w:rsidP="00011738">
      <w:pPr>
        <w:rPr>
          <w:rFonts w:ascii="Arial" w:hAnsi="Arial" w:cs="Arial"/>
        </w:rPr>
      </w:pPr>
      <w:r w:rsidRPr="00D227F5">
        <w:rPr>
          <w:rFonts w:ascii="Arial" w:hAnsi="Arial" w:cs="Arial"/>
          <w:highlight w:val="lightGray"/>
        </w:rPr>
        <w:t>§ 2. TERMIN REALIZACJI UMOWY</w:t>
      </w:r>
    </w:p>
    <w:p w14:paraId="5E40BFD2" w14:textId="77777777" w:rsidR="00011738" w:rsidRPr="00D227F5" w:rsidRDefault="00011738" w:rsidP="00011738">
      <w:pPr>
        <w:jc w:val="center"/>
        <w:rPr>
          <w:rFonts w:ascii="Arial" w:hAnsi="Arial" w:cs="Arial"/>
          <w:b/>
          <w:bCs/>
        </w:rPr>
      </w:pPr>
    </w:p>
    <w:p w14:paraId="750BC6CF" w14:textId="773508E4" w:rsidR="00011738" w:rsidRPr="00862A9B" w:rsidRDefault="00011738" w:rsidP="00862A9B">
      <w:pPr>
        <w:widowControl/>
        <w:numPr>
          <w:ilvl w:val="0"/>
          <w:numId w:val="7"/>
        </w:numPr>
        <w:kinsoku/>
        <w:jc w:val="both"/>
        <w:rPr>
          <w:rFonts w:ascii="Arial" w:hAnsi="Arial" w:cs="Arial"/>
        </w:rPr>
      </w:pPr>
      <w:r w:rsidRPr="00D227F5">
        <w:rPr>
          <w:rFonts w:ascii="Arial" w:hAnsi="Arial" w:cs="Arial"/>
        </w:rPr>
        <w:t xml:space="preserve">Roboty, których umowa dotyczy zostaną </w:t>
      </w:r>
      <w:r w:rsidR="00862A9B">
        <w:rPr>
          <w:rFonts w:ascii="Arial" w:hAnsi="Arial" w:cs="Arial"/>
        </w:rPr>
        <w:t xml:space="preserve">zakończone </w:t>
      </w:r>
      <w:r w:rsidR="00862A9B" w:rsidRPr="00862A9B">
        <w:rPr>
          <w:rFonts w:ascii="Arial" w:hAnsi="Arial" w:cs="Arial"/>
        </w:rPr>
        <w:t>w terminie</w:t>
      </w:r>
      <w:r w:rsidR="00862A9B">
        <w:rPr>
          <w:rFonts w:ascii="Arial" w:hAnsi="Arial" w:cs="Arial"/>
        </w:rPr>
        <w:t xml:space="preserve"> </w:t>
      </w:r>
      <w:r w:rsidR="00862A9B">
        <w:rPr>
          <w:rFonts w:ascii="Arial" w:hAnsi="Arial" w:cs="Arial"/>
        </w:rPr>
        <w:br/>
        <w:t>do</w:t>
      </w:r>
      <w:r w:rsidR="00862A9B" w:rsidRPr="00862A9B">
        <w:rPr>
          <w:rFonts w:ascii="Arial" w:hAnsi="Arial" w:cs="Arial"/>
        </w:rPr>
        <w:t xml:space="preserve"> </w:t>
      </w:r>
      <w:r w:rsidR="00862A9B" w:rsidRPr="00862A9B">
        <w:rPr>
          <w:rFonts w:ascii="Arial" w:hAnsi="Arial" w:cs="Arial"/>
          <w:b/>
          <w:bCs/>
        </w:rPr>
        <w:t>1</w:t>
      </w:r>
      <w:r w:rsidR="00F52423">
        <w:rPr>
          <w:rFonts w:ascii="Arial" w:hAnsi="Arial" w:cs="Arial"/>
          <w:b/>
          <w:bCs/>
        </w:rPr>
        <w:t>0</w:t>
      </w:r>
      <w:r w:rsidR="00862A9B" w:rsidRPr="00862A9B">
        <w:rPr>
          <w:rFonts w:ascii="Arial" w:hAnsi="Arial" w:cs="Arial"/>
          <w:b/>
          <w:bCs/>
        </w:rPr>
        <w:t xml:space="preserve"> miesięcy</w:t>
      </w:r>
      <w:r w:rsidR="00862A9B" w:rsidRPr="00862A9B">
        <w:rPr>
          <w:rFonts w:ascii="Arial" w:hAnsi="Arial" w:cs="Arial"/>
        </w:rPr>
        <w:t xml:space="preserve"> od dnia podpisania umowy</w:t>
      </w:r>
      <w:r w:rsidR="00D60078">
        <w:rPr>
          <w:rFonts w:ascii="Arial" w:hAnsi="Arial" w:cs="Arial"/>
        </w:rPr>
        <w:t>.</w:t>
      </w:r>
    </w:p>
    <w:p w14:paraId="5FD6E623" w14:textId="34C14465" w:rsidR="00011738" w:rsidRPr="00D227F5" w:rsidRDefault="00011738" w:rsidP="00311C6D">
      <w:pPr>
        <w:widowControl/>
        <w:numPr>
          <w:ilvl w:val="0"/>
          <w:numId w:val="7"/>
        </w:numPr>
        <w:kinsoku/>
        <w:jc w:val="both"/>
        <w:rPr>
          <w:rFonts w:ascii="Arial" w:hAnsi="Arial" w:cs="Arial"/>
        </w:rPr>
      </w:pPr>
      <w:r w:rsidRPr="00D227F5">
        <w:rPr>
          <w:rFonts w:ascii="Arial" w:hAnsi="Arial" w:cs="Arial"/>
        </w:rPr>
        <w:t>Szczegółowy termin rozpoczęcia i zakończenia poszczególnych robót stanowiących przedmiot umowy określa uzgodniony przez strony harmonogram</w:t>
      </w:r>
      <w:r w:rsidR="00311C6D" w:rsidRPr="00D227F5">
        <w:rPr>
          <w:rFonts w:ascii="Arial" w:hAnsi="Arial" w:cs="Arial"/>
        </w:rPr>
        <w:t xml:space="preserve"> rzeczowo – finansowy</w:t>
      </w:r>
      <w:r w:rsidR="00F4499B" w:rsidRPr="00D227F5">
        <w:rPr>
          <w:rFonts w:ascii="Arial" w:hAnsi="Arial" w:cs="Arial"/>
        </w:rPr>
        <w:t xml:space="preserve"> robót.</w:t>
      </w:r>
    </w:p>
    <w:p w14:paraId="257C3CD7" w14:textId="661F1367" w:rsidR="00011738" w:rsidRPr="00D227F5" w:rsidRDefault="00011738" w:rsidP="00F4499B">
      <w:pPr>
        <w:widowControl/>
        <w:numPr>
          <w:ilvl w:val="0"/>
          <w:numId w:val="7"/>
        </w:numPr>
        <w:kinsoku/>
        <w:rPr>
          <w:rFonts w:ascii="Arial" w:hAnsi="Arial" w:cs="Arial"/>
        </w:rPr>
      </w:pPr>
      <w:r w:rsidRPr="00D227F5">
        <w:rPr>
          <w:rFonts w:ascii="Arial" w:hAnsi="Arial" w:cs="Arial"/>
        </w:rPr>
        <w:t xml:space="preserve">Zamawiający przekaże </w:t>
      </w:r>
      <w:r w:rsidR="00C701A5" w:rsidRPr="00D227F5">
        <w:rPr>
          <w:rFonts w:ascii="Arial" w:hAnsi="Arial" w:cs="Arial"/>
        </w:rPr>
        <w:t xml:space="preserve">protokolarnie </w:t>
      </w:r>
      <w:r w:rsidRPr="00D227F5">
        <w:rPr>
          <w:rFonts w:ascii="Arial" w:hAnsi="Arial" w:cs="Arial"/>
        </w:rPr>
        <w:t>plac budowy w dniu ……………………</w:t>
      </w:r>
    </w:p>
    <w:p w14:paraId="14832EE2" w14:textId="65D6202D" w:rsidR="00011738" w:rsidRPr="00D227F5" w:rsidRDefault="00011738" w:rsidP="00FF0C34">
      <w:pPr>
        <w:widowControl/>
        <w:numPr>
          <w:ilvl w:val="0"/>
          <w:numId w:val="7"/>
        </w:numPr>
        <w:kinsoku/>
        <w:rPr>
          <w:rFonts w:ascii="Arial" w:hAnsi="Arial" w:cs="Arial"/>
        </w:rPr>
      </w:pPr>
      <w:r w:rsidRPr="00D227F5">
        <w:rPr>
          <w:rFonts w:ascii="Arial" w:hAnsi="Arial" w:cs="Arial"/>
        </w:rPr>
        <w:t>Nadzór inwestorski nad robotami sprawować będzie……………………………..</w:t>
      </w:r>
    </w:p>
    <w:p w14:paraId="5F2C30B6" w14:textId="77777777" w:rsidR="00092B37" w:rsidRPr="00D227F5" w:rsidRDefault="00092B37" w:rsidP="00092B37">
      <w:pPr>
        <w:widowControl/>
        <w:kinsoku/>
        <w:ind w:left="720"/>
        <w:rPr>
          <w:rFonts w:ascii="Arial" w:hAnsi="Arial" w:cs="Arial"/>
        </w:rPr>
      </w:pPr>
    </w:p>
    <w:p w14:paraId="07AA5BA9" w14:textId="77777777" w:rsidR="00011738" w:rsidRPr="00D227F5" w:rsidRDefault="00011738" w:rsidP="00011738">
      <w:pPr>
        <w:rPr>
          <w:rFonts w:ascii="Arial" w:hAnsi="Arial" w:cs="Arial"/>
        </w:rPr>
      </w:pPr>
      <w:r w:rsidRPr="00D227F5">
        <w:rPr>
          <w:rFonts w:ascii="Arial" w:hAnsi="Arial" w:cs="Arial"/>
          <w:highlight w:val="lightGray"/>
        </w:rPr>
        <w:t>§ 3. WARTOŚĆ UMOWY</w:t>
      </w:r>
    </w:p>
    <w:p w14:paraId="2D8B27C8" w14:textId="77777777" w:rsidR="00011738" w:rsidRPr="00D227F5" w:rsidRDefault="00011738" w:rsidP="00011738">
      <w:pPr>
        <w:jc w:val="center"/>
        <w:rPr>
          <w:rFonts w:ascii="Arial" w:hAnsi="Arial" w:cs="Arial"/>
          <w:b/>
          <w:bCs/>
        </w:rPr>
      </w:pPr>
    </w:p>
    <w:p w14:paraId="4E81DEC6" w14:textId="77777777" w:rsidR="00011738" w:rsidRPr="00D227F5" w:rsidRDefault="00011738" w:rsidP="00862A9B">
      <w:pPr>
        <w:widowControl/>
        <w:numPr>
          <w:ilvl w:val="0"/>
          <w:numId w:val="8"/>
        </w:numPr>
        <w:kinsoku/>
        <w:jc w:val="both"/>
        <w:rPr>
          <w:rFonts w:ascii="Arial" w:hAnsi="Arial" w:cs="Arial"/>
        </w:rPr>
      </w:pPr>
      <w:r w:rsidRPr="00D227F5">
        <w:rPr>
          <w:rFonts w:ascii="Arial" w:hAnsi="Arial" w:cs="Arial"/>
        </w:rPr>
        <w:t xml:space="preserve">Wynagrodzenie Wykonawcy za przedmiot umowy ma charakter </w:t>
      </w:r>
      <w:r w:rsidRPr="00D227F5">
        <w:rPr>
          <w:rFonts w:ascii="Arial" w:hAnsi="Arial" w:cs="Arial"/>
          <w:b/>
          <w:u w:val="single"/>
        </w:rPr>
        <w:t>RYCZAŁTOWY</w:t>
      </w:r>
      <w:r w:rsidRPr="00D227F5">
        <w:rPr>
          <w:rFonts w:ascii="Arial" w:hAnsi="Arial" w:cs="Arial"/>
        </w:rPr>
        <w:t>. Wynagrodzenie ustala się na kwotę:</w:t>
      </w:r>
    </w:p>
    <w:p w14:paraId="674C37D5" w14:textId="77777777" w:rsidR="00011738" w:rsidRPr="00D227F5" w:rsidRDefault="00011738" w:rsidP="00011738">
      <w:pPr>
        <w:ind w:firstLine="720"/>
        <w:rPr>
          <w:rFonts w:ascii="Arial" w:hAnsi="Arial" w:cs="Arial"/>
        </w:rPr>
      </w:pPr>
      <w:r w:rsidRPr="00D227F5">
        <w:rPr>
          <w:rFonts w:ascii="Arial" w:hAnsi="Arial" w:cs="Arial"/>
        </w:rPr>
        <w:t>Netto: ……………………………..</w:t>
      </w:r>
    </w:p>
    <w:p w14:paraId="7206C16A" w14:textId="77777777" w:rsidR="00011738" w:rsidRPr="00D227F5" w:rsidRDefault="00011738" w:rsidP="00011738">
      <w:pPr>
        <w:ind w:firstLine="720"/>
        <w:rPr>
          <w:rFonts w:ascii="Arial" w:hAnsi="Arial" w:cs="Arial"/>
        </w:rPr>
      </w:pPr>
      <w:r w:rsidRPr="00D227F5">
        <w:rPr>
          <w:rFonts w:ascii="Arial" w:hAnsi="Arial" w:cs="Arial"/>
        </w:rPr>
        <w:t>VAT: ……………………………….</w:t>
      </w:r>
    </w:p>
    <w:p w14:paraId="0836F3F3" w14:textId="77777777" w:rsidR="00011738" w:rsidRPr="00D227F5" w:rsidRDefault="00011738" w:rsidP="00011738">
      <w:pPr>
        <w:ind w:firstLine="720"/>
        <w:rPr>
          <w:rFonts w:ascii="Arial" w:hAnsi="Arial" w:cs="Arial"/>
        </w:rPr>
      </w:pPr>
      <w:r w:rsidRPr="00D227F5">
        <w:rPr>
          <w:rFonts w:ascii="Arial" w:hAnsi="Arial" w:cs="Arial"/>
        </w:rPr>
        <w:t>Brutto: …………………………………….</w:t>
      </w:r>
    </w:p>
    <w:p w14:paraId="3F396F3E" w14:textId="3862C1CC" w:rsidR="00011738" w:rsidRPr="00D227F5" w:rsidRDefault="00011738" w:rsidP="00011738">
      <w:pPr>
        <w:ind w:firstLine="720"/>
        <w:rPr>
          <w:rFonts w:ascii="Arial" w:hAnsi="Arial" w:cs="Arial"/>
        </w:rPr>
      </w:pPr>
      <w:r w:rsidRPr="00D227F5">
        <w:rPr>
          <w:rFonts w:ascii="Arial" w:hAnsi="Arial" w:cs="Arial"/>
        </w:rPr>
        <w:t>słownie: ………………………………………………………………………………</w:t>
      </w:r>
    </w:p>
    <w:p w14:paraId="196D7FAF" w14:textId="77777777" w:rsidR="00011738" w:rsidRPr="00D227F5" w:rsidRDefault="00011738" w:rsidP="00011738">
      <w:pPr>
        <w:ind w:firstLine="720"/>
        <w:rPr>
          <w:rFonts w:ascii="Arial" w:hAnsi="Arial" w:cs="Arial"/>
          <w:i/>
        </w:rPr>
      </w:pPr>
      <w:r w:rsidRPr="00D227F5">
        <w:rPr>
          <w:rFonts w:ascii="Arial" w:hAnsi="Arial" w:cs="Arial"/>
        </w:rPr>
        <w:t>Kwota wynika z oferty rozpatrzonej przez komisję przetargową.</w:t>
      </w:r>
    </w:p>
    <w:p w14:paraId="18C80E1B" w14:textId="77777777" w:rsidR="00011738" w:rsidRPr="00D227F5" w:rsidRDefault="00011738" w:rsidP="00011738">
      <w:pPr>
        <w:ind w:left="720" w:hanging="360"/>
        <w:jc w:val="both"/>
        <w:rPr>
          <w:rFonts w:ascii="Arial" w:hAnsi="Arial" w:cs="Arial"/>
        </w:rPr>
      </w:pPr>
      <w:r w:rsidRPr="00D227F5">
        <w:rPr>
          <w:rFonts w:ascii="Arial" w:hAnsi="Arial" w:cs="Arial"/>
        </w:rPr>
        <w:t>2. Zamawiający oświadcza, że zapewni środki finansowe dla sfinansowania zadania będącego przedmiotem umowy.</w:t>
      </w:r>
    </w:p>
    <w:p w14:paraId="4DD1D7C2" w14:textId="14774F95" w:rsidR="006C1622" w:rsidRPr="00D227F5" w:rsidRDefault="00011738" w:rsidP="00011738">
      <w:pPr>
        <w:ind w:left="720" w:hanging="360"/>
        <w:jc w:val="both"/>
        <w:rPr>
          <w:rFonts w:ascii="Arial" w:hAnsi="Arial" w:cs="Arial"/>
        </w:rPr>
      </w:pPr>
      <w:r w:rsidRPr="00D227F5">
        <w:rPr>
          <w:rFonts w:ascii="Arial" w:hAnsi="Arial" w:cs="Arial"/>
        </w:rPr>
        <w:t xml:space="preserve">3. Zamawiający oświadcza, że jest płatnikiem podatku VAT i posiada </w:t>
      </w:r>
      <w:r w:rsidR="00823C82">
        <w:rPr>
          <w:rFonts w:ascii="Arial" w:hAnsi="Arial" w:cs="Arial"/>
        </w:rPr>
        <w:br/>
      </w:r>
      <w:r w:rsidRPr="00D227F5">
        <w:rPr>
          <w:rFonts w:ascii="Arial" w:hAnsi="Arial" w:cs="Arial"/>
        </w:rPr>
        <w:t>nr identyfikacyjny</w:t>
      </w:r>
      <w:r w:rsidR="00B9530C" w:rsidRPr="00D227F5">
        <w:rPr>
          <w:rFonts w:ascii="Arial" w:hAnsi="Arial" w:cs="Arial"/>
        </w:rPr>
        <w:t xml:space="preserve"> </w:t>
      </w:r>
      <w:r w:rsidRPr="00D227F5">
        <w:rPr>
          <w:rFonts w:ascii="Arial" w:hAnsi="Arial" w:cs="Arial"/>
        </w:rPr>
        <w:t>NIP</w:t>
      </w:r>
      <w:r w:rsidR="00236B7F" w:rsidRPr="00D227F5">
        <w:rPr>
          <w:rFonts w:ascii="Arial" w:hAnsi="Arial" w:cs="Arial"/>
        </w:rPr>
        <w:t>:</w:t>
      </w:r>
      <w:r w:rsidRPr="00D227F5">
        <w:rPr>
          <w:rFonts w:ascii="Arial" w:hAnsi="Arial" w:cs="Arial"/>
        </w:rPr>
        <w:t xml:space="preserve"> </w:t>
      </w:r>
      <w:r w:rsidR="00092B37" w:rsidRPr="00D227F5">
        <w:rPr>
          <w:rFonts w:ascii="Arial" w:eastAsia="Times New Roman" w:hAnsi="Arial" w:cs="Arial"/>
        </w:rPr>
        <w:t>7632093092</w:t>
      </w:r>
      <w:r w:rsidR="00236B7F" w:rsidRPr="00D227F5">
        <w:rPr>
          <w:rFonts w:ascii="Arial" w:hAnsi="Arial" w:cs="Arial"/>
        </w:rPr>
        <w:t>.</w:t>
      </w:r>
    </w:p>
    <w:p w14:paraId="064EFEED" w14:textId="77777777" w:rsidR="007D51F6" w:rsidRPr="00D227F5" w:rsidRDefault="007D51F6" w:rsidP="004A000C">
      <w:pPr>
        <w:ind w:left="720" w:hanging="360"/>
        <w:jc w:val="both"/>
        <w:rPr>
          <w:rFonts w:ascii="Arial" w:hAnsi="Arial" w:cs="Arial"/>
          <w:lang w:eastAsia="en-US"/>
        </w:rPr>
      </w:pPr>
    </w:p>
    <w:p w14:paraId="1F968E96" w14:textId="77777777" w:rsidR="00011738" w:rsidRPr="00D227F5" w:rsidRDefault="00011738" w:rsidP="00011738">
      <w:pPr>
        <w:rPr>
          <w:rFonts w:ascii="Arial" w:hAnsi="Arial" w:cs="Arial"/>
        </w:rPr>
      </w:pPr>
      <w:r w:rsidRPr="00D227F5">
        <w:rPr>
          <w:rFonts w:ascii="Arial" w:hAnsi="Arial" w:cs="Arial"/>
          <w:highlight w:val="lightGray"/>
        </w:rPr>
        <w:t>§ 4. WARUNKI PŁATNOŚCI</w:t>
      </w:r>
    </w:p>
    <w:p w14:paraId="6DE8C4B7" w14:textId="77777777" w:rsidR="00011738" w:rsidRPr="00823C82" w:rsidRDefault="00011738" w:rsidP="00011738">
      <w:pPr>
        <w:jc w:val="center"/>
        <w:rPr>
          <w:rFonts w:ascii="Arial" w:hAnsi="Arial" w:cs="Arial"/>
          <w:b/>
          <w:bCs/>
        </w:rPr>
      </w:pPr>
    </w:p>
    <w:p w14:paraId="59F5507B" w14:textId="77777777" w:rsidR="00862A9B" w:rsidRPr="00E97A2B" w:rsidRDefault="00862A9B" w:rsidP="00862A9B">
      <w:pPr>
        <w:widowControl/>
        <w:numPr>
          <w:ilvl w:val="0"/>
          <w:numId w:val="9"/>
        </w:numPr>
        <w:kinsoku/>
        <w:jc w:val="both"/>
        <w:rPr>
          <w:rFonts w:ascii="Arial" w:hAnsi="Arial" w:cs="Arial"/>
        </w:rPr>
      </w:pPr>
      <w:r w:rsidRPr="00E97A2B">
        <w:rPr>
          <w:rFonts w:ascii="Arial" w:hAnsi="Arial" w:cs="Arial"/>
        </w:rPr>
        <w:t>Niniejsze zadanie dofinansowane jest ze środków pochodzących z Programu Rządowy Fundusz Polski Ład: Program Inwestycji Strategicznych.</w:t>
      </w:r>
    </w:p>
    <w:p w14:paraId="331D6BDB" w14:textId="77777777" w:rsidR="00862A9B" w:rsidRDefault="00862A9B" w:rsidP="00862A9B">
      <w:pPr>
        <w:widowControl/>
        <w:numPr>
          <w:ilvl w:val="0"/>
          <w:numId w:val="9"/>
        </w:numPr>
        <w:kinsoku/>
        <w:jc w:val="both"/>
        <w:rPr>
          <w:rFonts w:ascii="Arial" w:eastAsia="Times New Roman" w:hAnsi="Arial" w:cs="Arial"/>
          <w:color w:val="00000A"/>
        </w:rPr>
      </w:pPr>
      <w:r w:rsidRPr="00E97A2B">
        <w:rPr>
          <w:rFonts w:ascii="Arial" w:hAnsi="Arial" w:cs="Arial"/>
        </w:rPr>
        <w:t>Strony ustalają, że zapłata wynagrodzenia za wykonanie przedmiotu Umowy nastąpi w</w:t>
      </w:r>
      <w:r w:rsidRPr="00E97A2B">
        <w:rPr>
          <w:rFonts w:ascii="Arial" w:eastAsia="Times New Roman" w:hAnsi="Arial" w:cs="Arial"/>
          <w:color w:val="00000A"/>
        </w:rPr>
        <w:t xml:space="preserve"> dwóch transzach:</w:t>
      </w:r>
    </w:p>
    <w:p w14:paraId="0ABF7CFD" w14:textId="77777777" w:rsidR="00862A9B" w:rsidRPr="00E97A2B" w:rsidRDefault="00862A9B" w:rsidP="00862A9B">
      <w:pPr>
        <w:widowControl/>
        <w:kinsoku/>
        <w:ind w:left="720"/>
        <w:jc w:val="both"/>
        <w:rPr>
          <w:rFonts w:ascii="Arial" w:eastAsia="Times New Roman" w:hAnsi="Arial" w:cs="Arial"/>
          <w:color w:val="00000A"/>
        </w:rPr>
      </w:pPr>
      <w:r w:rsidRPr="00E97A2B">
        <w:rPr>
          <w:rFonts w:ascii="Arial" w:eastAsia="Times New Roman" w:hAnsi="Arial" w:cs="Arial"/>
          <w:b/>
          <w:color w:val="00000A"/>
        </w:rPr>
        <w:t>1)</w:t>
      </w:r>
      <w:r w:rsidRPr="00E97A2B">
        <w:rPr>
          <w:rFonts w:ascii="Arial" w:eastAsia="Times New Roman" w:hAnsi="Arial" w:cs="Arial"/>
          <w:color w:val="00000A"/>
        </w:rPr>
        <w:t xml:space="preserve"> </w:t>
      </w:r>
      <w:r w:rsidRPr="00E97A2B">
        <w:rPr>
          <w:rFonts w:ascii="Arial" w:eastAsia="Times New Roman" w:hAnsi="Arial" w:cs="Arial"/>
          <w:b/>
          <w:color w:val="00000A"/>
        </w:rPr>
        <w:t>I transza</w:t>
      </w:r>
      <w:r w:rsidRPr="00E97A2B">
        <w:rPr>
          <w:rFonts w:ascii="Arial" w:eastAsia="Times New Roman" w:hAnsi="Arial" w:cs="Arial"/>
          <w:color w:val="00000A"/>
        </w:rPr>
        <w:t xml:space="preserve"> (ze środków własnych Zamawiającego w formie zaliczki – w kwocie nie mniejszej niż 5% wynagrodzenia umownego) –  zgodnie z warunkami opisanymi w § 5 niniejszej umowy:</w:t>
      </w:r>
    </w:p>
    <w:p w14:paraId="6F2AB3E0" w14:textId="77777777" w:rsidR="00862A9B" w:rsidRPr="00E97A2B" w:rsidRDefault="00862A9B" w:rsidP="00862A9B">
      <w:pPr>
        <w:widowControl/>
        <w:tabs>
          <w:tab w:val="left" w:pos="142"/>
          <w:tab w:val="left" w:pos="284"/>
        </w:tabs>
        <w:suppressAutoHyphens/>
        <w:kinsoku/>
        <w:overflowPunct w:val="0"/>
        <w:jc w:val="both"/>
        <w:rPr>
          <w:rFonts w:ascii="Arial" w:eastAsia="Times New Roman" w:hAnsi="Arial" w:cs="Arial"/>
          <w:bCs/>
          <w:color w:val="00000A"/>
        </w:rPr>
      </w:pPr>
      <w:r>
        <w:rPr>
          <w:rFonts w:ascii="Arial" w:eastAsia="Times New Roman" w:hAnsi="Arial" w:cs="Arial"/>
          <w:bCs/>
          <w:color w:val="00000A"/>
        </w:rPr>
        <w:tab/>
      </w:r>
      <w:r>
        <w:rPr>
          <w:rFonts w:ascii="Arial" w:eastAsia="Times New Roman" w:hAnsi="Arial" w:cs="Arial"/>
          <w:bCs/>
          <w:color w:val="00000A"/>
        </w:rPr>
        <w:tab/>
      </w:r>
      <w:r>
        <w:rPr>
          <w:rFonts w:ascii="Arial" w:eastAsia="Times New Roman" w:hAnsi="Arial" w:cs="Arial"/>
          <w:bCs/>
          <w:color w:val="00000A"/>
        </w:rPr>
        <w:tab/>
      </w:r>
      <w:r w:rsidRPr="00E97A2B">
        <w:rPr>
          <w:rFonts w:ascii="Arial" w:eastAsia="Times New Roman" w:hAnsi="Arial" w:cs="Arial"/>
          <w:bCs/>
          <w:color w:val="00000A"/>
        </w:rPr>
        <w:t>Netto: ……………………………..</w:t>
      </w:r>
    </w:p>
    <w:p w14:paraId="54437A88" w14:textId="77777777" w:rsidR="00862A9B" w:rsidRPr="00E97A2B" w:rsidRDefault="00862A9B" w:rsidP="00862A9B">
      <w:pPr>
        <w:widowControl/>
        <w:tabs>
          <w:tab w:val="left" w:pos="142"/>
          <w:tab w:val="left" w:pos="284"/>
        </w:tabs>
        <w:suppressAutoHyphens/>
        <w:kinsoku/>
        <w:overflowPunct w:val="0"/>
        <w:jc w:val="both"/>
        <w:rPr>
          <w:rFonts w:ascii="Arial" w:eastAsia="Times New Roman" w:hAnsi="Arial" w:cs="Arial"/>
          <w:bCs/>
          <w:color w:val="00000A"/>
        </w:rPr>
      </w:pPr>
      <w:r>
        <w:rPr>
          <w:rFonts w:ascii="Arial" w:eastAsia="Times New Roman" w:hAnsi="Arial" w:cs="Arial"/>
          <w:bCs/>
          <w:color w:val="00000A"/>
        </w:rPr>
        <w:tab/>
      </w:r>
      <w:r>
        <w:rPr>
          <w:rFonts w:ascii="Arial" w:eastAsia="Times New Roman" w:hAnsi="Arial" w:cs="Arial"/>
          <w:bCs/>
          <w:color w:val="00000A"/>
        </w:rPr>
        <w:tab/>
      </w:r>
      <w:r>
        <w:rPr>
          <w:rFonts w:ascii="Arial" w:eastAsia="Times New Roman" w:hAnsi="Arial" w:cs="Arial"/>
          <w:bCs/>
          <w:color w:val="00000A"/>
        </w:rPr>
        <w:tab/>
      </w:r>
      <w:r w:rsidRPr="00E97A2B">
        <w:rPr>
          <w:rFonts w:ascii="Arial" w:eastAsia="Times New Roman" w:hAnsi="Arial" w:cs="Arial"/>
          <w:bCs/>
          <w:color w:val="00000A"/>
        </w:rPr>
        <w:t>VAT: ……………………………….</w:t>
      </w:r>
    </w:p>
    <w:p w14:paraId="3BC08B73" w14:textId="77777777" w:rsidR="00862A9B" w:rsidRPr="00E97A2B" w:rsidRDefault="00862A9B" w:rsidP="00862A9B">
      <w:pPr>
        <w:widowControl/>
        <w:tabs>
          <w:tab w:val="left" w:pos="142"/>
          <w:tab w:val="left" w:pos="284"/>
        </w:tabs>
        <w:suppressAutoHyphens/>
        <w:kinsoku/>
        <w:overflowPunct w:val="0"/>
        <w:jc w:val="both"/>
        <w:rPr>
          <w:rFonts w:ascii="Arial" w:eastAsia="Times New Roman" w:hAnsi="Arial" w:cs="Arial"/>
          <w:bCs/>
          <w:color w:val="00000A"/>
        </w:rPr>
      </w:pPr>
      <w:r>
        <w:rPr>
          <w:rFonts w:ascii="Arial" w:eastAsia="Times New Roman" w:hAnsi="Arial" w:cs="Arial"/>
          <w:bCs/>
          <w:color w:val="00000A"/>
        </w:rPr>
        <w:lastRenderedPageBreak/>
        <w:tab/>
      </w:r>
      <w:r>
        <w:rPr>
          <w:rFonts w:ascii="Arial" w:eastAsia="Times New Roman" w:hAnsi="Arial" w:cs="Arial"/>
          <w:bCs/>
          <w:color w:val="00000A"/>
        </w:rPr>
        <w:tab/>
      </w:r>
      <w:r>
        <w:rPr>
          <w:rFonts w:ascii="Arial" w:eastAsia="Times New Roman" w:hAnsi="Arial" w:cs="Arial"/>
          <w:bCs/>
          <w:color w:val="00000A"/>
        </w:rPr>
        <w:tab/>
      </w:r>
      <w:r w:rsidRPr="00E97A2B">
        <w:rPr>
          <w:rFonts w:ascii="Arial" w:eastAsia="Times New Roman" w:hAnsi="Arial" w:cs="Arial"/>
          <w:bCs/>
          <w:color w:val="00000A"/>
        </w:rPr>
        <w:t>Brutto: …………………………………….</w:t>
      </w:r>
    </w:p>
    <w:p w14:paraId="64B27EA9" w14:textId="77777777" w:rsidR="00862A9B" w:rsidRPr="00E97A2B" w:rsidRDefault="00862A9B" w:rsidP="00862A9B">
      <w:pPr>
        <w:widowControl/>
        <w:tabs>
          <w:tab w:val="left" w:pos="142"/>
          <w:tab w:val="left" w:pos="284"/>
        </w:tabs>
        <w:suppressAutoHyphens/>
        <w:kinsoku/>
        <w:overflowPunct w:val="0"/>
        <w:jc w:val="both"/>
        <w:rPr>
          <w:rFonts w:ascii="Arial" w:eastAsia="Times New Roman" w:hAnsi="Arial" w:cs="Arial"/>
          <w:bCs/>
          <w:color w:val="00000A"/>
        </w:rPr>
      </w:pPr>
      <w:r>
        <w:rPr>
          <w:rFonts w:ascii="Arial" w:eastAsia="Times New Roman" w:hAnsi="Arial" w:cs="Arial"/>
          <w:bCs/>
          <w:color w:val="00000A"/>
        </w:rPr>
        <w:tab/>
      </w:r>
      <w:r>
        <w:rPr>
          <w:rFonts w:ascii="Arial" w:eastAsia="Times New Roman" w:hAnsi="Arial" w:cs="Arial"/>
          <w:bCs/>
          <w:color w:val="00000A"/>
        </w:rPr>
        <w:tab/>
      </w:r>
      <w:r>
        <w:rPr>
          <w:rFonts w:ascii="Arial" w:eastAsia="Times New Roman" w:hAnsi="Arial" w:cs="Arial"/>
          <w:bCs/>
          <w:color w:val="00000A"/>
        </w:rPr>
        <w:tab/>
      </w:r>
      <w:r w:rsidRPr="00E97A2B">
        <w:rPr>
          <w:rFonts w:ascii="Arial" w:eastAsia="Times New Roman" w:hAnsi="Arial" w:cs="Arial"/>
          <w:bCs/>
          <w:color w:val="00000A"/>
        </w:rPr>
        <w:t>słownie: ………………………………………………………………………</w:t>
      </w:r>
    </w:p>
    <w:p w14:paraId="2EB208F7" w14:textId="77777777" w:rsidR="00862A9B" w:rsidRDefault="00862A9B" w:rsidP="00862A9B">
      <w:pPr>
        <w:widowControl/>
        <w:kinsoku/>
        <w:ind w:left="720"/>
        <w:jc w:val="both"/>
        <w:rPr>
          <w:rFonts w:ascii="Arial" w:eastAsia="Times New Roman" w:hAnsi="Arial" w:cs="Arial"/>
          <w:color w:val="00000A"/>
        </w:rPr>
      </w:pPr>
      <w:r w:rsidRPr="00E97A2B">
        <w:rPr>
          <w:rFonts w:ascii="Arial" w:eastAsia="Times New Roman" w:hAnsi="Arial" w:cs="Arial"/>
          <w:b/>
          <w:color w:val="00000A"/>
        </w:rPr>
        <w:t>2)</w:t>
      </w:r>
      <w:r w:rsidRPr="00E97A2B">
        <w:rPr>
          <w:rFonts w:ascii="Arial" w:eastAsia="Times New Roman" w:hAnsi="Arial" w:cs="Arial"/>
          <w:color w:val="00000A"/>
        </w:rPr>
        <w:t xml:space="preserve"> </w:t>
      </w:r>
      <w:r w:rsidRPr="00E97A2B">
        <w:rPr>
          <w:rFonts w:ascii="Arial" w:eastAsia="Times New Roman" w:hAnsi="Arial" w:cs="Arial"/>
          <w:b/>
          <w:color w:val="00000A"/>
        </w:rPr>
        <w:t>II transza</w:t>
      </w:r>
      <w:r w:rsidRPr="00E97A2B">
        <w:rPr>
          <w:rFonts w:ascii="Arial" w:eastAsia="Times New Roman" w:hAnsi="Arial" w:cs="Arial"/>
          <w:color w:val="00000A"/>
        </w:rPr>
        <w:t xml:space="preserve"> – po wykonaniu całego zakresu przedmiotu umowy, w wysokości ustalonej w harmonogramie rzeczowo – finansow</w:t>
      </w:r>
      <w:r>
        <w:rPr>
          <w:rFonts w:ascii="Arial" w:eastAsia="Times New Roman" w:hAnsi="Arial" w:cs="Arial"/>
          <w:color w:val="00000A"/>
        </w:rPr>
        <w:t xml:space="preserve">ym </w:t>
      </w:r>
      <w:r w:rsidRPr="00E97A2B">
        <w:rPr>
          <w:rFonts w:ascii="Arial" w:eastAsia="Times New Roman" w:hAnsi="Arial" w:cs="Arial"/>
          <w:color w:val="00000A"/>
        </w:rPr>
        <w:t xml:space="preserve">robót, stanowiącym załącznik do umowy – po podpisaniu protokołu odbioru końcowego, o którym mowa </w:t>
      </w:r>
      <w:r w:rsidRPr="006277C4">
        <w:rPr>
          <w:rFonts w:ascii="Arial" w:eastAsia="Times New Roman" w:hAnsi="Arial" w:cs="Arial"/>
        </w:rPr>
        <w:t>w §11 ust. 1</w:t>
      </w:r>
      <w:r w:rsidRPr="00E97A2B">
        <w:rPr>
          <w:rFonts w:ascii="Arial" w:eastAsia="Times New Roman" w:hAnsi="Arial" w:cs="Arial"/>
          <w:color w:val="00000A"/>
        </w:rPr>
        <w:t>:</w:t>
      </w:r>
    </w:p>
    <w:p w14:paraId="7F0EB0F6" w14:textId="77777777" w:rsidR="00862A9B" w:rsidRPr="00E97A2B" w:rsidRDefault="00862A9B" w:rsidP="00862A9B">
      <w:pPr>
        <w:widowControl/>
        <w:tabs>
          <w:tab w:val="left" w:pos="142"/>
          <w:tab w:val="left" w:pos="284"/>
        </w:tabs>
        <w:suppressAutoHyphens/>
        <w:kinsoku/>
        <w:overflowPunct w:val="0"/>
        <w:jc w:val="both"/>
        <w:rPr>
          <w:rFonts w:ascii="Arial" w:eastAsia="Times New Roman" w:hAnsi="Arial" w:cs="Arial"/>
          <w:bCs/>
          <w:color w:val="00000A"/>
        </w:rPr>
      </w:pPr>
      <w:r>
        <w:rPr>
          <w:rFonts w:ascii="Arial" w:eastAsia="Times New Roman" w:hAnsi="Arial" w:cs="Arial"/>
          <w:bCs/>
          <w:color w:val="00000A"/>
        </w:rPr>
        <w:tab/>
      </w:r>
      <w:r>
        <w:rPr>
          <w:rFonts w:ascii="Arial" w:eastAsia="Times New Roman" w:hAnsi="Arial" w:cs="Arial"/>
          <w:bCs/>
          <w:color w:val="00000A"/>
        </w:rPr>
        <w:tab/>
      </w:r>
      <w:r>
        <w:rPr>
          <w:rFonts w:ascii="Arial" w:eastAsia="Times New Roman" w:hAnsi="Arial" w:cs="Arial"/>
          <w:bCs/>
          <w:color w:val="00000A"/>
        </w:rPr>
        <w:tab/>
      </w:r>
      <w:r w:rsidRPr="00E97A2B">
        <w:rPr>
          <w:rFonts w:ascii="Arial" w:eastAsia="Times New Roman" w:hAnsi="Arial" w:cs="Arial"/>
          <w:bCs/>
          <w:color w:val="00000A"/>
        </w:rPr>
        <w:t>Netto: ……………………………..</w:t>
      </w:r>
    </w:p>
    <w:p w14:paraId="71A7C746" w14:textId="77777777" w:rsidR="00862A9B" w:rsidRPr="00E97A2B" w:rsidRDefault="00862A9B" w:rsidP="00862A9B">
      <w:pPr>
        <w:widowControl/>
        <w:tabs>
          <w:tab w:val="left" w:pos="142"/>
          <w:tab w:val="left" w:pos="284"/>
        </w:tabs>
        <w:suppressAutoHyphens/>
        <w:kinsoku/>
        <w:overflowPunct w:val="0"/>
        <w:jc w:val="both"/>
        <w:rPr>
          <w:rFonts w:ascii="Arial" w:eastAsia="Times New Roman" w:hAnsi="Arial" w:cs="Arial"/>
          <w:bCs/>
          <w:color w:val="00000A"/>
        </w:rPr>
      </w:pPr>
      <w:r>
        <w:rPr>
          <w:rFonts w:ascii="Arial" w:eastAsia="Times New Roman" w:hAnsi="Arial" w:cs="Arial"/>
          <w:bCs/>
          <w:color w:val="00000A"/>
        </w:rPr>
        <w:tab/>
      </w:r>
      <w:r>
        <w:rPr>
          <w:rFonts w:ascii="Arial" w:eastAsia="Times New Roman" w:hAnsi="Arial" w:cs="Arial"/>
          <w:bCs/>
          <w:color w:val="00000A"/>
        </w:rPr>
        <w:tab/>
      </w:r>
      <w:r>
        <w:rPr>
          <w:rFonts w:ascii="Arial" w:eastAsia="Times New Roman" w:hAnsi="Arial" w:cs="Arial"/>
          <w:bCs/>
          <w:color w:val="00000A"/>
        </w:rPr>
        <w:tab/>
      </w:r>
      <w:r w:rsidRPr="00E97A2B">
        <w:rPr>
          <w:rFonts w:ascii="Arial" w:eastAsia="Times New Roman" w:hAnsi="Arial" w:cs="Arial"/>
          <w:bCs/>
          <w:color w:val="00000A"/>
        </w:rPr>
        <w:t>VAT: ……………………………….</w:t>
      </w:r>
    </w:p>
    <w:p w14:paraId="4C94B6A6" w14:textId="77777777" w:rsidR="00862A9B" w:rsidRPr="00E97A2B" w:rsidRDefault="00862A9B" w:rsidP="00862A9B">
      <w:pPr>
        <w:widowControl/>
        <w:tabs>
          <w:tab w:val="left" w:pos="142"/>
          <w:tab w:val="left" w:pos="284"/>
        </w:tabs>
        <w:suppressAutoHyphens/>
        <w:kinsoku/>
        <w:overflowPunct w:val="0"/>
        <w:jc w:val="both"/>
        <w:rPr>
          <w:rFonts w:ascii="Arial" w:eastAsia="Times New Roman" w:hAnsi="Arial" w:cs="Arial"/>
          <w:bCs/>
          <w:color w:val="00000A"/>
        </w:rPr>
      </w:pPr>
      <w:r>
        <w:rPr>
          <w:rFonts w:ascii="Arial" w:eastAsia="Times New Roman" w:hAnsi="Arial" w:cs="Arial"/>
          <w:bCs/>
          <w:color w:val="00000A"/>
        </w:rPr>
        <w:tab/>
      </w:r>
      <w:r>
        <w:rPr>
          <w:rFonts w:ascii="Arial" w:eastAsia="Times New Roman" w:hAnsi="Arial" w:cs="Arial"/>
          <w:bCs/>
          <w:color w:val="00000A"/>
        </w:rPr>
        <w:tab/>
      </w:r>
      <w:r>
        <w:rPr>
          <w:rFonts w:ascii="Arial" w:eastAsia="Times New Roman" w:hAnsi="Arial" w:cs="Arial"/>
          <w:bCs/>
          <w:color w:val="00000A"/>
        </w:rPr>
        <w:tab/>
      </w:r>
      <w:r w:rsidRPr="00E97A2B">
        <w:rPr>
          <w:rFonts w:ascii="Arial" w:eastAsia="Times New Roman" w:hAnsi="Arial" w:cs="Arial"/>
          <w:bCs/>
          <w:color w:val="00000A"/>
        </w:rPr>
        <w:t>Brutto: …………………………………….</w:t>
      </w:r>
    </w:p>
    <w:p w14:paraId="002FDFA4" w14:textId="77777777" w:rsidR="00862A9B" w:rsidRPr="00E97A2B" w:rsidRDefault="00862A9B" w:rsidP="00862A9B">
      <w:pPr>
        <w:widowControl/>
        <w:tabs>
          <w:tab w:val="left" w:pos="142"/>
          <w:tab w:val="left" w:pos="284"/>
        </w:tabs>
        <w:suppressAutoHyphens/>
        <w:kinsoku/>
        <w:overflowPunct w:val="0"/>
        <w:jc w:val="both"/>
        <w:rPr>
          <w:rFonts w:ascii="Arial" w:eastAsia="Times New Roman" w:hAnsi="Arial" w:cs="Arial"/>
          <w:bCs/>
          <w:color w:val="00000A"/>
        </w:rPr>
      </w:pPr>
      <w:r>
        <w:rPr>
          <w:rFonts w:ascii="Arial" w:eastAsia="Times New Roman" w:hAnsi="Arial" w:cs="Arial"/>
          <w:bCs/>
          <w:color w:val="00000A"/>
        </w:rPr>
        <w:tab/>
      </w:r>
      <w:r>
        <w:rPr>
          <w:rFonts w:ascii="Arial" w:eastAsia="Times New Roman" w:hAnsi="Arial" w:cs="Arial"/>
          <w:bCs/>
          <w:color w:val="00000A"/>
        </w:rPr>
        <w:tab/>
      </w:r>
      <w:r>
        <w:rPr>
          <w:rFonts w:ascii="Arial" w:eastAsia="Times New Roman" w:hAnsi="Arial" w:cs="Arial"/>
          <w:bCs/>
          <w:color w:val="00000A"/>
        </w:rPr>
        <w:tab/>
      </w:r>
      <w:r w:rsidRPr="00E97A2B">
        <w:rPr>
          <w:rFonts w:ascii="Arial" w:eastAsia="Times New Roman" w:hAnsi="Arial" w:cs="Arial"/>
          <w:bCs/>
          <w:color w:val="00000A"/>
        </w:rPr>
        <w:t>słownie: ………………………………………………………………………</w:t>
      </w:r>
    </w:p>
    <w:p w14:paraId="47A3482E" w14:textId="77777777" w:rsidR="00862A9B" w:rsidRPr="00E97A2B" w:rsidRDefault="00862A9B" w:rsidP="00862A9B">
      <w:pPr>
        <w:widowControl/>
        <w:tabs>
          <w:tab w:val="left" w:pos="142"/>
          <w:tab w:val="left" w:pos="284"/>
        </w:tabs>
        <w:suppressAutoHyphens/>
        <w:kinsoku/>
        <w:overflowPunct w:val="0"/>
        <w:ind w:left="142"/>
        <w:jc w:val="both"/>
        <w:rPr>
          <w:rFonts w:ascii="Arial" w:eastAsia="Times New Roman" w:hAnsi="Arial" w:cs="Arial"/>
          <w:color w:val="00000A"/>
        </w:rPr>
      </w:pPr>
    </w:p>
    <w:p w14:paraId="5E14EFFE" w14:textId="3EA70E0D" w:rsidR="00862A9B" w:rsidRPr="00E97A2B" w:rsidRDefault="00862A9B" w:rsidP="00862A9B">
      <w:pPr>
        <w:widowControl/>
        <w:numPr>
          <w:ilvl w:val="0"/>
          <w:numId w:val="9"/>
        </w:numPr>
        <w:kinsoku/>
        <w:jc w:val="both"/>
        <w:rPr>
          <w:rFonts w:ascii="Arial" w:hAnsi="Arial" w:cs="Arial"/>
        </w:rPr>
      </w:pPr>
      <w:r w:rsidRPr="00E97A2B">
        <w:rPr>
          <w:rFonts w:ascii="Arial" w:hAnsi="Arial" w:cs="Arial"/>
        </w:rPr>
        <w:t xml:space="preserve">Wykonawca zapewni finansowanie inwestycji w części niepokrytej udziałem własnym Gminy Miasta Czarnków na czas poprzedzający wypłatę środków </w:t>
      </w:r>
      <w:r w:rsidR="00991186">
        <w:rPr>
          <w:rFonts w:ascii="Arial" w:hAnsi="Arial" w:cs="Arial"/>
        </w:rPr>
        <w:t xml:space="preserve">                      </w:t>
      </w:r>
      <w:r w:rsidRPr="00E97A2B">
        <w:rPr>
          <w:rFonts w:ascii="Arial" w:hAnsi="Arial" w:cs="Arial"/>
        </w:rPr>
        <w:t>z Promesy.</w:t>
      </w:r>
    </w:p>
    <w:p w14:paraId="6447BEFC" w14:textId="77777777" w:rsidR="00862A9B" w:rsidRPr="00E97A2B" w:rsidRDefault="00862A9B" w:rsidP="00862A9B">
      <w:pPr>
        <w:widowControl/>
        <w:numPr>
          <w:ilvl w:val="0"/>
          <w:numId w:val="9"/>
        </w:numPr>
        <w:kinsoku/>
        <w:jc w:val="both"/>
        <w:rPr>
          <w:rFonts w:ascii="Arial" w:hAnsi="Arial" w:cs="Arial"/>
        </w:rPr>
      </w:pPr>
      <w:r w:rsidRPr="00E97A2B">
        <w:rPr>
          <w:rFonts w:ascii="Arial" w:hAnsi="Arial" w:cs="Arial"/>
        </w:rPr>
        <w:t>Zapłata wynagrodzenia Wykonawcy inwestycji w całości nastąpi po wykonaniu inwestycji w terminie nie dłuższym niż 35 dni od dnia odbioru inwestycji.</w:t>
      </w:r>
    </w:p>
    <w:p w14:paraId="2F76AFFA" w14:textId="77777777" w:rsidR="00862A9B" w:rsidRPr="00E97A2B" w:rsidRDefault="00862A9B" w:rsidP="00862A9B">
      <w:pPr>
        <w:widowControl/>
        <w:numPr>
          <w:ilvl w:val="0"/>
          <w:numId w:val="9"/>
        </w:numPr>
        <w:kinsoku/>
        <w:jc w:val="both"/>
        <w:rPr>
          <w:rFonts w:ascii="Arial" w:hAnsi="Arial" w:cs="Arial"/>
        </w:rPr>
      </w:pPr>
      <w:r w:rsidRPr="00E97A2B">
        <w:rPr>
          <w:rFonts w:ascii="Arial" w:hAnsi="Arial" w:cs="Arial"/>
        </w:rPr>
        <w:t>Faktury VAT prawidłowo wystawione wraz z dokumentami rozliczeniowymi płatne będą w terminie do 35 dni od daty ich doręczenia Zamawiającemu.</w:t>
      </w:r>
    </w:p>
    <w:p w14:paraId="7749C8E8" w14:textId="193E6C84" w:rsidR="00862A9B" w:rsidRPr="00E97A2B" w:rsidRDefault="00862A9B" w:rsidP="00862A9B">
      <w:pPr>
        <w:widowControl/>
        <w:numPr>
          <w:ilvl w:val="0"/>
          <w:numId w:val="9"/>
        </w:numPr>
        <w:kinsoku/>
        <w:jc w:val="both"/>
        <w:rPr>
          <w:rFonts w:ascii="Arial" w:hAnsi="Arial" w:cs="Arial"/>
        </w:rPr>
      </w:pPr>
      <w:r w:rsidRPr="00E97A2B">
        <w:rPr>
          <w:rFonts w:ascii="Arial" w:hAnsi="Arial" w:cs="Arial"/>
        </w:rPr>
        <w:t xml:space="preserve">Wynagrodzenie ryczałtowe, o którym mowa w § 3 ust. 1 obejmuje wszystkie koszty związane z realizacją robót w tym ryzyko Wykonawcy z tytułu oszacowania wszelkich kosztów związanych z realizacją przedmiotu umowy, </w:t>
      </w:r>
      <w:r w:rsidR="00991186">
        <w:rPr>
          <w:rFonts w:ascii="Arial" w:hAnsi="Arial" w:cs="Arial"/>
        </w:rPr>
        <w:t xml:space="preserve">                 </w:t>
      </w:r>
      <w:r w:rsidRPr="00E97A2B">
        <w:rPr>
          <w:rFonts w:ascii="Arial" w:hAnsi="Arial" w:cs="Arial"/>
        </w:rPr>
        <w:t>a także oddziaływania innych czynników mających lub mogących mieć wpływ na koszty.</w:t>
      </w:r>
    </w:p>
    <w:p w14:paraId="64AD6A3C" w14:textId="77777777" w:rsidR="00862A9B" w:rsidRPr="00E97A2B" w:rsidRDefault="00862A9B" w:rsidP="00862A9B">
      <w:pPr>
        <w:widowControl/>
        <w:numPr>
          <w:ilvl w:val="0"/>
          <w:numId w:val="9"/>
        </w:numPr>
        <w:kinsoku/>
        <w:jc w:val="both"/>
        <w:rPr>
          <w:rFonts w:ascii="Arial" w:hAnsi="Arial" w:cs="Arial"/>
        </w:rPr>
      </w:pPr>
      <w:r w:rsidRPr="00E97A2B">
        <w:rPr>
          <w:rFonts w:ascii="Arial" w:hAnsi="Arial" w:cs="Arial"/>
        </w:rPr>
        <w:t>Niedoszacowanie, pominięcie oraz brak rozpoznania zakresu przedmiotu umowy z winy Wykonawcy nie może być podstawą do żądania zmiany wynagrodzenia ryczałtowego określonego w § 3 ust. 1.</w:t>
      </w:r>
    </w:p>
    <w:p w14:paraId="6BD166AC" w14:textId="77777777" w:rsidR="00862A9B" w:rsidRPr="00E97A2B" w:rsidRDefault="00862A9B" w:rsidP="00862A9B">
      <w:pPr>
        <w:widowControl/>
        <w:numPr>
          <w:ilvl w:val="0"/>
          <w:numId w:val="9"/>
        </w:numPr>
        <w:kinsoku/>
        <w:jc w:val="both"/>
        <w:rPr>
          <w:rFonts w:ascii="Arial" w:hAnsi="Arial" w:cs="Arial"/>
        </w:rPr>
      </w:pPr>
      <w:r w:rsidRPr="00E97A2B">
        <w:rPr>
          <w:rFonts w:ascii="Arial" w:hAnsi="Arial" w:cs="Arial"/>
        </w:rPr>
        <w:t xml:space="preserve">Wykonawca oświadcza, iż wskazany przez niego na fakturze rachunek bankowy jest przypisanym mu w wykazie podmiotów zarejestrowanych jako podatnicy VAT, prowadzonym przez Szefa Krajowej Administracji Skarbowej. Wskazanie do rozliczeń innego rachunku bankowego (nieujawnionego </w:t>
      </w:r>
      <w:r>
        <w:rPr>
          <w:rFonts w:ascii="Arial" w:hAnsi="Arial" w:cs="Arial"/>
        </w:rPr>
        <w:br/>
      </w:r>
      <w:r w:rsidRPr="00E97A2B">
        <w:rPr>
          <w:rFonts w:ascii="Arial" w:hAnsi="Arial" w:cs="Arial"/>
        </w:rPr>
        <w:t xml:space="preserve">w wykazie Szefa KAS) spowoduje wstrzymanie się przez Zamawiającego </w:t>
      </w:r>
      <w:r>
        <w:rPr>
          <w:rFonts w:ascii="Arial" w:hAnsi="Arial" w:cs="Arial"/>
        </w:rPr>
        <w:br/>
      </w:r>
      <w:r w:rsidRPr="00E97A2B">
        <w:rPr>
          <w:rFonts w:ascii="Arial" w:hAnsi="Arial" w:cs="Arial"/>
        </w:rPr>
        <w:t xml:space="preserve">z realizacją płatności bez ujemnych dla niego konsekwencji z tytułu niewykonania zobowiązania w terminie, w szczególności w postaci obowiązku zapłaty odsetek ustawowych. Wstrzymanie się z płatnością trwało będzie </w:t>
      </w:r>
      <w:r>
        <w:rPr>
          <w:rFonts w:ascii="Arial" w:hAnsi="Arial" w:cs="Arial"/>
        </w:rPr>
        <w:br/>
      </w:r>
      <w:r w:rsidRPr="00E97A2B">
        <w:rPr>
          <w:rFonts w:ascii="Arial" w:hAnsi="Arial" w:cs="Arial"/>
        </w:rPr>
        <w:t>do czasu ustalenia rachunku prawidłowego.</w:t>
      </w:r>
    </w:p>
    <w:p w14:paraId="5B5CBD62" w14:textId="5B2381E0" w:rsidR="00862A9B" w:rsidRPr="00E97A2B" w:rsidRDefault="00862A9B" w:rsidP="00862A9B">
      <w:pPr>
        <w:widowControl/>
        <w:numPr>
          <w:ilvl w:val="0"/>
          <w:numId w:val="9"/>
        </w:numPr>
        <w:kinsoku/>
        <w:jc w:val="both"/>
        <w:rPr>
          <w:rFonts w:ascii="Arial" w:hAnsi="Arial" w:cs="Arial"/>
        </w:rPr>
      </w:pPr>
      <w:r w:rsidRPr="00E97A2B">
        <w:rPr>
          <w:rFonts w:ascii="Arial" w:hAnsi="Arial" w:cs="Arial"/>
        </w:rPr>
        <w:t xml:space="preserve">Wykonawca oświadcza, iż wskazany przez niego w ust. 5 numer rachunku bankowego, jest rachunkiem dla którego zgodnie z Rozdziałem 3a ustawy </w:t>
      </w:r>
      <w:r w:rsidRPr="00E97A2B">
        <w:rPr>
          <w:rFonts w:ascii="Arial" w:hAnsi="Arial" w:cs="Arial"/>
        </w:rPr>
        <w:br/>
        <w:t>z dnia 29 sierpnia 1997 r. – Prawo Bankowe (Dz.U. 20</w:t>
      </w:r>
      <w:r w:rsidR="00671EF3">
        <w:rPr>
          <w:rFonts w:ascii="Arial" w:hAnsi="Arial" w:cs="Arial"/>
        </w:rPr>
        <w:t>23</w:t>
      </w:r>
      <w:r w:rsidRPr="00E97A2B">
        <w:rPr>
          <w:rFonts w:ascii="Arial" w:hAnsi="Arial" w:cs="Arial"/>
        </w:rPr>
        <w:t xml:space="preserve"> poz. 2</w:t>
      </w:r>
      <w:r w:rsidR="00671EF3">
        <w:rPr>
          <w:rFonts w:ascii="Arial" w:hAnsi="Arial" w:cs="Arial"/>
        </w:rPr>
        <w:t>4</w:t>
      </w:r>
      <w:r w:rsidRPr="00E97A2B">
        <w:rPr>
          <w:rFonts w:ascii="Arial" w:hAnsi="Arial" w:cs="Arial"/>
        </w:rPr>
        <w:t>8</w:t>
      </w:r>
      <w:r w:rsidR="00671EF3">
        <w:rPr>
          <w:rFonts w:ascii="Arial" w:hAnsi="Arial" w:cs="Arial"/>
        </w:rPr>
        <w:t>8</w:t>
      </w:r>
      <w:r w:rsidRPr="00E97A2B">
        <w:rPr>
          <w:rFonts w:ascii="Arial" w:hAnsi="Arial" w:cs="Arial"/>
        </w:rPr>
        <w:t xml:space="preserve"> ze zm.) prowadzony jest rachunek VAT.</w:t>
      </w:r>
    </w:p>
    <w:p w14:paraId="0FDA3DD5" w14:textId="77777777" w:rsidR="00862A9B" w:rsidRPr="00E97A2B" w:rsidRDefault="00862A9B" w:rsidP="00862A9B">
      <w:pPr>
        <w:widowControl/>
        <w:numPr>
          <w:ilvl w:val="0"/>
          <w:numId w:val="9"/>
        </w:numPr>
        <w:kinsoku/>
        <w:jc w:val="both"/>
        <w:rPr>
          <w:rFonts w:ascii="Arial" w:hAnsi="Arial" w:cs="Arial"/>
        </w:rPr>
      </w:pPr>
      <w:r w:rsidRPr="00E97A2B">
        <w:rPr>
          <w:rFonts w:ascii="Arial" w:hAnsi="Arial" w:cs="Arial"/>
        </w:rPr>
        <w:t xml:space="preserve">Zamawiający oświadcza, że będzie realizować płatności za faktury </w:t>
      </w:r>
      <w:r>
        <w:rPr>
          <w:rFonts w:ascii="Arial" w:hAnsi="Arial" w:cs="Arial"/>
        </w:rPr>
        <w:br/>
      </w:r>
      <w:r w:rsidRPr="00E97A2B">
        <w:rPr>
          <w:rFonts w:ascii="Arial" w:hAnsi="Arial" w:cs="Arial"/>
        </w:rPr>
        <w:t>z zastosowaniem mechanizmu podzielonej płatności tzw. split payment.</w:t>
      </w:r>
    </w:p>
    <w:p w14:paraId="4282D711" w14:textId="631282E2" w:rsidR="00862A9B" w:rsidRDefault="00862A9B" w:rsidP="00862A9B">
      <w:pPr>
        <w:widowControl/>
        <w:numPr>
          <w:ilvl w:val="0"/>
          <w:numId w:val="9"/>
        </w:numPr>
        <w:kinsoku/>
        <w:jc w:val="both"/>
        <w:rPr>
          <w:rFonts w:ascii="Arial" w:hAnsi="Arial" w:cs="Arial"/>
        </w:rPr>
      </w:pPr>
      <w:r w:rsidRPr="00E97A2B">
        <w:rPr>
          <w:rFonts w:ascii="Arial" w:hAnsi="Arial" w:cs="Arial"/>
        </w:rPr>
        <w:t>Wykonawca ma możliwość przesłania drogą elektroniczną ustrukturyzowanej faktury elektronicznej w rozumieniu ustawy z dnia 9 listopada 2018 r.</w:t>
      </w:r>
      <w:r w:rsidR="00991186">
        <w:rPr>
          <w:rFonts w:ascii="Arial" w:hAnsi="Arial" w:cs="Arial"/>
        </w:rPr>
        <w:t xml:space="preserve">                              </w:t>
      </w:r>
      <w:r w:rsidRPr="00E97A2B">
        <w:rPr>
          <w:rFonts w:ascii="Arial" w:hAnsi="Arial" w:cs="Arial"/>
        </w:rPr>
        <w:t xml:space="preserve"> o elektronicznym fakturowaniu w zamówieniach publicznych, koncesjach </w:t>
      </w:r>
      <w:r w:rsidR="00991186">
        <w:rPr>
          <w:rFonts w:ascii="Arial" w:hAnsi="Arial" w:cs="Arial"/>
        </w:rPr>
        <w:t xml:space="preserve">                    </w:t>
      </w:r>
      <w:r w:rsidRPr="00E97A2B">
        <w:rPr>
          <w:rFonts w:ascii="Arial" w:hAnsi="Arial" w:cs="Arial"/>
        </w:rPr>
        <w:t xml:space="preserve">na roboty budowlane lub usługi oraz partnerstwie publiczno-prywatnym </w:t>
      </w:r>
      <w:r w:rsidR="00671EF3">
        <w:rPr>
          <w:rFonts w:ascii="Arial" w:hAnsi="Arial" w:cs="Arial"/>
        </w:rPr>
        <w:t xml:space="preserve">                          </w:t>
      </w:r>
      <w:r w:rsidRPr="00E97A2B">
        <w:rPr>
          <w:rFonts w:ascii="Arial" w:hAnsi="Arial" w:cs="Arial"/>
        </w:rPr>
        <w:t>(Dz. U. z 20</w:t>
      </w:r>
      <w:r w:rsidR="00671EF3">
        <w:rPr>
          <w:rFonts w:ascii="Arial" w:hAnsi="Arial" w:cs="Arial"/>
        </w:rPr>
        <w:t>20</w:t>
      </w:r>
      <w:r w:rsidRPr="00E97A2B">
        <w:rPr>
          <w:rFonts w:ascii="Arial" w:hAnsi="Arial" w:cs="Arial"/>
        </w:rPr>
        <w:t xml:space="preserve"> poz. </w:t>
      </w:r>
      <w:r w:rsidR="00671EF3">
        <w:rPr>
          <w:rFonts w:ascii="Arial" w:hAnsi="Arial" w:cs="Arial"/>
        </w:rPr>
        <w:t>1666</w:t>
      </w:r>
      <w:r w:rsidRPr="00E97A2B">
        <w:rPr>
          <w:rFonts w:ascii="Arial" w:hAnsi="Arial" w:cs="Arial"/>
        </w:rPr>
        <w:t xml:space="preserve">). W przypadku wyboru możliwości przesłania ustrukturyzowanej faktury elektronicznej Wykonawca będzie korzystał </w:t>
      </w:r>
      <w:r w:rsidR="00991186">
        <w:rPr>
          <w:rFonts w:ascii="Arial" w:hAnsi="Arial" w:cs="Arial"/>
        </w:rPr>
        <w:t xml:space="preserve">                             </w:t>
      </w:r>
      <w:r w:rsidRPr="00E97A2B">
        <w:rPr>
          <w:rFonts w:ascii="Arial" w:hAnsi="Arial" w:cs="Arial"/>
        </w:rPr>
        <w:lastRenderedPageBreak/>
        <w:t xml:space="preserve">z platformy, o której mowa w tej ustawie (Platforma Elektronicznego Fakturowania na stronie internetowej </w:t>
      </w:r>
      <w:hyperlink r:id="rId8" w:history="1">
        <w:r w:rsidRPr="00E97A2B">
          <w:rPr>
            <w:rStyle w:val="Hipercze"/>
            <w:rFonts w:ascii="Arial" w:hAnsi="Arial" w:cs="Arial"/>
            <w:color w:val="auto"/>
          </w:rPr>
          <w:t>https://efaktura.gov.pl</w:t>
        </w:r>
      </w:hyperlink>
      <w:r w:rsidRPr="00E97A2B">
        <w:rPr>
          <w:rFonts w:ascii="Arial" w:hAnsi="Arial" w:cs="Arial"/>
        </w:rPr>
        <w:t>).</w:t>
      </w:r>
    </w:p>
    <w:p w14:paraId="308173FB" w14:textId="77777777" w:rsidR="00862A9B" w:rsidRDefault="00862A9B" w:rsidP="00862A9B">
      <w:pPr>
        <w:widowControl/>
        <w:kinsoku/>
        <w:jc w:val="both"/>
        <w:rPr>
          <w:rFonts w:ascii="Arial" w:hAnsi="Arial" w:cs="Arial"/>
        </w:rPr>
      </w:pPr>
    </w:p>
    <w:p w14:paraId="714B1EA0" w14:textId="77777777" w:rsidR="00862A9B" w:rsidRDefault="00862A9B" w:rsidP="00862A9B">
      <w:pPr>
        <w:rPr>
          <w:rFonts w:ascii="Arial" w:hAnsi="Arial" w:cs="Arial"/>
        </w:rPr>
      </w:pPr>
      <w:r w:rsidRPr="00A74E65">
        <w:rPr>
          <w:rFonts w:ascii="Arial" w:hAnsi="Arial" w:cs="Arial"/>
          <w:highlight w:val="lightGray"/>
        </w:rPr>
        <w:t xml:space="preserve">§ </w:t>
      </w:r>
      <w:r>
        <w:rPr>
          <w:rFonts w:ascii="Arial" w:hAnsi="Arial" w:cs="Arial"/>
          <w:highlight w:val="lightGray"/>
        </w:rPr>
        <w:t>5</w:t>
      </w:r>
      <w:r w:rsidRPr="00A74E65">
        <w:rPr>
          <w:rFonts w:ascii="Arial" w:hAnsi="Arial" w:cs="Arial"/>
          <w:highlight w:val="lightGray"/>
        </w:rPr>
        <w:t>. ZALICZKA I ZABEZPIECZENIE ZWROTU ZALICZKI</w:t>
      </w:r>
    </w:p>
    <w:p w14:paraId="69E2D409" w14:textId="77777777" w:rsidR="00862A9B" w:rsidRPr="00E97A2B" w:rsidRDefault="00862A9B" w:rsidP="00862A9B">
      <w:pPr>
        <w:rPr>
          <w:rFonts w:ascii="Arial" w:hAnsi="Arial" w:cs="Arial"/>
        </w:rPr>
      </w:pPr>
    </w:p>
    <w:p w14:paraId="3DED5D79" w14:textId="12164AEC" w:rsidR="00862A9B" w:rsidRPr="00A74E65" w:rsidRDefault="00862A9B" w:rsidP="00862A9B">
      <w:pPr>
        <w:pStyle w:val="Akapitzlist"/>
        <w:widowControl/>
        <w:numPr>
          <w:ilvl w:val="0"/>
          <w:numId w:val="46"/>
        </w:numPr>
        <w:kinsoku/>
        <w:jc w:val="both"/>
        <w:rPr>
          <w:rFonts w:ascii="Arial" w:hAnsi="Arial" w:cs="Arial"/>
        </w:rPr>
      </w:pPr>
      <w:r w:rsidRPr="00A74E65">
        <w:rPr>
          <w:rFonts w:ascii="Arial" w:hAnsi="Arial" w:cs="Arial"/>
        </w:rPr>
        <w:t xml:space="preserve">Zamawiający udziela wykonawcy zaliczki na poczet wykonania zamówienia </w:t>
      </w:r>
      <w:r>
        <w:rPr>
          <w:rFonts w:ascii="Arial" w:hAnsi="Arial" w:cs="Arial"/>
        </w:rPr>
        <w:br/>
      </w:r>
      <w:r w:rsidRPr="00A74E65">
        <w:rPr>
          <w:rFonts w:ascii="Arial" w:hAnsi="Arial" w:cs="Arial"/>
        </w:rPr>
        <w:t xml:space="preserve">w wysokości </w:t>
      </w:r>
      <w:r w:rsidRPr="00116444">
        <w:rPr>
          <w:rFonts w:ascii="Arial" w:hAnsi="Arial" w:cs="Arial"/>
        </w:rPr>
        <w:t xml:space="preserve">nie mniejszej niż </w:t>
      </w:r>
      <w:r w:rsidRPr="00A74E65">
        <w:rPr>
          <w:rFonts w:ascii="Arial" w:hAnsi="Arial" w:cs="Arial"/>
        </w:rPr>
        <w:t xml:space="preserve">5% ceny brutto wskazanej w § </w:t>
      </w:r>
      <w:r>
        <w:rPr>
          <w:rFonts w:ascii="Arial" w:hAnsi="Arial" w:cs="Arial"/>
        </w:rPr>
        <w:t>3</w:t>
      </w:r>
      <w:r w:rsidRPr="00A74E65">
        <w:rPr>
          <w:rFonts w:ascii="Arial" w:hAnsi="Arial" w:cs="Arial"/>
        </w:rPr>
        <w:t xml:space="preserve"> ust. </w:t>
      </w:r>
      <w:r>
        <w:rPr>
          <w:rFonts w:ascii="Arial" w:hAnsi="Arial" w:cs="Arial"/>
        </w:rPr>
        <w:t>1</w:t>
      </w:r>
      <w:r w:rsidRPr="00A74E65">
        <w:rPr>
          <w:rFonts w:ascii="Arial" w:hAnsi="Arial" w:cs="Arial"/>
        </w:rPr>
        <w:t xml:space="preserve"> umowy</w:t>
      </w:r>
      <w:r w:rsidR="00991186">
        <w:rPr>
          <w:rFonts w:ascii="Arial" w:hAnsi="Arial" w:cs="Arial"/>
        </w:rPr>
        <w:t xml:space="preserve">              </w:t>
      </w:r>
      <w:r w:rsidRPr="00A74E65">
        <w:rPr>
          <w:rFonts w:ascii="Arial" w:hAnsi="Arial" w:cs="Arial"/>
        </w:rPr>
        <w:t xml:space="preserve"> tj. w kwocie ………………. zł.</w:t>
      </w:r>
    </w:p>
    <w:p w14:paraId="5627BCA1" w14:textId="77777777" w:rsidR="00862A9B" w:rsidRPr="00A74E65" w:rsidRDefault="00862A9B" w:rsidP="00862A9B">
      <w:pPr>
        <w:pStyle w:val="Akapitzlist"/>
        <w:widowControl/>
        <w:numPr>
          <w:ilvl w:val="0"/>
          <w:numId w:val="46"/>
        </w:numPr>
        <w:kinsoku/>
        <w:jc w:val="both"/>
        <w:rPr>
          <w:rFonts w:ascii="Arial" w:hAnsi="Arial" w:cs="Arial"/>
        </w:rPr>
      </w:pPr>
      <w:r w:rsidRPr="00A74E65">
        <w:rPr>
          <w:rFonts w:ascii="Arial" w:hAnsi="Arial" w:cs="Arial"/>
        </w:rPr>
        <w:t>Zaliczka zostanie Wykonawcy przekazana w formie jednorazowej płatności.</w:t>
      </w:r>
    </w:p>
    <w:p w14:paraId="4D7C45E1" w14:textId="77777777" w:rsidR="00862A9B" w:rsidRDefault="00862A9B" w:rsidP="00862A9B">
      <w:pPr>
        <w:pStyle w:val="Akapitzlist"/>
        <w:widowControl/>
        <w:numPr>
          <w:ilvl w:val="0"/>
          <w:numId w:val="46"/>
        </w:numPr>
        <w:kinsoku/>
        <w:jc w:val="both"/>
        <w:rPr>
          <w:rFonts w:ascii="Arial" w:hAnsi="Arial" w:cs="Arial"/>
        </w:rPr>
      </w:pPr>
      <w:r w:rsidRPr="00A74E65">
        <w:rPr>
          <w:rFonts w:ascii="Arial" w:hAnsi="Arial" w:cs="Arial"/>
        </w:rPr>
        <w:t>Płatność zaliczki nastąpi przelewem na rachunek bankowy Wykonawcy nie później niż w</w:t>
      </w:r>
      <w:r>
        <w:rPr>
          <w:rFonts w:ascii="Arial" w:hAnsi="Arial" w:cs="Arial"/>
        </w:rPr>
        <w:t xml:space="preserve"> </w:t>
      </w:r>
      <w:r w:rsidRPr="00A74E65">
        <w:rPr>
          <w:rFonts w:ascii="Arial" w:hAnsi="Arial" w:cs="Arial"/>
        </w:rPr>
        <w:t>terminie 3</w:t>
      </w:r>
      <w:r>
        <w:rPr>
          <w:rFonts w:ascii="Arial" w:hAnsi="Arial" w:cs="Arial"/>
        </w:rPr>
        <w:t>5</w:t>
      </w:r>
      <w:r w:rsidRPr="00A74E65">
        <w:rPr>
          <w:rFonts w:ascii="Arial" w:hAnsi="Arial" w:cs="Arial"/>
        </w:rPr>
        <w:t xml:space="preserve"> dni po otrzymaniu faktury zaliczkowej, do której Wykonawca dołączy dokument</w:t>
      </w:r>
      <w:r>
        <w:rPr>
          <w:rFonts w:ascii="Arial" w:hAnsi="Arial" w:cs="Arial"/>
        </w:rPr>
        <w:t xml:space="preserve"> </w:t>
      </w:r>
      <w:r w:rsidRPr="00A74E65">
        <w:rPr>
          <w:rFonts w:ascii="Arial" w:hAnsi="Arial" w:cs="Arial"/>
        </w:rPr>
        <w:t xml:space="preserve">potwierdzający zabezpieczenie zaliczki, </w:t>
      </w:r>
      <w:r>
        <w:rPr>
          <w:rFonts w:ascii="Arial" w:hAnsi="Arial" w:cs="Arial"/>
        </w:rPr>
        <w:br/>
      </w:r>
      <w:r w:rsidRPr="00A74E65">
        <w:rPr>
          <w:rFonts w:ascii="Arial" w:hAnsi="Arial" w:cs="Arial"/>
        </w:rPr>
        <w:t>o którym mowa w ust. 6.</w:t>
      </w:r>
    </w:p>
    <w:p w14:paraId="339196F7" w14:textId="77777777" w:rsidR="00862A9B" w:rsidRDefault="00862A9B" w:rsidP="00862A9B">
      <w:pPr>
        <w:pStyle w:val="Akapitzlist"/>
        <w:widowControl/>
        <w:numPr>
          <w:ilvl w:val="0"/>
          <w:numId w:val="46"/>
        </w:numPr>
        <w:kinsoku/>
        <w:jc w:val="both"/>
        <w:rPr>
          <w:rFonts w:ascii="Arial" w:hAnsi="Arial" w:cs="Arial"/>
        </w:rPr>
      </w:pPr>
      <w:r w:rsidRPr="00A74E65">
        <w:rPr>
          <w:rFonts w:ascii="Arial" w:hAnsi="Arial" w:cs="Arial"/>
        </w:rPr>
        <w:t>Faktura zaliczkowa zostanie wystawiona z uwzględnieniem przepisów art. 108a ust. 1a ustawy</w:t>
      </w:r>
      <w:r>
        <w:rPr>
          <w:rFonts w:ascii="Arial" w:hAnsi="Arial" w:cs="Arial"/>
        </w:rPr>
        <w:t xml:space="preserve"> </w:t>
      </w:r>
      <w:r w:rsidRPr="00A74E65">
        <w:rPr>
          <w:rFonts w:ascii="Arial" w:hAnsi="Arial" w:cs="Arial"/>
        </w:rPr>
        <w:t>o podatku od towarów i usług i będzie zawierała adnotację „mechanizm podzielonej</w:t>
      </w:r>
      <w:r>
        <w:rPr>
          <w:rFonts w:ascii="Arial" w:hAnsi="Arial" w:cs="Arial"/>
        </w:rPr>
        <w:t xml:space="preserve"> </w:t>
      </w:r>
      <w:r w:rsidRPr="00A74E65">
        <w:rPr>
          <w:rFonts w:ascii="Arial" w:hAnsi="Arial" w:cs="Arial"/>
        </w:rPr>
        <w:t>płatności”.</w:t>
      </w:r>
    </w:p>
    <w:p w14:paraId="73594D7B" w14:textId="77777777" w:rsidR="00862A9B" w:rsidRDefault="00862A9B" w:rsidP="00862A9B">
      <w:pPr>
        <w:pStyle w:val="Akapitzlist"/>
        <w:widowControl/>
        <w:numPr>
          <w:ilvl w:val="0"/>
          <w:numId w:val="46"/>
        </w:numPr>
        <w:kinsoku/>
        <w:jc w:val="both"/>
        <w:rPr>
          <w:rFonts w:ascii="Arial" w:hAnsi="Arial" w:cs="Arial"/>
        </w:rPr>
      </w:pPr>
      <w:r>
        <w:rPr>
          <w:rFonts w:ascii="Arial" w:hAnsi="Arial" w:cs="Arial"/>
        </w:rPr>
        <w:t>Rozliczenie udzielonej przez Zamawiającego zaliczki ustala się w następujący sposób:</w:t>
      </w:r>
    </w:p>
    <w:p w14:paraId="43FE5A06" w14:textId="77777777" w:rsidR="00862A9B" w:rsidRDefault="00862A9B" w:rsidP="00862A9B">
      <w:pPr>
        <w:pStyle w:val="Akapitzlist"/>
        <w:widowControl/>
        <w:numPr>
          <w:ilvl w:val="0"/>
          <w:numId w:val="49"/>
        </w:numPr>
        <w:kinsoku/>
        <w:jc w:val="both"/>
        <w:rPr>
          <w:rFonts w:ascii="Arial" w:hAnsi="Arial" w:cs="Arial"/>
        </w:rPr>
      </w:pPr>
      <w:r>
        <w:rPr>
          <w:rFonts w:ascii="Arial" w:hAnsi="Arial" w:cs="Arial"/>
        </w:rPr>
        <w:t>Rozliczenie zaliczki następuje poprzez potwierdzenie protokołem odbioru częściowego wykonania robót na kwotę udzielonej zaliczki, podpisanym przez inspektora nadzoru inwestorskiego i kierownika budowy,</w:t>
      </w:r>
    </w:p>
    <w:p w14:paraId="0FD07937" w14:textId="0DC8F9CD" w:rsidR="00862A9B" w:rsidRDefault="00862A9B" w:rsidP="00862A9B">
      <w:pPr>
        <w:pStyle w:val="Akapitzlist"/>
        <w:widowControl/>
        <w:numPr>
          <w:ilvl w:val="0"/>
          <w:numId w:val="49"/>
        </w:numPr>
        <w:kinsoku/>
        <w:jc w:val="both"/>
        <w:rPr>
          <w:rFonts w:ascii="Arial" w:hAnsi="Arial" w:cs="Arial"/>
        </w:rPr>
      </w:pPr>
      <w:r>
        <w:rPr>
          <w:rFonts w:ascii="Arial" w:hAnsi="Arial" w:cs="Arial"/>
        </w:rPr>
        <w:t>Ostateczny termin wykorzystania i rozliczenia zaliczki ustalony zostanie</w:t>
      </w:r>
      <w:r w:rsidR="00991186">
        <w:rPr>
          <w:rFonts w:ascii="Arial" w:hAnsi="Arial" w:cs="Arial"/>
        </w:rPr>
        <w:t xml:space="preserve">                   </w:t>
      </w:r>
      <w:r>
        <w:rPr>
          <w:rFonts w:ascii="Arial" w:hAnsi="Arial" w:cs="Arial"/>
        </w:rPr>
        <w:t xml:space="preserve"> w harmonogramie rzeczowo-finansowym stanowiącym załącznik </w:t>
      </w:r>
      <w:r w:rsidR="00671EF3">
        <w:rPr>
          <w:rFonts w:ascii="Arial" w:hAnsi="Arial" w:cs="Arial"/>
        </w:rPr>
        <w:t xml:space="preserve">                               </w:t>
      </w:r>
      <w:r>
        <w:rPr>
          <w:rFonts w:ascii="Arial" w:hAnsi="Arial" w:cs="Arial"/>
        </w:rPr>
        <w:t>do niniejszej umowy,</w:t>
      </w:r>
    </w:p>
    <w:p w14:paraId="4BC6EF13" w14:textId="77777777" w:rsidR="00862A9B" w:rsidRDefault="00862A9B" w:rsidP="00862A9B">
      <w:pPr>
        <w:pStyle w:val="Akapitzlist"/>
        <w:widowControl/>
        <w:numPr>
          <w:ilvl w:val="0"/>
          <w:numId w:val="49"/>
        </w:numPr>
        <w:kinsoku/>
        <w:jc w:val="both"/>
        <w:rPr>
          <w:rFonts w:ascii="Arial" w:hAnsi="Arial" w:cs="Arial"/>
        </w:rPr>
      </w:pPr>
      <w:r>
        <w:rPr>
          <w:rFonts w:ascii="Arial" w:hAnsi="Arial" w:cs="Arial"/>
        </w:rPr>
        <w:t>Jako termin rozliczenia zaliczki, przyjęty zostanie dzień sporządzenia protokołu odbioru częściowego robót, o których mowa w pkt. 1)</w:t>
      </w:r>
    </w:p>
    <w:p w14:paraId="29CE794E" w14:textId="77777777" w:rsidR="00862A9B" w:rsidRDefault="00862A9B" w:rsidP="00862A9B">
      <w:pPr>
        <w:pStyle w:val="Akapitzlist"/>
        <w:widowControl/>
        <w:numPr>
          <w:ilvl w:val="0"/>
          <w:numId w:val="46"/>
        </w:numPr>
        <w:kinsoku/>
        <w:jc w:val="both"/>
        <w:rPr>
          <w:rFonts w:ascii="Arial" w:hAnsi="Arial" w:cs="Arial"/>
        </w:rPr>
      </w:pPr>
      <w:r w:rsidRPr="00A74E65">
        <w:rPr>
          <w:rFonts w:ascii="Arial" w:hAnsi="Arial" w:cs="Arial"/>
        </w:rPr>
        <w:t>Pozostałe wynagrodzenie Wykonawcy zostanie zapłacone po dokonaniu odbioru końcowego,</w:t>
      </w:r>
      <w:r>
        <w:rPr>
          <w:rFonts w:ascii="Arial" w:hAnsi="Arial" w:cs="Arial"/>
        </w:rPr>
        <w:t xml:space="preserve"> </w:t>
      </w:r>
      <w:r w:rsidRPr="00A74E65">
        <w:rPr>
          <w:rFonts w:ascii="Arial" w:hAnsi="Arial" w:cs="Arial"/>
        </w:rPr>
        <w:t xml:space="preserve">zgodnie z postanowieniami § </w:t>
      </w:r>
      <w:r>
        <w:rPr>
          <w:rFonts w:ascii="Arial" w:hAnsi="Arial" w:cs="Arial"/>
        </w:rPr>
        <w:t>5</w:t>
      </w:r>
      <w:r w:rsidRPr="00A74E65">
        <w:rPr>
          <w:rFonts w:ascii="Arial" w:hAnsi="Arial" w:cs="Arial"/>
        </w:rPr>
        <w:t>. Zapłacona zaliczka zostanie zaliczona, po wykonaniu całości</w:t>
      </w:r>
      <w:r>
        <w:rPr>
          <w:rFonts w:ascii="Arial" w:hAnsi="Arial" w:cs="Arial"/>
        </w:rPr>
        <w:t xml:space="preserve"> </w:t>
      </w:r>
      <w:r w:rsidRPr="00A74E65">
        <w:rPr>
          <w:rFonts w:ascii="Arial" w:hAnsi="Arial" w:cs="Arial"/>
        </w:rPr>
        <w:t>zamówienia, na poczet wynagrodzenia Wykonawcy.</w:t>
      </w:r>
    </w:p>
    <w:p w14:paraId="71107129" w14:textId="60184AF4" w:rsidR="00862A9B" w:rsidRDefault="00862A9B" w:rsidP="00862A9B">
      <w:pPr>
        <w:pStyle w:val="Akapitzlist"/>
        <w:widowControl/>
        <w:numPr>
          <w:ilvl w:val="0"/>
          <w:numId w:val="46"/>
        </w:numPr>
        <w:kinsoku/>
        <w:jc w:val="both"/>
        <w:rPr>
          <w:rFonts w:ascii="Arial" w:hAnsi="Arial" w:cs="Arial"/>
        </w:rPr>
      </w:pPr>
      <w:r w:rsidRPr="00A74E65">
        <w:rPr>
          <w:rFonts w:ascii="Arial" w:hAnsi="Arial" w:cs="Arial"/>
        </w:rPr>
        <w:t xml:space="preserve">Wykonawca zobowiązany jest do wniesienia zabezpieczenia zaliczki zgodnie </w:t>
      </w:r>
      <w:r w:rsidR="00991186">
        <w:rPr>
          <w:rFonts w:ascii="Arial" w:hAnsi="Arial" w:cs="Arial"/>
        </w:rPr>
        <w:t xml:space="preserve">            </w:t>
      </w:r>
      <w:r w:rsidRPr="00A74E65">
        <w:rPr>
          <w:rFonts w:ascii="Arial" w:hAnsi="Arial" w:cs="Arial"/>
        </w:rPr>
        <w:t>z art. 442 ust. 3</w:t>
      </w:r>
      <w:r>
        <w:rPr>
          <w:rFonts w:ascii="Arial" w:hAnsi="Arial" w:cs="Arial"/>
        </w:rPr>
        <w:t xml:space="preserve"> </w:t>
      </w:r>
      <w:r w:rsidRPr="00A74E65">
        <w:rPr>
          <w:rFonts w:ascii="Arial" w:hAnsi="Arial" w:cs="Arial"/>
        </w:rPr>
        <w:t>ustawy Prawo zamówień publicznych.</w:t>
      </w:r>
    </w:p>
    <w:p w14:paraId="1ED22B35" w14:textId="77777777" w:rsidR="00862A9B" w:rsidRDefault="00862A9B" w:rsidP="00862A9B">
      <w:pPr>
        <w:pStyle w:val="Akapitzlist"/>
        <w:widowControl/>
        <w:numPr>
          <w:ilvl w:val="0"/>
          <w:numId w:val="46"/>
        </w:numPr>
        <w:kinsoku/>
        <w:jc w:val="both"/>
        <w:rPr>
          <w:rFonts w:ascii="Arial" w:hAnsi="Arial" w:cs="Arial"/>
        </w:rPr>
      </w:pPr>
      <w:r w:rsidRPr="00A74E65">
        <w:rPr>
          <w:rFonts w:ascii="Arial" w:hAnsi="Arial" w:cs="Arial"/>
        </w:rPr>
        <w:t>Zabezpieczenie zaliczki ustala się w wysokości odpowiadającej 100 % kwoty zaliczki.</w:t>
      </w:r>
    </w:p>
    <w:p w14:paraId="7FD046B9" w14:textId="77777777" w:rsidR="00862A9B" w:rsidRPr="00A74E65" w:rsidRDefault="00862A9B" w:rsidP="00862A9B">
      <w:pPr>
        <w:pStyle w:val="Akapitzlist"/>
        <w:widowControl/>
        <w:numPr>
          <w:ilvl w:val="0"/>
          <w:numId w:val="46"/>
        </w:numPr>
        <w:kinsoku/>
        <w:jc w:val="both"/>
        <w:rPr>
          <w:rFonts w:ascii="Arial" w:hAnsi="Arial" w:cs="Arial"/>
        </w:rPr>
      </w:pPr>
      <w:r w:rsidRPr="00A74E65">
        <w:rPr>
          <w:rFonts w:ascii="Arial" w:hAnsi="Arial" w:cs="Arial"/>
        </w:rPr>
        <w:t>Zabezpieczenie zaliczki może być wniesione w formie:</w:t>
      </w:r>
    </w:p>
    <w:p w14:paraId="7436296E" w14:textId="77777777" w:rsidR="00862A9B" w:rsidRDefault="00862A9B" w:rsidP="00862A9B">
      <w:pPr>
        <w:pStyle w:val="Akapitzlist"/>
        <w:widowControl/>
        <w:numPr>
          <w:ilvl w:val="0"/>
          <w:numId w:val="47"/>
        </w:numPr>
        <w:kinsoku/>
        <w:ind w:left="1134"/>
        <w:jc w:val="both"/>
        <w:rPr>
          <w:rFonts w:ascii="Arial" w:hAnsi="Arial" w:cs="Arial"/>
        </w:rPr>
      </w:pPr>
      <w:r w:rsidRPr="00A74E65">
        <w:rPr>
          <w:rFonts w:ascii="Arial" w:hAnsi="Arial" w:cs="Arial"/>
        </w:rPr>
        <w:t>poręczeń bankowych lub poręczeń spółdzielczej kasy oszczędnościowo-kredytowej, z tym,</w:t>
      </w:r>
      <w:r>
        <w:rPr>
          <w:rFonts w:ascii="Arial" w:hAnsi="Arial" w:cs="Arial"/>
        </w:rPr>
        <w:t xml:space="preserve"> </w:t>
      </w:r>
      <w:r w:rsidRPr="00A74E65">
        <w:rPr>
          <w:rFonts w:ascii="Arial" w:hAnsi="Arial" w:cs="Arial"/>
        </w:rPr>
        <w:t>że zobowiązanie kasy jest zawsze zobowiązaniem pieniężnym;</w:t>
      </w:r>
    </w:p>
    <w:p w14:paraId="5CE05579" w14:textId="77777777" w:rsidR="00862A9B" w:rsidRDefault="00862A9B" w:rsidP="00862A9B">
      <w:pPr>
        <w:pStyle w:val="Akapitzlist"/>
        <w:widowControl/>
        <w:numPr>
          <w:ilvl w:val="0"/>
          <w:numId w:val="47"/>
        </w:numPr>
        <w:kinsoku/>
        <w:ind w:left="1134"/>
        <w:jc w:val="both"/>
        <w:rPr>
          <w:rFonts w:ascii="Arial" w:hAnsi="Arial" w:cs="Arial"/>
        </w:rPr>
      </w:pPr>
      <w:r w:rsidRPr="00A74E65">
        <w:rPr>
          <w:rFonts w:ascii="Arial" w:hAnsi="Arial" w:cs="Arial"/>
        </w:rPr>
        <w:t>gwarancji bankowych;</w:t>
      </w:r>
    </w:p>
    <w:p w14:paraId="253BEE2E" w14:textId="77777777" w:rsidR="00862A9B" w:rsidRDefault="00862A9B" w:rsidP="00862A9B">
      <w:pPr>
        <w:pStyle w:val="Akapitzlist"/>
        <w:widowControl/>
        <w:numPr>
          <w:ilvl w:val="0"/>
          <w:numId w:val="47"/>
        </w:numPr>
        <w:kinsoku/>
        <w:ind w:left="1134"/>
        <w:jc w:val="both"/>
        <w:rPr>
          <w:rFonts w:ascii="Arial" w:hAnsi="Arial" w:cs="Arial"/>
        </w:rPr>
      </w:pPr>
      <w:r w:rsidRPr="00A74E65">
        <w:rPr>
          <w:rFonts w:ascii="Arial" w:hAnsi="Arial" w:cs="Arial"/>
        </w:rPr>
        <w:t>gwarancji ubezpieczeniowych;</w:t>
      </w:r>
    </w:p>
    <w:p w14:paraId="072D31C8" w14:textId="77777777" w:rsidR="00862A9B" w:rsidRPr="00A74E65" w:rsidRDefault="00862A9B" w:rsidP="00862A9B">
      <w:pPr>
        <w:pStyle w:val="Akapitzlist"/>
        <w:widowControl/>
        <w:numPr>
          <w:ilvl w:val="0"/>
          <w:numId w:val="47"/>
        </w:numPr>
        <w:kinsoku/>
        <w:ind w:left="1134"/>
        <w:jc w:val="both"/>
        <w:rPr>
          <w:rFonts w:ascii="Arial" w:hAnsi="Arial" w:cs="Arial"/>
        </w:rPr>
      </w:pPr>
      <w:r w:rsidRPr="00A74E65">
        <w:rPr>
          <w:rFonts w:ascii="Arial" w:hAnsi="Arial" w:cs="Arial"/>
        </w:rPr>
        <w:t>poręczeń udzielanych przez podmioty, o których mowa w art. 6b ust. 5 pkt 2 ustawy z dnia</w:t>
      </w:r>
      <w:r>
        <w:rPr>
          <w:rFonts w:ascii="Arial" w:hAnsi="Arial" w:cs="Arial"/>
        </w:rPr>
        <w:t xml:space="preserve"> </w:t>
      </w:r>
      <w:r w:rsidRPr="00A74E65">
        <w:rPr>
          <w:rFonts w:ascii="Arial" w:hAnsi="Arial" w:cs="Arial"/>
        </w:rPr>
        <w:t>9 listopada 2000 r. o utworzeniu Polskiej Agencji Rozwoju Przedsiębiorczości.</w:t>
      </w:r>
    </w:p>
    <w:p w14:paraId="6BDB7BAD" w14:textId="77777777" w:rsidR="00862A9B" w:rsidRDefault="00862A9B" w:rsidP="00862A9B">
      <w:pPr>
        <w:pStyle w:val="Akapitzlist"/>
        <w:widowControl/>
        <w:numPr>
          <w:ilvl w:val="0"/>
          <w:numId w:val="46"/>
        </w:numPr>
        <w:kinsoku/>
        <w:jc w:val="both"/>
        <w:rPr>
          <w:rFonts w:ascii="Arial" w:hAnsi="Arial" w:cs="Arial"/>
        </w:rPr>
      </w:pPr>
      <w:r w:rsidRPr="00A74E65">
        <w:rPr>
          <w:rFonts w:ascii="Arial" w:hAnsi="Arial" w:cs="Arial"/>
        </w:rPr>
        <w:t>Zabezpieczenie musi być ustanowione zgodnie z prawem polskim i podlegać prawu</w:t>
      </w:r>
      <w:r>
        <w:rPr>
          <w:rFonts w:ascii="Arial" w:hAnsi="Arial" w:cs="Arial"/>
        </w:rPr>
        <w:t xml:space="preserve"> </w:t>
      </w:r>
      <w:r w:rsidRPr="00A74E65">
        <w:rPr>
          <w:rFonts w:ascii="Arial" w:hAnsi="Arial" w:cs="Arial"/>
        </w:rPr>
        <w:t>polskiemu.</w:t>
      </w:r>
    </w:p>
    <w:p w14:paraId="5E249AA0" w14:textId="77777777" w:rsidR="00862A9B" w:rsidRDefault="00862A9B" w:rsidP="00862A9B">
      <w:pPr>
        <w:pStyle w:val="Akapitzlist"/>
        <w:widowControl/>
        <w:numPr>
          <w:ilvl w:val="0"/>
          <w:numId w:val="46"/>
        </w:numPr>
        <w:kinsoku/>
        <w:jc w:val="both"/>
        <w:rPr>
          <w:rFonts w:ascii="Arial" w:hAnsi="Arial" w:cs="Arial"/>
        </w:rPr>
      </w:pPr>
      <w:r w:rsidRPr="00A74E65">
        <w:rPr>
          <w:rFonts w:ascii="Arial" w:hAnsi="Arial" w:cs="Arial"/>
        </w:rPr>
        <w:t>Dokument gwarancji/poręczenia wymaga akceptacji Zamawiającego przed jego podpisaniem</w:t>
      </w:r>
      <w:r>
        <w:rPr>
          <w:rFonts w:ascii="Arial" w:hAnsi="Arial" w:cs="Arial"/>
        </w:rPr>
        <w:t xml:space="preserve"> </w:t>
      </w:r>
      <w:r w:rsidRPr="00A74E65">
        <w:rPr>
          <w:rFonts w:ascii="Arial" w:hAnsi="Arial" w:cs="Arial"/>
        </w:rPr>
        <w:t>przez gwaranta/poręczyciela.</w:t>
      </w:r>
    </w:p>
    <w:p w14:paraId="3D4CD2DA" w14:textId="77777777" w:rsidR="00862A9B" w:rsidRDefault="00862A9B" w:rsidP="00862A9B">
      <w:pPr>
        <w:pStyle w:val="Akapitzlist"/>
        <w:widowControl/>
        <w:numPr>
          <w:ilvl w:val="0"/>
          <w:numId w:val="46"/>
        </w:numPr>
        <w:kinsoku/>
        <w:jc w:val="both"/>
        <w:rPr>
          <w:rFonts w:ascii="Arial" w:hAnsi="Arial" w:cs="Arial"/>
        </w:rPr>
      </w:pPr>
      <w:r w:rsidRPr="00A74E65">
        <w:rPr>
          <w:rFonts w:ascii="Arial" w:hAnsi="Arial" w:cs="Arial"/>
        </w:rPr>
        <w:lastRenderedPageBreak/>
        <w:t>Dokument gwarancji/poręczenia wystawiony przez podmiot zagraniczny powinien posiadać</w:t>
      </w:r>
      <w:r>
        <w:rPr>
          <w:rFonts w:ascii="Arial" w:hAnsi="Arial" w:cs="Arial"/>
        </w:rPr>
        <w:t xml:space="preserve"> </w:t>
      </w:r>
      <w:r w:rsidRPr="00A74E65">
        <w:rPr>
          <w:rFonts w:ascii="Arial" w:hAnsi="Arial" w:cs="Arial"/>
        </w:rPr>
        <w:t>tłumaczenie przysięgłe na język polski</w:t>
      </w:r>
      <w:r>
        <w:rPr>
          <w:rFonts w:ascii="Arial" w:hAnsi="Arial" w:cs="Arial"/>
        </w:rPr>
        <w:t>.</w:t>
      </w:r>
    </w:p>
    <w:p w14:paraId="4741D028" w14:textId="1F005639" w:rsidR="00862A9B" w:rsidRDefault="00862A9B" w:rsidP="00862A9B">
      <w:pPr>
        <w:pStyle w:val="Akapitzlist"/>
        <w:widowControl/>
        <w:numPr>
          <w:ilvl w:val="0"/>
          <w:numId w:val="46"/>
        </w:numPr>
        <w:kinsoku/>
        <w:jc w:val="both"/>
        <w:rPr>
          <w:rFonts w:ascii="Arial" w:hAnsi="Arial" w:cs="Arial"/>
        </w:rPr>
      </w:pPr>
      <w:r w:rsidRPr="00A74E65">
        <w:rPr>
          <w:rFonts w:ascii="Arial" w:hAnsi="Arial" w:cs="Arial"/>
        </w:rPr>
        <w:t>W przypadku, gdy dokumenty potwierdzające wniesienie zabezpieczenia zaliczki wystawi</w:t>
      </w:r>
      <w:r>
        <w:rPr>
          <w:rFonts w:ascii="Arial" w:hAnsi="Arial" w:cs="Arial"/>
        </w:rPr>
        <w:t xml:space="preserve"> </w:t>
      </w:r>
      <w:r w:rsidRPr="00E3406B">
        <w:rPr>
          <w:rFonts w:ascii="Arial" w:hAnsi="Arial" w:cs="Arial"/>
        </w:rPr>
        <w:t xml:space="preserve">podmiot zagraniczny dokumenty te winny zawierać klauzulę, </w:t>
      </w:r>
      <w:r w:rsidR="00991186">
        <w:rPr>
          <w:rFonts w:ascii="Arial" w:hAnsi="Arial" w:cs="Arial"/>
        </w:rPr>
        <w:t xml:space="preserve"> </w:t>
      </w:r>
      <w:r w:rsidRPr="00E3406B">
        <w:rPr>
          <w:rFonts w:ascii="Arial" w:hAnsi="Arial" w:cs="Arial"/>
        </w:rPr>
        <w:t>iż wszelkie prawa i obowiązki</w:t>
      </w:r>
      <w:r>
        <w:rPr>
          <w:rFonts w:ascii="Arial" w:hAnsi="Arial" w:cs="Arial"/>
        </w:rPr>
        <w:t xml:space="preserve"> </w:t>
      </w:r>
      <w:r w:rsidRPr="00E3406B">
        <w:rPr>
          <w:rFonts w:ascii="Arial" w:hAnsi="Arial" w:cs="Arial"/>
        </w:rPr>
        <w:t>wynikające z wystawionych dokumentów podlegają prawu polskiemu, spory będą</w:t>
      </w:r>
      <w:r>
        <w:rPr>
          <w:rFonts w:ascii="Arial" w:hAnsi="Arial" w:cs="Arial"/>
        </w:rPr>
        <w:t xml:space="preserve"> </w:t>
      </w:r>
      <w:r w:rsidRPr="00E3406B">
        <w:rPr>
          <w:rFonts w:ascii="Arial" w:hAnsi="Arial" w:cs="Arial"/>
        </w:rPr>
        <w:t>rozstrzygane przez polski sąd.</w:t>
      </w:r>
    </w:p>
    <w:p w14:paraId="42DB7C00" w14:textId="5BE12ECC" w:rsidR="00862A9B" w:rsidRDefault="00862A9B" w:rsidP="00862A9B">
      <w:pPr>
        <w:pStyle w:val="Akapitzlist"/>
        <w:widowControl/>
        <w:numPr>
          <w:ilvl w:val="0"/>
          <w:numId w:val="46"/>
        </w:numPr>
        <w:kinsoku/>
        <w:jc w:val="both"/>
        <w:rPr>
          <w:rFonts w:ascii="Arial" w:hAnsi="Arial" w:cs="Arial"/>
        </w:rPr>
      </w:pPr>
      <w:r w:rsidRPr="00E3406B">
        <w:rPr>
          <w:rFonts w:ascii="Arial" w:hAnsi="Arial" w:cs="Arial"/>
        </w:rPr>
        <w:t>Zamawiający nie dokona wypłaty zaliczki w sytuacji braku lub niezgodnego</w:t>
      </w:r>
      <w:r w:rsidR="00991186">
        <w:rPr>
          <w:rFonts w:ascii="Arial" w:hAnsi="Arial" w:cs="Arial"/>
        </w:rPr>
        <w:t xml:space="preserve">                  </w:t>
      </w:r>
      <w:r w:rsidRPr="00E3406B">
        <w:rPr>
          <w:rFonts w:ascii="Arial" w:hAnsi="Arial" w:cs="Arial"/>
        </w:rPr>
        <w:t xml:space="preserve"> z umową lub</w:t>
      </w:r>
      <w:r>
        <w:rPr>
          <w:rFonts w:ascii="Arial" w:hAnsi="Arial" w:cs="Arial"/>
        </w:rPr>
        <w:t xml:space="preserve"> </w:t>
      </w:r>
      <w:r w:rsidRPr="00E3406B">
        <w:rPr>
          <w:rFonts w:ascii="Arial" w:hAnsi="Arial" w:cs="Arial"/>
        </w:rPr>
        <w:t>przepisami ustawy Praw zamówień publicznych lub z SWZ jej zabezpieczenia.</w:t>
      </w:r>
    </w:p>
    <w:p w14:paraId="7930F44C" w14:textId="77777777" w:rsidR="00862A9B" w:rsidRDefault="00862A9B" w:rsidP="00862A9B">
      <w:pPr>
        <w:pStyle w:val="Akapitzlist"/>
        <w:widowControl/>
        <w:numPr>
          <w:ilvl w:val="0"/>
          <w:numId w:val="46"/>
        </w:numPr>
        <w:kinsoku/>
        <w:jc w:val="both"/>
        <w:rPr>
          <w:rFonts w:ascii="Arial" w:hAnsi="Arial" w:cs="Arial"/>
        </w:rPr>
      </w:pPr>
      <w:r w:rsidRPr="00E3406B">
        <w:rPr>
          <w:rFonts w:ascii="Arial" w:hAnsi="Arial" w:cs="Arial"/>
        </w:rPr>
        <w:t>Dokument potwierdzający zabezpieczenie zaliczki musi zawierać bezwarunkowe i</w:t>
      </w:r>
      <w:r>
        <w:rPr>
          <w:rFonts w:ascii="Arial" w:hAnsi="Arial" w:cs="Arial"/>
        </w:rPr>
        <w:t xml:space="preserve"> </w:t>
      </w:r>
      <w:r w:rsidRPr="00E3406B">
        <w:rPr>
          <w:rFonts w:ascii="Arial" w:hAnsi="Arial" w:cs="Arial"/>
        </w:rPr>
        <w:t>nieodwołalne zobowiązanie gwaranta/poręczyciela do wypłaty na rzecz zamawiającego kwoty</w:t>
      </w:r>
      <w:r>
        <w:rPr>
          <w:rFonts w:ascii="Arial" w:hAnsi="Arial" w:cs="Arial"/>
        </w:rPr>
        <w:t xml:space="preserve"> </w:t>
      </w:r>
      <w:r w:rsidRPr="00E3406B">
        <w:rPr>
          <w:rFonts w:ascii="Arial" w:hAnsi="Arial" w:cs="Arial"/>
        </w:rPr>
        <w:t>zaliczki na żądanie zamawiającego zawierające oświadczenie, że Wykonawca, pomimo</w:t>
      </w:r>
      <w:r>
        <w:rPr>
          <w:rFonts w:ascii="Arial" w:hAnsi="Arial" w:cs="Arial"/>
        </w:rPr>
        <w:t xml:space="preserve"> </w:t>
      </w:r>
      <w:r w:rsidRPr="00E3406B">
        <w:rPr>
          <w:rFonts w:ascii="Arial" w:hAnsi="Arial" w:cs="Arial"/>
        </w:rPr>
        <w:t>pisemnego wezwania, nie rozliczył przekazanej mu zaliczki, zgodnie z umową.</w:t>
      </w:r>
    </w:p>
    <w:p w14:paraId="661901D1" w14:textId="77777777" w:rsidR="00862A9B" w:rsidRDefault="00862A9B" w:rsidP="00862A9B">
      <w:pPr>
        <w:pStyle w:val="Akapitzlist"/>
        <w:widowControl/>
        <w:numPr>
          <w:ilvl w:val="0"/>
          <w:numId w:val="46"/>
        </w:numPr>
        <w:kinsoku/>
        <w:jc w:val="both"/>
        <w:rPr>
          <w:rFonts w:ascii="Arial" w:hAnsi="Arial" w:cs="Arial"/>
        </w:rPr>
      </w:pPr>
      <w:r w:rsidRPr="00E3406B">
        <w:rPr>
          <w:rFonts w:ascii="Arial" w:hAnsi="Arial" w:cs="Arial"/>
        </w:rPr>
        <w:t>Zamawiający dokona zwrotu zabezpieczenia zaliczki w terminie 30 dni od dnia uznania, że</w:t>
      </w:r>
      <w:r>
        <w:rPr>
          <w:rFonts w:ascii="Arial" w:hAnsi="Arial" w:cs="Arial"/>
        </w:rPr>
        <w:t xml:space="preserve"> </w:t>
      </w:r>
      <w:r w:rsidRPr="00E3406B">
        <w:rPr>
          <w:rFonts w:ascii="Arial" w:hAnsi="Arial" w:cs="Arial"/>
        </w:rPr>
        <w:t>umowa została wykonana należycie.</w:t>
      </w:r>
    </w:p>
    <w:p w14:paraId="686792A7" w14:textId="77777777" w:rsidR="00862A9B" w:rsidRDefault="00862A9B" w:rsidP="00862A9B">
      <w:pPr>
        <w:pStyle w:val="Akapitzlist"/>
        <w:widowControl/>
        <w:numPr>
          <w:ilvl w:val="0"/>
          <w:numId w:val="46"/>
        </w:numPr>
        <w:kinsoku/>
        <w:jc w:val="both"/>
        <w:rPr>
          <w:rFonts w:ascii="Arial" w:hAnsi="Arial" w:cs="Arial"/>
        </w:rPr>
      </w:pPr>
      <w:r w:rsidRPr="00E3406B">
        <w:rPr>
          <w:rFonts w:ascii="Arial" w:hAnsi="Arial" w:cs="Arial"/>
        </w:rPr>
        <w:t>W przypadku zmiany umowy polegającej na przedłużeniu terminu wykonania świadczenia</w:t>
      </w:r>
      <w:r>
        <w:rPr>
          <w:rFonts w:ascii="Arial" w:hAnsi="Arial" w:cs="Arial"/>
        </w:rPr>
        <w:t xml:space="preserve"> </w:t>
      </w:r>
      <w:r w:rsidRPr="00E3406B">
        <w:rPr>
          <w:rFonts w:ascii="Arial" w:hAnsi="Arial" w:cs="Arial"/>
        </w:rPr>
        <w:t>wykonawcy Wykonawca zobowiązany jest - przed podpisaniem aneksu - wnieść nowe</w:t>
      </w:r>
      <w:r>
        <w:rPr>
          <w:rFonts w:ascii="Arial" w:hAnsi="Arial" w:cs="Arial"/>
        </w:rPr>
        <w:t xml:space="preserve"> </w:t>
      </w:r>
      <w:r w:rsidRPr="00E3406B">
        <w:rPr>
          <w:rFonts w:ascii="Arial" w:hAnsi="Arial" w:cs="Arial"/>
        </w:rPr>
        <w:t>zabezpieczenie lub aneks do zabezpieczenia uwzględniający nowy termin wykonania</w:t>
      </w:r>
      <w:r>
        <w:rPr>
          <w:rFonts w:ascii="Arial" w:hAnsi="Arial" w:cs="Arial"/>
        </w:rPr>
        <w:t xml:space="preserve"> </w:t>
      </w:r>
      <w:r w:rsidRPr="00E3406B">
        <w:rPr>
          <w:rFonts w:ascii="Arial" w:hAnsi="Arial" w:cs="Arial"/>
        </w:rPr>
        <w:t>świadczenia i dokonani</w:t>
      </w:r>
      <w:r>
        <w:rPr>
          <w:rFonts w:ascii="Arial" w:hAnsi="Arial" w:cs="Arial"/>
        </w:rPr>
        <w:t>a</w:t>
      </w:r>
      <w:r w:rsidRPr="00E3406B">
        <w:rPr>
          <w:rFonts w:ascii="Arial" w:hAnsi="Arial" w:cs="Arial"/>
        </w:rPr>
        <w:t xml:space="preserve"> odbioru wykonanych robót.</w:t>
      </w:r>
    </w:p>
    <w:p w14:paraId="687207CD" w14:textId="1539B28A" w:rsidR="00862A9B" w:rsidRDefault="00862A9B" w:rsidP="00862A9B">
      <w:pPr>
        <w:pStyle w:val="Akapitzlist"/>
        <w:widowControl/>
        <w:numPr>
          <w:ilvl w:val="0"/>
          <w:numId w:val="46"/>
        </w:numPr>
        <w:kinsoku/>
        <w:jc w:val="both"/>
        <w:rPr>
          <w:rFonts w:ascii="Arial" w:hAnsi="Arial" w:cs="Arial"/>
        </w:rPr>
      </w:pPr>
      <w:r w:rsidRPr="00E3406B">
        <w:rPr>
          <w:rFonts w:ascii="Arial" w:hAnsi="Arial" w:cs="Arial"/>
        </w:rPr>
        <w:t xml:space="preserve">Brak wykonania zobowiązania wskazanego w ust. 16 będzie podstawą </w:t>
      </w:r>
      <w:r w:rsidR="00991186">
        <w:rPr>
          <w:rFonts w:ascii="Arial" w:hAnsi="Arial" w:cs="Arial"/>
        </w:rPr>
        <w:t xml:space="preserve">                         </w:t>
      </w:r>
      <w:r w:rsidRPr="00E3406B">
        <w:rPr>
          <w:rFonts w:ascii="Arial" w:hAnsi="Arial" w:cs="Arial"/>
        </w:rPr>
        <w:t>do odmowy podpisania</w:t>
      </w:r>
      <w:r>
        <w:rPr>
          <w:rFonts w:ascii="Arial" w:hAnsi="Arial" w:cs="Arial"/>
        </w:rPr>
        <w:t xml:space="preserve"> </w:t>
      </w:r>
      <w:r w:rsidRPr="00E3406B">
        <w:rPr>
          <w:rFonts w:ascii="Arial" w:hAnsi="Arial" w:cs="Arial"/>
        </w:rPr>
        <w:t>aneksu do umowy przez zamawiającego.</w:t>
      </w:r>
    </w:p>
    <w:p w14:paraId="79A23C54" w14:textId="7FEBBC99" w:rsidR="00862A9B" w:rsidRDefault="00862A9B" w:rsidP="00862A9B">
      <w:pPr>
        <w:pStyle w:val="Akapitzlist"/>
        <w:widowControl/>
        <w:numPr>
          <w:ilvl w:val="0"/>
          <w:numId w:val="46"/>
        </w:numPr>
        <w:kinsoku/>
        <w:jc w:val="both"/>
        <w:rPr>
          <w:rFonts w:ascii="Arial" w:hAnsi="Arial" w:cs="Arial"/>
        </w:rPr>
      </w:pPr>
      <w:r w:rsidRPr="00E3406B">
        <w:rPr>
          <w:rFonts w:ascii="Arial" w:hAnsi="Arial" w:cs="Arial"/>
        </w:rPr>
        <w:t>Wykonawca zobowiązany jest zwrócić Zamawiającemu otrzymaną zaliczkę</w:t>
      </w:r>
      <w:r>
        <w:rPr>
          <w:rFonts w:ascii="Arial" w:hAnsi="Arial" w:cs="Arial"/>
        </w:rPr>
        <w:t xml:space="preserve"> </w:t>
      </w:r>
      <w:r w:rsidR="00991186">
        <w:rPr>
          <w:rFonts w:ascii="Arial" w:hAnsi="Arial" w:cs="Arial"/>
        </w:rPr>
        <w:t xml:space="preserve">                </w:t>
      </w:r>
      <w:r>
        <w:rPr>
          <w:rFonts w:ascii="Arial" w:hAnsi="Arial" w:cs="Arial"/>
        </w:rPr>
        <w:t>w terminie wskazanym przez Zamawiającego i na jego pisemne wezwanie, jeżeli:</w:t>
      </w:r>
    </w:p>
    <w:p w14:paraId="5FF16231" w14:textId="77777777" w:rsidR="00862A9B" w:rsidRDefault="00862A9B" w:rsidP="00862A9B">
      <w:pPr>
        <w:pStyle w:val="Akapitzlist"/>
        <w:widowControl/>
        <w:numPr>
          <w:ilvl w:val="0"/>
          <w:numId w:val="48"/>
        </w:numPr>
        <w:kinsoku/>
        <w:jc w:val="both"/>
        <w:rPr>
          <w:rFonts w:ascii="Arial" w:hAnsi="Arial" w:cs="Arial"/>
        </w:rPr>
      </w:pPr>
      <w:r>
        <w:rPr>
          <w:rFonts w:ascii="Arial" w:hAnsi="Arial" w:cs="Arial"/>
        </w:rPr>
        <w:t xml:space="preserve">Wykonawca, z przyczyn nieleżących po stronie Zamawiającego, </w:t>
      </w:r>
      <w:r>
        <w:rPr>
          <w:rFonts w:ascii="Arial" w:hAnsi="Arial" w:cs="Arial"/>
        </w:rPr>
        <w:br/>
        <w:t xml:space="preserve">nie przystąpił do realizacji przedmiotu umowy przez okres co najmniej </w:t>
      </w:r>
      <w:r>
        <w:rPr>
          <w:rFonts w:ascii="Arial" w:hAnsi="Arial" w:cs="Arial"/>
        </w:rPr>
        <w:br/>
        <w:t>21 dni, licząc od dnia podpisania umowy lub nie przystąpił do realizacji robót przez okres co najmniej 7 dni w stosunku do terminu wskazanego w przyjętym harmonogramie;</w:t>
      </w:r>
    </w:p>
    <w:p w14:paraId="4A50DF6C" w14:textId="77777777" w:rsidR="00862A9B" w:rsidRDefault="00862A9B" w:rsidP="00862A9B">
      <w:pPr>
        <w:pStyle w:val="Akapitzlist"/>
        <w:widowControl/>
        <w:numPr>
          <w:ilvl w:val="0"/>
          <w:numId w:val="48"/>
        </w:numPr>
        <w:kinsoku/>
        <w:jc w:val="both"/>
        <w:rPr>
          <w:rFonts w:ascii="Arial" w:hAnsi="Arial" w:cs="Arial"/>
        </w:rPr>
      </w:pPr>
      <w:r>
        <w:rPr>
          <w:rFonts w:ascii="Arial" w:hAnsi="Arial" w:cs="Arial"/>
        </w:rPr>
        <w:t>Zamawiający odstąpi od niniejszej umowy w całości z przyczyn leżących po stronie Wykonawcy,</w:t>
      </w:r>
    </w:p>
    <w:p w14:paraId="1B98021C" w14:textId="77777777" w:rsidR="00862A9B" w:rsidRPr="00E3406B" w:rsidRDefault="00862A9B" w:rsidP="00862A9B">
      <w:pPr>
        <w:pStyle w:val="Akapitzlist"/>
        <w:widowControl/>
        <w:numPr>
          <w:ilvl w:val="0"/>
          <w:numId w:val="48"/>
        </w:numPr>
        <w:kinsoku/>
        <w:jc w:val="both"/>
        <w:rPr>
          <w:rFonts w:ascii="Arial" w:hAnsi="Arial" w:cs="Arial"/>
        </w:rPr>
      </w:pPr>
      <w:r>
        <w:rPr>
          <w:rFonts w:ascii="Arial" w:hAnsi="Arial" w:cs="Arial"/>
        </w:rPr>
        <w:t>Wykonawca odstąpi od niniejszej umowy w całości.</w:t>
      </w:r>
    </w:p>
    <w:p w14:paraId="1B35F179" w14:textId="77777777" w:rsidR="00011738" w:rsidRPr="00D227F5" w:rsidRDefault="00011738" w:rsidP="00323D4F">
      <w:pPr>
        <w:jc w:val="both"/>
        <w:rPr>
          <w:rFonts w:ascii="Arial" w:hAnsi="Arial" w:cs="Arial"/>
          <w:lang w:eastAsia="en-US"/>
        </w:rPr>
      </w:pPr>
    </w:p>
    <w:p w14:paraId="7F7D7DDA" w14:textId="069AA404" w:rsidR="00011738" w:rsidRPr="00D227F5" w:rsidRDefault="00011738" w:rsidP="00011738">
      <w:pPr>
        <w:rPr>
          <w:rFonts w:ascii="Arial" w:hAnsi="Arial" w:cs="Arial"/>
        </w:rPr>
      </w:pPr>
      <w:r w:rsidRPr="00D227F5">
        <w:rPr>
          <w:rFonts w:ascii="Arial" w:hAnsi="Arial" w:cs="Arial"/>
          <w:highlight w:val="lightGray"/>
        </w:rPr>
        <w:t xml:space="preserve">§ </w:t>
      </w:r>
      <w:r w:rsidR="00ED0E1F">
        <w:rPr>
          <w:rFonts w:ascii="Arial" w:hAnsi="Arial" w:cs="Arial"/>
          <w:highlight w:val="lightGray"/>
        </w:rPr>
        <w:t>6</w:t>
      </w:r>
      <w:r w:rsidRPr="00D227F5">
        <w:rPr>
          <w:rFonts w:ascii="Arial" w:hAnsi="Arial" w:cs="Arial"/>
          <w:highlight w:val="lightGray"/>
        </w:rPr>
        <w:t>. ZABEZPIECZENIE NALEŻYTEGO WYKONANIA UMOWY</w:t>
      </w:r>
    </w:p>
    <w:p w14:paraId="0C521EAB" w14:textId="77777777" w:rsidR="00011738" w:rsidRPr="00D227F5" w:rsidRDefault="00011738" w:rsidP="00011738">
      <w:pPr>
        <w:jc w:val="center"/>
        <w:rPr>
          <w:rFonts w:ascii="Arial" w:hAnsi="Arial" w:cs="Arial"/>
          <w:b/>
          <w:bCs/>
        </w:rPr>
      </w:pPr>
    </w:p>
    <w:p w14:paraId="456F2D02" w14:textId="35057B37" w:rsidR="00011738" w:rsidRPr="00D227F5" w:rsidRDefault="00011738" w:rsidP="00C701A5">
      <w:pPr>
        <w:pStyle w:val="Tekstpodstawowy"/>
        <w:numPr>
          <w:ilvl w:val="0"/>
          <w:numId w:val="12"/>
        </w:numPr>
        <w:spacing w:after="0"/>
        <w:jc w:val="both"/>
        <w:rPr>
          <w:rFonts w:ascii="Arial" w:hAnsi="Arial" w:cs="Arial"/>
        </w:rPr>
      </w:pPr>
      <w:r w:rsidRPr="00D227F5">
        <w:rPr>
          <w:rFonts w:ascii="Arial" w:hAnsi="Arial" w:cs="Arial"/>
        </w:rPr>
        <w:t>Zamawiający ustala wysokość zabezpieczenia na 5% ceny całkowitej podanej w ofercie (brutto),</w:t>
      </w:r>
      <w:r w:rsidR="00C701A5" w:rsidRPr="00D227F5">
        <w:rPr>
          <w:rFonts w:ascii="Arial" w:hAnsi="Arial" w:cs="Arial"/>
        </w:rPr>
        <w:t xml:space="preserve"> przy czym w przypadku wniesienia zabezpieczenia w formie innej niż w pieniądzu Wykonawca zobowiązany jest do dnia zawarcia umowy wnieść dodatkowo zabezpieczenie z tytułu rękojmi za wady i usterki </w:t>
      </w:r>
      <w:r w:rsidR="00823C82">
        <w:rPr>
          <w:rFonts w:ascii="Arial" w:hAnsi="Arial" w:cs="Arial"/>
        </w:rPr>
        <w:br/>
      </w:r>
      <w:r w:rsidR="00C701A5" w:rsidRPr="00D227F5">
        <w:rPr>
          <w:rFonts w:ascii="Arial" w:hAnsi="Arial" w:cs="Arial"/>
        </w:rPr>
        <w:t>w wysokości 30% z w/w kwoty  - tj. 30% z 5% ceny ofertowej brutto.</w:t>
      </w:r>
    </w:p>
    <w:p w14:paraId="551E89FB" w14:textId="03B88AD9" w:rsidR="00011738" w:rsidRPr="00D227F5" w:rsidRDefault="00011738" w:rsidP="00B7539C">
      <w:pPr>
        <w:pStyle w:val="Tekstpodstawowy"/>
        <w:numPr>
          <w:ilvl w:val="0"/>
          <w:numId w:val="12"/>
        </w:numPr>
        <w:spacing w:after="0"/>
        <w:jc w:val="both"/>
        <w:rPr>
          <w:rFonts w:ascii="Arial" w:hAnsi="Arial" w:cs="Arial"/>
        </w:rPr>
      </w:pPr>
      <w:r w:rsidRPr="00D227F5">
        <w:rPr>
          <w:rFonts w:ascii="Arial" w:hAnsi="Arial" w:cs="Arial"/>
        </w:rPr>
        <w:t xml:space="preserve">Zabezpieczenie może być wnoszone we wszystkich formach przewidzianych </w:t>
      </w:r>
      <w:r w:rsidR="00823C82">
        <w:rPr>
          <w:rFonts w:ascii="Arial" w:hAnsi="Arial" w:cs="Arial"/>
        </w:rPr>
        <w:br/>
      </w:r>
      <w:r w:rsidRPr="00D227F5">
        <w:rPr>
          <w:rFonts w:ascii="Arial" w:hAnsi="Arial" w:cs="Arial"/>
        </w:rPr>
        <w:t xml:space="preserve">w </w:t>
      </w:r>
      <w:r w:rsidR="00546D68" w:rsidRPr="00D227F5">
        <w:rPr>
          <w:rFonts w:ascii="Arial" w:hAnsi="Arial" w:cs="Arial"/>
        </w:rPr>
        <w:t xml:space="preserve">art. 450 ust. 1 </w:t>
      </w:r>
      <w:r w:rsidRPr="00D227F5">
        <w:rPr>
          <w:rFonts w:ascii="Arial" w:hAnsi="Arial" w:cs="Arial"/>
        </w:rPr>
        <w:t>ustawy-Prawo zamówień publicznych. Zabezpieczenie wnoszone w pieniądzu Wykonawca wpłaca na rachunek bankowy Zamawiającego,</w:t>
      </w:r>
    </w:p>
    <w:p w14:paraId="0FA03D60" w14:textId="77777777" w:rsidR="00011738" w:rsidRPr="00D227F5" w:rsidRDefault="00011738" w:rsidP="00B7539C">
      <w:pPr>
        <w:pStyle w:val="Tekstpodstawowy"/>
        <w:numPr>
          <w:ilvl w:val="0"/>
          <w:numId w:val="12"/>
        </w:numPr>
        <w:spacing w:after="0"/>
        <w:jc w:val="both"/>
        <w:rPr>
          <w:rFonts w:ascii="Arial" w:hAnsi="Arial" w:cs="Arial"/>
        </w:rPr>
      </w:pPr>
      <w:r w:rsidRPr="00D227F5">
        <w:rPr>
          <w:rFonts w:ascii="Arial" w:hAnsi="Arial" w:cs="Arial"/>
        </w:rPr>
        <w:t>Zabezpieczenie należy wnieść do dnia zawarcia umowy,</w:t>
      </w:r>
    </w:p>
    <w:p w14:paraId="115F4187" w14:textId="2C65A64F" w:rsidR="00011738" w:rsidRPr="00D227F5" w:rsidRDefault="00011738" w:rsidP="00B7539C">
      <w:pPr>
        <w:pStyle w:val="Tekstpodstawowy"/>
        <w:numPr>
          <w:ilvl w:val="0"/>
          <w:numId w:val="12"/>
        </w:numPr>
        <w:spacing w:after="0"/>
        <w:jc w:val="both"/>
        <w:rPr>
          <w:rFonts w:ascii="Arial" w:hAnsi="Arial" w:cs="Arial"/>
        </w:rPr>
      </w:pPr>
      <w:r w:rsidRPr="00D227F5">
        <w:rPr>
          <w:rFonts w:ascii="Arial" w:hAnsi="Arial" w:cs="Arial"/>
        </w:rPr>
        <w:t>Zamawiający zwraca 70% zabezpieczenia</w:t>
      </w:r>
      <w:r w:rsidR="00C701A5" w:rsidRPr="00D227F5">
        <w:rPr>
          <w:rFonts w:ascii="Arial" w:hAnsi="Arial" w:cs="Arial"/>
        </w:rPr>
        <w:t xml:space="preserve"> wniesionego w pieniądzu</w:t>
      </w:r>
      <w:r w:rsidRPr="00D227F5">
        <w:rPr>
          <w:rFonts w:ascii="Arial" w:hAnsi="Arial" w:cs="Arial"/>
        </w:rPr>
        <w:t xml:space="preserve"> w terminie </w:t>
      </w:r>
      <w:r w:rsidRPr="00D227F5">
        <w:rPr>
          <w:rFonts w:ascii="Arial" w:hAnsi="Arial" w:cs="Arial"/>
        </w:rPr>
        <w:lastRenderedPageBreak/>
        <w:t xml:space="preserve">30 dni od dnia należytego wykonania zamówienia, pozostawiając 30% kwoty jako zabezpieczenie roszczeń z tytułu rękojmi za wady. Kwota ta jest zwracana w terminie 15 dni po upływie okresu rękojmi za wady. </w:t>
      </w:r>
      <w:r w:rsidR="00B7539C" w:rsidRPr="00D227F5">
        <w:rPr>
          <w:rFonts w:ascii="Arial" w:hAnsi="Arial" w:cs="Arial"/>
        </w:rPr>
        <w:t xml:space="preserve">O </w:t>
      </w:r>
      <w:r w:rsidRPr="00D227F5">
        <w:rPr>
          <w:rFonts w:ascii="Arial" w:hAnsi="Arial" w:cs="Arial"/>
        </w:rPr>
        <w:t xml:space="preserve">zakończeniu okresu gwarancji i rękojmi Wykonawca powiadomi Zamawiającego na piśmie w takim czasie, aby Zamawiający mógł wyznaczyć termin komisji odbioru gwarancyjnego, najpóźniej w dniu poprzedzającym termin zakończenia gwarancji </w:t>
      </w:r>
      <w:r w:rsidR="00C701A5" w:rsidRPr="00D227F5">
        <w:rPr>
          <w:rFonts w:ascii="Arial" w:hAnsi="Arial" w:cs="Arial"/>
        </w:rPr>
        <w:t>lub</w:t>
      </w:r>
      <w:r w:rsidRPr="00D227F5">
        <w:rPr>
          <w:rFonts w:ascii="Arial" w:hAnsi="Arial" w:cs="Arial"/>
        </w:rPr>
        <w:t xml:space="preserve"> rękojmi.</w:t>
      </w:r>
      <w:r w:rsidR="00C701A5" w:rsidRPr="00D227F5">
        <w:rPr>
          <w:rFonts w:ascii="Arial" w:hAnsi="Arial" w:cs="Arial"/>
        </w:rPr>
        <w:t xml:space="preserve"> Brak powiadomienia Zamawiaj</w:t>
      </w:r>
      <w:r w:rsidR="006C1622" w:rsidRPr="00D227F5">
        <w:rPr>
          <w:rFonts w:ascii="Arial" w:hAnsi="Arial" w:cs="Arial"/>
        </w:rPr>
        <w:t>ą</w:t>
      </w:r>
      <w:r w:rsidR="00C701A5" w:rsidRPr="00D227F5">
        <w:rPr>
          <w:rFonts w:ascii="Arial" w:hAnsi="Arial" w:cs="Arial"/>
        </w:rPr>
        <w:t xml:space="preserve">cego skutkuje przedłużeniem okresu rękojmi lub gwarancji o okres od końca rękojmi lub gwarancji do końca następnego miesiąca od dnia powiadomienia. </w:t>
      </w:r>
    </w:p>
    <w:p w14:paraId="45373524" w14:textId="77777777" w:rsidR="001E3721" w:rsidRPr="00D227F5" w:rsidRDefault="001E3721" w:rsidP="00F4499B">
      <w:pPr>
        <w:jc w:val="both"/>
        <w:rPr>
          <w:rFonts w:ascii="Arial" w:hAnsi="Arial" w:cs="Arial"/>
          <w:lang w:eastAsia="en-US"/>
        </w:rPr>
      </w:pPr>
    </w:p>
    <w:p w14:paraId="4F82BB5E" w14:textId="1C0E7BB1" w:rsidR="009F7773" w:rsidRPr="00D227F5" w:rsidRDefault="002A6FAA" w:rsidP="009F7773">
      <w:pPr>
        <w:rPr>
          <w:rFonts w:ascii="Arial" w:hAnsi="Arial" w:cs="Arial"/>
          <w:lang w:eastAsia="en-US"/>
        </w:rPr>
      </w:pPr>
      <w:r w:rsidRPr="00D227F5">
        <w:rPr>
          <w:rFonts w:ascii="Arial" w:hAnsi="Arial" w:cs="Arial"/>
          <w:highlight w:val="lightGray"/>
          <w:lang w:eastAsia="en-US"/>
        </w:rPr>
        <w:t xml:space="preserve">§ </w:t>
      </w:r>
      <w:r w:rsidR="00ED0E1F">
        <w:rPr>
          <w:rFonts w:ascii="Arial" w:hAnsi="Arial" w:cs="Arial"/>
          <w:highlight w:val="lightGray"/>
          <w:lang w:eastAsia="en-US"/>
        </w:rPr>
        <w:t>7</w:t>
      </w:r>
      <w:r w:rsidR="007D51F6" w:rsidRPr="00D227F5">
        <w:rPr>
          <w:rFonts w:ascii="Arial" w:hAnsi="Arial" w:cs="Arial"/>
          <w:highlight w:val="lightGray"/>
          <w:lang w:eastAsia="en-US"/>
        </w:rPr>
        <w:t xml:space="preserve">. </w:t>
      </w:r>
      <w:r w:rsidR="009F7773" w:rsidRPr="00D227F5">
        <w:rPr>
          <w:rFonts w:ascii="Arial" w:hAnsi="Arial" w:cs="Arial"/>
          <w:highlight w:val="lightGray"/>
          <w:lang w:eastAsia="en-US"/>
        </w:rPr>
        <w:t>WARUNKI REALIZACJI PRZEDMIOTU UMOWY</w:t>
      </w:r>
    </w:p>
    <w:p w14:paraId="655ADE3C" w14:textId="77777777" w:rsidR="00B7539C" w:rsidRPr="00D227F5" w:rsidRDefault="00B7539C" w:rsidP="009F7773">
      <w:pPr>
        <w:rPr>
          <w:rFonts w:ascii="Arial" w:hAnsi="Arial" w:cs="Arial"/>
          <w:lang w:eastAsia="en-US"/>
        </w:rPr>
      </w:pPr>
    </w:p>
    <w:p w14:paraId="6A0CA2DF" w14:textId="40578617"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 xml:space="preserve">Wykonawca zobowiązuje się wykonać przedmiot umowy z materiałów </w:t>
      </w:r>
      <w:r w:rsidR="00823C82">
        <w:rPr>
          <w:rFonts w:ascii="Arial" w:hAnsi="Arial" w:cs="Arial"/>
          <w:lang w:eastAsia="en-US"/>
        </w:rPr>
        <w:t xml:space="preserve">                              </w:t>
      </w:r>
      <w:r w:rsidRPr="00D227F5">
        <w:rPr>
          <w:rFonts w:ascii="Arial" w:hAnsi="Arial" w:cs="Arial"/>
          <w:lang w:eastAsia="en-US"/>
        </w:rPr>
        <w:t xml:space="preserve">i urządzeń własnych, fabrycznie nowych i wolnych od wad fizycznych </w:t>
      </w:r>
      <w:r w:rsidR="00823C82">
        <w:rPr>
          <w:rFonts w:ascii="Arial" w:hAnsi="Arial" w:cs="Arial"/>
          <w:lang w:eastAsia="en-US"/>
        </w:rPr>
        <w:t xml:space="preserve">                                </w:t>
      </w:r>
      <w:r w:rsidRPr="00D227F5">
        <w:rPr>
          <w:rFonts w:ascii="Arial" w:hAnsi="Arial" w:cs="Arial"/>
          <w:lang w:eastAsia="en-US"/>
        </w:rPr>
        <w:t>i prawnych, odpowiadających co do jakości wymogom wyrobów dopuszczonych do obrotu i stosowania w budownictwie</w:t>
      </w:r>
      <w:r w:rsidR="00587D28" w:rsidRPr="00D227F5">
        <w:rPr>
          <w:rFonts w:ascii="Arial" w:hAnsi="Arial" w:cs="Arial"/>
          <w:lang w:eastAsia="en-US"/>
        </w:rPr>
        <w:t>.</w:t>
      </w:r>
    </w:p>
    <w:p w14:paraId="01D1479E" w14:textId="03C91E51"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Wykonawca jest zobowiązany okazać w stosunku do materiałów</w:t>
      </w:r>
      <w:r w:rsidR="00546D68" w:rsidRPr="00D227F5">
        <w:rPr>
          <w:rFonts w:ascii="Arial" w:hAnsi="Arial" w:cs="Arial"/>
          <w:lang w:eastAsia="en-US"/>
        </w:rPr>
        <w:t xml:space="preserve"> nowych</w:t>
      </w:r>
      <w:r w:rsidRPr="00D227F5">
        <w:rPr>
          <w:rFonts w:ascii="Arial" w:hAnsi="Arial" w:cs="Arial"/>
          <w:lang w:eastAsia="en-US"/>
        </w:rPr>
        <w:t>: certyfikat na znak bezpieczeństwa, certyfikat zgodności z Polską Normą lub</w:t>
      </w:r>
      <w:r w:rsidR="00823C82">
        <w:rPr>
          <w:rFonts w:ascii="Arial" w:hAnsi="Arial" w:cs="Arial"/>
          <w:lang w:eastAsia="en-US"/>
        </w:rPr>
        <w:t xml:space="preserve">                 </w:t>
      </w:r>
      <w:r w:rsidRPr="00D227F5">
        <w:rPr>
          <w:rFonts w:ascii="Arial" w:hAnsi="Arial" w:cs="Arial"/>
          <w:lang w:eastAsia="en-US"/>
        </w:rPr>
        <w:t xml:space="preserve"> z aprobatą techniczną, które będą załącznikami do protokołu odbioru.</w:t>
      </w:r>
    </w:p>
    <w:p w14:paraId="54B51C83" w14:textId="70F32BA0"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Zamawiający zastrzega sobie prawo zbadania jakości robót wykonanych</w:t>
      </w:r>
      <w:r w:rsidR="00823C82">
        <w:rPr>
          <w:rFonts w:ascii="Arial" w:hAnsi="Arial" w:cs="Arial"/>
          <w:lang w:eastAsia="en-US"/>
        </w:rPr>
        <w:t xml:space="preserve">                      </w:t>
      </w:r>
      <w:r w:rsidRPr="00D227F5">
        <w:rPr>
          <w:rFonts w:ascii="Arial" w:hAnsi="Arial" w:cs="Arial"/>
          <w:lang w:eastAsia="en-US"/>
        </w:rPr>
        <w:t xml:space="preserve">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4313BC90" w14:textId="77777777"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6735AB2A" w14:textId="77777777"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Wykonawca na własny koszt zobowiązuje się niezwłocznie wykonać roboty nie objęte umową, jeżeli okażą się niezbędne dla bezpieczeństwa obiektu.</w:t>
      </w:r>
    </w:p>
    <w:p w14:paraId="10F455B5" w14:textId="77777777"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Do obowiązków i na koszt Wykonawcy należy:</w:t>
      </w:r>
    </w:p>
    <w:p w14:paraId="022EADD0" w14:textId="77777777" w:rsidR="007D51F6" w:rsidRPr="00D227F5" w:rsidRDefault="009F7773" w:rsidP="007D51F6">
      <w:pPr>
        <w:pStyle w:val="Akapitzlist"/>
        <w:jc w:val="both"/>
        <w:rPr>
          <w:rFonts w:ascii="Arial" w:hAnsi="Arial" w:cs="Arial"/>
          <w:lang w:eastAsia="en-US"/>
        </w:rPr>
      </w:pPr>
      <w:r w:rsidRPr="00D227F5">
        <w:rPr>
          <w:rFonts w:ascii="Arial" w:hAnsi="Arial" w:cs="Arial"/>
          <w:lang w:eastAsia="en-US"/>
        </w:rPr>
        <w:t xml:space="preserve">- zabezpieczenie placu budowy oraz prowadzenie robót zgodnie z przepisami BHP oraz ppoż.; </w:t>
      </w:r>
    </w:p>
    <w:p w14:paraId="53CEB7BD" w14:textId="77777777"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przygotowanie i przekazanie Zamawiającemu dokumentacji powykonawczej,</w:t>
      </w:r>
    </w:p>
    <w:p w14:paraId="3C6BA9D3" w14:textId="6029049D" w:rsidR="009F7773" w:rsidRPr="00D227F5" w:rsidRDefault="007D51F6" w:rsidP="007D51F6">
      <w:pPr>
        <w:pStyle w:val="Akapitzlist"/>
        <w:jc w:val="both"/>
        <w:rPr>
          <w:rFonts w:ascii="Arial" w:hAnsi="Arial" w:cs="Arial"/>
          <w:lang w:eastAsia="en-US"/>
        </w:rPr>
      </w:pPr>
      <w:r w:rsidRPr="00D227F5">
        <w:rPr>
          <w:rFonts w:ascii="Arial" w:hAnsi="Arial" w:cs="Arial"/>
          <w:lang w:eastAsia="en-US"/>
        </w:rPr>
        <w:t xml:space="preserve">- </w:t>
      </w:r>
      <w:r w:rsidR="009F7773" w:rsidRPr="00D227F5">
        <w:rPr>
          <w:rFonts w:ascii="Arial" w:hAnsi="Arial" w:cs="Arial"/>
          <w:lang w:eastAsia="en-US"/>
        </w:rPr>
        <w:t>zabezpieczenie</w:t>
      </w:r>
      <w:r w:rsidR="00546D68" w:rsidRPr="00D227F5">
        <w:rPr>
          <w:rFonts w:ascii="Arial" w:hAnsi="Arial" w:cs="Arial"/>
          <w:lang w:eastAsia="en-US"/>
        </w:rPr>
        <w:t xml:space="preserve"> pomieszczeń,</w:t>
      </w:r>
      <w:r w:rsidR="009F7773" w:rsidRPr="00D227F5">
        <w:rPr>
          <w:rFonts w:ascii="Arial" w:hAnsi="Arial" w:cs="Arial"/>
          <w:lang w:eastAsia="en-US"/>
        </w:rPr>
        <w:t xml:space="preserve"> instalacji i urządzeń na terenie budowy i w jej bezpośrednim otoczeniu przed ich zniszczeniem lub uszkodzeniem w trakcie wykonywania robót, stanowiących przedmiot niniejszej Umowy;</w:t>
      </w:r>
    </w:p>
    <w:p w14:paraId="095EDE2B" w14:textId="77777777"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zapewnienie bezpiecznego korzystania z terenu przylegającego do placu budowy;</w:t>
      </w:r>
    </w:p>
    <w:p w14:paraId="177DDB49" w14:textId="77777777"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kompletowanie w trakcie realizacji robót stanowiących przedmiot niniejszej Umowy wszelkiej dokumentacji zgodnie z przepisami Prawa budowlanego,</w:t>
      </w:r>
    </w:p>
    <w:p w14:paraId="525233D2" w14:textId="36DBE170"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xml:space="preserve">- usunięcie wszelkich wad i usterek stwierdzonych w trakcie trwania robót </w:t>
      </w:r>
      <w:r w:rsidR="00823C82">
        <w:rPr>
          <w:rFonts w:ascii="Arial" w:hAnsi="Arial" w:cs="Arial"/>
          <w:lang w:eastAsia="en-US"/>
        </w:rPr>
        <w:t xml:space="preserve">                     </w:t>
      </w:r>
      <w:r w:rsidRPr="00D227F5">
        <w:rPr>
          <w:rFonts w:ascii="Arial" w:hAnsi="Arial" w:cs="Arial"/>
          <w:lang w:eastAsia="en-US"/>
        </w:rPr>
        <w:t>w uzgodnionym przez Strony terminie, nie dłuższym jednak niż termin technicznie uzasadniony konieczny do ich usunięcia</w:t>
      </w:r>
      <w:r w:rsidR="00C3115A" w:rsidRPr="00D227F5">
        <w:rPr>
          <w:rFonts w:ascii="Arial" w:hAnsi="Arial" w:cs="Arial"/>
          <w:lang w:eastAsia="en-US"/>
        </w:rPr>
        <w:t>,</w:t>
      </w:r>
    </w:p>
    <w:p w14:paraId="369AD0E3" w14:textId="12EAD3BC"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ochrona i zarządzanie placem budowy aż do zakończenia r</w:t>
      </w:r>
      <w:r w:rsidR="007D51F6" w:rsidRPr="00D227F5">
        <w:rPr>
          <w:rFonts w:ascii="Arial" w:hAnsi="Arial" w:cs="Arial"/>
          <w:lang w:eastAsia="en-US"/>
        </w:rPr>
        <w:t xml:space="preserve">ealizacji Inwestycji, </w:t>
      </w:r>
      <w:r w:rsidR="007D51F6" w:rsidRPr="00D227F5">
        <w:rPr>
          <w:rFonts w:ascii="Arial" w:hAnsi="Arial" w:cs="Arial"/>
          <w:lang w:eastAsia="en-US"/>
        </w:rPr>
        <w:lastRenderedPageBreak/>
        <w:t>co nie wył</w:t>
      </w:r>
      <w:r w:rsidRPr="00D227F5">
        <w:rPr>
          <w:rFonts w:ascii="Arial" w:hAnsi="Arial" w:cs="Arial"/>
          <w:lang w:eastAsia="en-US"/>
        </w:rPr>
        <w:t>ącza uprawnień Zamawiającego do nadzoru</w:t>
      </w:r>
      <w:r w:rsidR="00C3115A" w:rsidRPr="00D227F5">
        <w:rPr>
          <w:rFonts w:ascii="Arial" w:hAnsi="Arial" w:cs="Arial"/>
          <w:lang w:eastAsia="en-US"/>
        </w:rPr>
        <w:t>,</w:t>
      </w:r>
    </w:p>
    <w:p w14:paraId="6C4C66E2" w14:textId="77777777"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likwidacja skutków oddziaływania procesu budowlanego na otoczenie budowy</w:t>
      </w:r>
      <w:r w:rsidR="00C3115A" w:rsidRPr="00D227F5">
        <w:rPr>
          <w:rFonts w:ascii="Arial" w:hAnsi="Arial" w:cs="Arial"/>
          <w:lang w:eastAsia="en-US"/>
        </w:rPr>
        <w:t>,</w:t>
      </w:r>
    </w:p>
    <w:p w14:paraId="75A22EEB" w14:textId="13CCD2F7"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Wykonawca ponosi pełną odpowiedzialność</w:t>
      </w:r>
      <w:r w:rsidR="0007162A" w:rsidRPr="00D227F5">
        <w:rPr>
          <w:rFonts w:ascii="Arial" w:hAnsi="Arial" w:cs="Arial"/>
          <w:lang w:eastAsia="en-US"/>
        </w:rPr>
        <w:t xml:space="preserve"> – od momentu protokolarnego przekazania placu budowy – </w:t>
      </w:r>
      <w:r w:rsidRPr="00D227F5">
        <w:rPr>
          <w:rFonts w:ascii="Arial" w:hAnsi="Arial" w:cs="Arial"/>
          <w:lang w:eastAsia="en-US"/>
        </w:rPr>
        <w:t xml:space="preserve">za szkody powstałe na placu budowy wynikające z jego własnych działań i zaniechań, jak również z działań i zaniechań jego pracowników oraz osób trzecich, którym realizację </w:t>
      </w:r>
      <w:r w:rsidR="00546D68" w:rsidRPr="00D227F5">
        <w:rPr>
          <w:rFonts w:ascii="Arial" w:hAnsi="Arial" w:cs="Arial"/>
          <w:lang w:eastAsia="en-US"/>
        </w:rPr>
        <w:t>i</w:t>
      </w:r>
      <w:r w:rsidRPr="00D227F5">
        <w:rPr>
          <w:rFonts w:ascii="Arial" w:hAnsi="Arial" w:cs="Arial"/>
          <w:lang w:eastAsia="en-US"/>
        </w:rPr>
        <w:t>nwestycji powierz</w:t>
      </w:r>
      <w:r w:rsidR="00E071E7" w:rsidRPr="00D227F5">
        <w:rPr>
          <w:rFonts w:ascii="Arial" w:hAnsi="Arial" w:cs="Arial"/>
          <w:lang w:eastAsia="en-US"/>
        </w:rPr>
        <w:t>a lub, którymi przy realizacji i</w:t>
      </w:r>
      <w:r w:rsidRPr="00D227F5">
        <w:rPr>
          <w:rFonts w:ascii="Arial" w:hAnsi="Arial" w:cs="Arial"/>
          <w:lang w:eastAsia="en-US"/>
        </w:rPr>
        <w:t>nwestycji się posługuje.</w:t>
      </w:r>
    </w:p>
    <w:p w14:paraId="69EEDEE3" w14:textId="31E1C1DB"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 xml:space="preserve">Wykonawca zobowiązuje się do wykonania na swój koszt </w:t>
      </w:r>
      <w:r w:rsidR="00144D24" w:rsidRPr="00D227F5">
        <w:rPr>
          <w:rFonts w:ascii="Arial" w:hAnsi="Arial" w:cs="Arial"/>
          <w:lang w:eastAsia="en-US"/>
        </w:rPr>
        <w:t xml:space="preserve">miejsc </w:t>
      </w:r>
      <w:r w:rsidRPr="00D227F5">
        <w:rPr>
          <w:rFonts w:ascii="Arial" w:hAnsi="Arial" w:cs="Arial"/>
          <w:lang w:eastAsia="en-US"/>
        </w:rPr>
        <w:t xml:space="preserve">składowania </w:t>
      </w:r>
      <w:r w:rsidR="00144D24" w:rsidRPr="00D227F5">
        <w:rPr>
          <w:rFonts w:ascii="Arial" w:hAnsi="Arial" w:cs="Arial"/>
          <w:lang w:eastAsia="en-US"/>
        </w:rPr>
        <w:t>materiałów. Wykonawca zobowiązany jest</w:t>
      </w:r>
      <w:r w:rsidRPr="00D227F5">
        <w:rPr>
          <w:rFonts w:ascii="Arial" w:hAnsi="Arial" w:cs="Arial"/>
          <w:lang w:eastAsia="en-US"/>
        </w:rPr>
        <w:t xml:space="preserve"> do ponoszenia kosztów utrzymania zaplecza placu budowy.</w:t>
      </w:r>
    </w:p>
    <w:p w14:paraId="0BE98B80" w14:textId="49E5F7F8"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 xml:space="preserve">W czasie realizacji Umowy Wykonawca będzie utrzymywał plac budowy </w:t>
      </w:r>
      <w:r w:rsidR="00823C82">
        <w:rPr>
          <w:rFonts w:ascii="Arial" w:hAnsi="Arial" w:cs="Arial"/>
          <w:lang w:eastAsia="en-US"/>
        </w:rPr>
        <w:t xml:space="preserve">                            </w:t>
      </w:r>
      <w:r w:rsidRPr="00D227F5">
        <w:rPr>
          <w:rFonts w:ascii="Arial" w:hAnsi="Arial" w:cs="Arial"/>
          <w:lang w:eastAsia="en-US"/>
        </w:rPr>
        <w:t xml:space="preserve">w stanie wolnym od przeszkód komunikacyjnych oraz będzie </w:t>
      </w:r>
      <w:r w:rsidR="00E071E7" w:rsidRPr="00D227F5">
        <w:rPr>
          <w:rFonts w:ascii="Arial" w:hAnsi="Arial" w:cs="Arial"/>
          <w:lang w:eastAsia="en-US"/>
        </w:rPr>
        <w:t xml:space="preserve">na </w:t>
      </w:r>
      <w:r w:rsidRPr="00D227F5">
        <w:rPr>
          <w:rFonts w:ascii="Arial" w:hAnsi="Arial" w:cs="Arial"/>
          <w:lang w:eastAsia="en-US"/>
        </w:rPr>
        <w:t>bieżąco usuwał wszelkie zbędne urządzenia, budowle, materiały, odpady oraz nieczystości.</w:t>
      </w:r>
    </w:p>
    <w:p w14:paraId="19996998" w14:textId="77777777"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 xml:space="preserve">Wykonawca należycie zabezpieczy plac budowy przed dostępem osób niepowołanych oraz zapewni całodobową ochronę i dozór placu budowy, mienia znajdującego się na tym terenie oraz kontrolę ruchu osób, pojazdów, </w:t>
      </w:r>
      <w:r w:rsidR="007D51F6" w:rsidRPr="00D227F5">
        <w:rPr>
          <w:rFonts w:ascii="Arial" w:hAnsi="Arial" w:cs="Arial"/>
          <w:lang w:eastAsia="en-US"/>
        </w:rPr>
        <w:t>urządzeń i materiałó</w:t>
      </w:r>
      <w:r w:rsidRPr="00D227F5">
        <w:rPr>
          <w:rFonts w:ascii="Arial" w:hAnsi="Arial" w:cs="Arial"/>
          <w:lang w:eastAsia="en-US"/>
        </w:rPr>
        <w:t>w. W trakcie prowadzenia prac Wykonawca zminimalizuje niekorzystny wpływ oddziaływania prac budowlanych na sąsiednie nieruchomości, a w szczególności zapewni dostęp do nich.</w:t>
      </w:r>
    </w:p>
    <w:p w14:paraId="2D74B99F" w14:textId="26B66B9C" w:rsidR="009F7773" w:rsidRPr="00D227F5"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 xml:space="preserve">Po zakończeniu </w:t>
      </w:r>
      <w:r w:rsidR="0053405C" w:rsidRPr="00D227F5">
        <w:rPr>
          <w:rFonts w:ascii="Arial" w:hAnsi="Arial" w:cs="Arial"/>
          <w:lang w:eastAsia="en-US"/>
        </w:rPr>
        <w:t>i</w:t>
      </w:r>
      <w:r w:rsidRPr="00D227F5">
        <w:rPr>
          <w:rFonts w:ascii="Arial" w:hAnsi="Arial" w:cs="Arial"/>
          <w:lang w:eastAsia="en-US"/>
        </w:rPr>
        <w:t>nwestycji Wykonawca zobowiązany jest do uporządkowania placu budowy</w:t>
      </w:r>
      <w:r w:rsidR="0053405C" w:rsidRPr="00D227F5">
        <w:rPr>
          <w:rFonts w:ascii="Arial" w:hAnsi="Arial" w:cs="Arial"/>
          <w:lang w:eastAsia="en-US"/>
        </w:rPr>
        <w:t xml:space="preserve"> i</w:t>
      </w:r>
      <w:r w:rsidRPr="00D227F5">
        <w:rPr>
          <w:rFonts w:ascii="Arial" w:hAnsi="Arial" w:cs="Arial"/>
          <w:lang w:eastAsia="en-US"/>
        </w:rPr>
        <w:t xml:space="preserve"> przekazania go Zamawiającemu w stanie umożliwiającym pełną eksploatację w terminie odbioru </w:t>
      </w:r>
      <w:r w:rsidR="0053405C" w:rsidRPr="00D227F5">
        <w:rPr>
          <w:rFonts w:ascii="Arial" w:hAnsi="Arial" w:cs="Arial"/>
          <w:lang w:eastAsia="en-US"/>
        </w:rPr>
        <w:t>i</w:t>
      </w:r>
      <w:r w:rsidRPr="00D227F5">
        <w:rPr>
          <w:rFonts w:ascii="Arial" w:hAnsi="Arial" w:cs="Arial"/>
          <w:lang w:eastAsia="en-US"/>
        </w:rPr>
        <w:t>nwestycji.</w:t>
      </w:r>
    </w:p>
    <w:p w14:paraId="7201D496" w14:textId="38C2FB06" w:rsidR="009F7773" w:rsidRDefault="009F7773" w:rsidP="007D51F6">
      <w:pPr>
        <w:pStyle w:val="Akapitzlist"/>
        <w:numPr>
          <w:ilvl w:val="0"/>
          <w:numId w:val="3"/>
        </w:numPr>
        <w:jc w:val="both"/>
        <w:rPr>
          <w:rFonts w:ascii="Arial" w:hAnsi="Arial" w:cs="Arial"/>
          <w:lang w:eastAsia="en-US"/>
        </w:rPr>
      </w:pPr>
      <w:r w:rsidRPr="00D227F5">
        <w:rPr>
          <w:rFonts w:ascii="Arial" w:hAnsi="Arial" w:cs="Arial"/>
          <w:lang w:eastAsia="en-US"/>
        </w:rPr>
        <w:t xml:space="preserve">Wykonawca oświadcza, że zapoznał się szczegółowo z terenem, gdzie ma być realizowany </w:t>
      </w:r>
      <w:r w:rsidR="0053405C" w:rsidRPr="00D227F5">
        <w:rPr>
          <w:rFonts w:ascii="Arial" w:hAnsi="Arial" w:cs="Arial"/>
          <w:lang w:eastAsia="en-US"/>
        </w:rPr>
        <w:t>p</w:t>
      </w:r>
      <w:r w:rsidRPr="00D227F5">
        <w:rPr>
          <w:rFonts w:ascii="Arial" w:hAnsi="Arial" w:cs="Arial"/>
          <w:lang w:eastAsia="en-US"/>
        </w:rPr>
        <w:t xml:space="preserve">rzedmiot </w:t>
      </w:r>
      <w:r w:rsidR="0053405C" w:rsidRPr="00D227F5">
        <w:rPr>
          <w:rFonts w:ascii="Arial" w:hAnsi="Arial" w:cs="Arial"/>
          <w:lang w:eastAsia="en-US"/>
        </w:rPr>
        <w:t>u</w:t>
      </w:r>
      <w:r w:rsidRPr="00D227F5">
        <w:rPr>
          <w:rFonts w:ascii="Arial" w:hAnsi="Arial" w:cs="Arial"/>
          <w:lang w:eastAsia="en-US"/>
        </w:rPr>
        <w:t>mowy i stan faktyczny, w tym zakresie, jest mu znany, a ponadto oświadcza, że nie będzie podnosił żadnych zastrzeżeń z tego tytułu.</w:t>
      </w:r>
    </w:p>
    <w:p w14:paraId="227E4B17" w14:textId="77777777" w:rsidR="00ED0E1F" w:rsidRPr="00ED0E1F" w:rsidRDefault="00ED0E1F" w:rsidP="00ED0E1F">
      <w:pPr>
        <w:pStyle w:val="Akapitzlist"/>
        <w:numPr>
          <w:ilvl w:val="0"/>
          <w:numId w:val="3"/>
        </w:numPr>
        <w:jc w:val="both"/>
        <w:rPr>
          <w:rFonts w:ascii="Arial" w:hAnsi="Arial" w:cs="Arial"/>
          <w:lang w:eastAsia="en-US"/>
        </w:rPr>
      </w:pPr>
      <w:r w:rsidRPr="00ED0E1F">
        <w:rPr>
          <w:rFonts w:ascii="Arial" w:hAnsi="Arial" w:cs="Arial"/>
          <w:lang w:eastAsia="en-US"/>
        </w:rPr>
        <w:t>Zamawiający nie zabezpiecza terenu na zaplecze budowy. Teren zaplecza budowy Wykonawca wygrodzi i zagospodaruje we własnym zakresie i na własny koszt.</w:t>
      </w:r>
    </w:p>
    <w:p w14:paraId="1B44C24E" w14:textId="77777777" w:rsidR="00ED0E1F" w:rsidRPr="00ED0E1F" w:rsidRDefault="00ED0E1F" w:rsidP="00ED0E1F">
      <w:pPr>
        <w:pStyle w:val="Akapitzlist"/>
        <w:numPr>
          <w:ilvl w:val="0"/>
          <w:numId w:val="3"/>
        </w:numPr>
        <w:jc w:val="both"/>
        <w:rPr>
          <w:rFonts w:ascii="Arial" w:hAnsi="Arial" w:cs="Arial"/>
          <w:lang w:eastAsia="en-US"/>
        </w:rPr>
      </w:pPr>
      <w:r w:rsidRPr="00ED0E1F">
        <w:rPr>
          <w:rFonts w:ascii="Arial" w:hAnsi="Arial" w:cs="Arial"/>
          <w:lang w:eastAsia="en-US"/>
        </w:rPr>
        <w:t xml:space="preserve">Materiały z rozbiórki nienadające się do ponownego wbudowania Wykonawca podda utylizacji na własny koszt. Wykonawca zobowiązany jest do wywozu odpadów na wysypisko odpadów, oraz utylizacji odpadów z rozbiórki materiałów szkodliwych, np. asfalt itp. – wymagane jest przedłożenie dokumentów potwierdzających przekazanie odpadów. </w:t>
      </w:r>
    </w:p>
    <w:p w14:paraId="37DEEDB3" w14:textId="77777777" w:rsidR="00ED0E1F" w:rsidRPr="00ED0E1F" w:rsidRDefault="00ED0E1F" w:rsidP="00ED0E1F">
      <w:pPr>
        <w:pStyle w:val="Akapitzlist"/>
        <w:numPr>
          <w:ilvl w:val="0"/>
          <w:numId w:val="3"/>
        </w:numPr>
        <w:jc w:val="both"/>
        <w:rPr>
          <w:rFonts w:ascii="Arial" w:hAnsi="Arial" w:cs="Arial"/>
          <w:lang w:eastAsia="en-US"/>
        </w:rPr>
      </w:pPr>
      <w:r w:rsidRPr="00ED0E1F">
        <w:rPr>
          <w:rFonts w:ascii="Arial" w:hAnsi="Arial" w:cs="Arial"/>
          <w:lang w:eastAsia="en-US"/>
        </w:rPr>
        <w:t>Urządzenia i materiały z rozbiórki wskazane przez Zamawiającego (takie jak: znaki drogowe, mała architektura itp.) stanową własność Zamawiającego. Należy je zdemontować z należytą starannością (unikając uszkodzenia demontowanych elementów), przewieźć i rozładować w miejscu wskazanym przez Zamawiającego.</w:t>
      </w:r>
    </w:p>
    <w:p w14:paraId="1E12F602" w14:textId="496D5A67" w:rsidR="00ED0E1F" w:rsidRPr="00ED0E1F" w:rsidRDefault="00ED0E1F" w:rsidP="00ED0E1F">
      <w:pPr>
        <w:pStyle w:val="Akapitzlist"/>
        <w:numPr>
          <w:ilvl w:val="0"/>
          <w:numId w:val="3"/>
        </w:numPr>
        <w:jc w:val="both"/>
        <w:rPr>
          <w:rFonts w:ascii="Arial" w:hAnsi="Arial" w:cs="Arial"/>
          <w:lang w:eastAsia="en-US"/>
        </w:rPr>
      </w:pPr>
      <w:r w:rsidRPr="00ED0E1F">
        <w:rPr>
          <w:rFonts w:ascii="Arial" w:hAnsi="Arial" w:cs="Arial"/>
          <w:lang w:eastAsia="en-US"/>
        </w:rPr>
        <w:t xml:space="preserve">Zakres prowadzonych prac budowalnych obejmuje odcinek od km </w:t>
      </w:r>
      <w:r w:rsidR="00671EF3" w:rsidRPr="00671EF3">
        <w:rPr>
          <w:rFonts w:ascii="Arial" w:hAnsi="Arial" w:cs="Arial"/>
          <w:lang w:eastAsia="en-US"/>
        </w:rPr>
        <w:t>0+128,87                       do km 0+456,15</w:t>
      </w:r>
    </w:p>
    <w:p w14:paraId="4B4577CD" w14:textId="77777777" w:rsidR="002A6FAA" w:rsidRPr="00D227F5" w:rsidRDefault="002A6FAA" w:rsidP="002A6FAA">
      <w:pPr>
        <w:pStyle w:val="Akapitzlist"/>
        <w:jc w:val="both"/>
        <w:rPr>
          <w:rFonts w:ascii="Arial" w:hAnsi="Arial" w:cs="Arial"/>
          <w:lang w:eastAsia="en-US"/>
        </w:rPr>
      </w:pPr>
    </w:p>
    <w:p w14:paraId="4311D04F" w14:textId="3D91C7A5" w:rsidR="002A6FAA" w:rsidRPr="00D227F5" w:rsidRDefault="00B7539C" w:rsidP="002A6FAA">
      <w:pPr>
        <w:ind w:left="360"/>
        <w:rPr>
          <w:rFonts w:ascii="Arial" w:hAnsi="Arial" w:cs="Arial"/>
        </w:rPr>
      </w:pPr>
      <w:r w:rsidRPr="00D227F5">
        <w:rPr>
          <w:rFonts w:ascii="Arial" w:hAnsi="Arial" w:cs="Arial"/>
          <w:highlight w:val="lightGray"/>
        </w:rPr>
        <w:t xml:space="preserve">§ </w:t>
      </w:r>
      <w:r w:rsidR="00ED0E1F">
        <w:rPr>
          <w:rFonts w:ascii="Arial" w:hAnsi="Arial" w:cs="Arial"/>
          <w:highlight w:val="lightGray"/>
        </w:rPr>
        <w:t>8</w:t>
      </w:r>
      <w:r w:rsidR="002A6FAA" w:rsidRPr="00D227F5">
        <w:rPr>
          <w:rFonts w:ascii="Arial" w:hAnsi="Arial" w:cs="Arial"/>
          <w:highlight w:val="lightGray"/>
        </w:rPr>
        <w:t>. PODWYKONAWSTWO</w:t>
      </w:r>
    </w:p>
    <w:p w14:paraId="1D714290" w14:textId="77777777" w:rsidR="002A6FAA" w:rsidRPr="00D227F5" w:rsidRDefault="002A6FAA" w:rsidP="002A6FAA">
      <w:pPr>
        <w:pStyle w:val="Akapitzlist"/>
        <w:jc w:val="both"/>
        <w:rPr>
          <w:rFonts w:ascii="Arial" w:hAnsi="Arial" w:cs="Arial"/>
          <w:lang w:eastAsia="en-US"/>
        </w:rPr>
      </w:pPr>
    </w:p>
    <w:p w14:paraId="1D135C51" w14:textId="77777777"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 xml:space="preserve">Wykonawca </w:t>
      </w:r>
      <w:r w:rsidR="002A6FAA" w:rsidRPr="00D227F5">
        <w:rPr>
          <w:rFonts w:ascii="Arial" w:hAnsi="Arial" w:cs="Arial"/>
          <w:lang w:eastAsia="en-US"/>
        </w:rPr>
        <w:t xml:space="preserve">następujące elementy </w:t>
      </w:r>
      <w:r w:rsidRPr="00D227F5">
        <w:rPr>
          <w:rFonts w:ascii="Arial" w:hAnsi="Arial" w:cs="Arial"/>
          <w:lang w:eastAsia="en-US"/>
        </w:rPr>
        <w:t>zamówieni</w:t>
      </w:r>
      <w:r w:rsidR="002A6FAA" w:rsidRPr="00D227F5">
        <w:rPr>
          <w:rFonts w:ascii="Arial" w:hAnsi="Arial" w:cs="Arial"/>
          <w:lang w:eastAsia="en-US"/>
        </w:rPr>
        <w:t>a</w:t>
      </w:r>
      <w:r w:rsidRPr="00D227F5">
        <w:rPr>
          <w:rFonts w:ascii="Arial" w:hAnsi="Arial" w:cs="Arial"/>
          <w:lang w:eastAsia="en-US"/>
        </w:rPr>
        <w:t xml:space="preserve"> zrealizuje z udziałem</w:t>
      </w:r>
      <w:r w:rsidR="002A6FAA" w:rsidRPr="00D227F5">
        <w:rPr>
          <w:rFonts w:ascii="Arial" w:hAnsi="Arial" w:cs="Arial"/>
          <w:lang w:eastAsia="en-US"/>
        </w:rPr>
        <w:t xml:space="preserve"> </w:t>
      </w:r>
      <w:r w:rsidRPr="00D227F5">
        <w:rPr>
          <w:rFonts w:ascii="Arial" w:hAnsi="Arial" w:cs="Arial"/>
          <w:lang w:eastAsia="en-US"/>
        </w:rPr>
        <w:t>podwykonawców</w:t>
      </w:r>
      <w:r w:rsidR="002A6FAA" w:rsidRPr="00D227F5">
        <w:rPr>
          <w:rFonts w:ascii="Arial" w:hAnsi="Arial" w:cs="Arial"/>
          <w:lang w:eastAsia="en-US"/>
        </w:rPr>
        <w:t>:</w:t>
      </w:r>
    </w:p>
    <w:p w14:paraId="0AC94647" w14:textId="77777777" w:rsidR="002A6FAA" w:rsidRPr="00D227F5" w:rsidRDefault="002A6FAA" w:rsidP="00B7539C">
      <w:pPr>
        <w:pStyle w:val="Akapitzlist"/>
        <w:numPr>
          <w:ilvl w:val="0"/>
          <w:numId w:val="11"/>
        </w:numPr>
        <w:jc w:val="both"/>
        <w:rPr>
          <w:rFonts w:ascii="Arial" w:hAnsi="Arial" w:cs="Arial"/>
          <w:lang w:eastAsia="en-US"/>
        </w:rPr>
      </w:pPr>
      <w:r w:rsidRPr="00D227F5">
        <w:rPr>
          <w:rFonts w:ascii="Arial" w:hAnsi="Arial" w:cs="Arial"/>
          <w:lang w:eastAsia="en-US"/>
        </w:rPr>
        <w:t>…………………………………………………………………………………</w:t>
      </w:r>
      <w:r w:rsidR="00B7539C" w:rsidRPr="00D227F5">
        <w:rPr>
          <w:rFonts w:ascii="Arial" w:hAnsi="Arial" w:cs="Arial"/>
          <w:lang w:eastAsia="en-US"/>
        </w:rPr>
        <w:t>,</w:t>
      </w:r>
    </w:p>
    <w:p w14:paraId="6699C3C5" w14:textId="77777777" w:rsidR="00B7539C" w:rsidRPr="00D227F5" w:rsidRDefault="00B7539C" w:rsidP="00B7539C">
      <w:pPr>
        <w:pStyle w:val="Akapitzlist"/>
        <w:numPr>
          <w:ilvl w:val="0"/>
          <w:numId w:val="11"/>
        </w:numPr>
        <w:jc w:val="both"/>
        <w:rPr>
          <w:rFonts w:ascii="Arial" w:hAnsi="Arial" w:cs="Arial"/>
          <w:lang w:eastAsia="en-US"/>
        </w:rPr>
      </w:pPr>
      <w:r w:rsidRPr="00D227F5">
        <w:rPr>
          <w:rFonts w:ascii="Arial" w:hAnsi="Arial" w:cs="Arial"/>
          <w:lang w:eastAsia="en-US"/>
        </w:rPr>
        <w:t>…………………………………………………………………………………,</w:t>
      </w:r>
    </w:p>
    <w:p w14:paraId="33F83C53" w14:textId="34548E13" w:rsidR="00B7539C" w:rsidRPr="00D227F5" w:rsidRDefault="00B7539C" w:rsidP="000F340A">
      <w:pPr>
        <w:pStyle w:val="Akapitzlist"/>
        <w:ind w:left="1440"/>
        <w:jc w:val="both"/>
        <w:rPr>
          <w:rFonts w:ascii="Arial" w:hAnsi="Arial" w:cs="Arial"/>
          <w:lang w:eastAsia="en-US"/>
        </w:rPr>
      </w:pPr>
    </w:p>
    <w:p w14:paraId="552F1B3C" w14:textId="0257FFFC"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lastRenderedPageBreak/>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w:t>
      </w:r>
      <w:r w:rsidR="00823C82">
        <w:rPr>
          <w:rFonts w:ascii="Arial" w:hAnsi="Arial" w:cs="Arial"/>
          <w:lang w:eastAsia="en-US"/>
        </w:rPr>
        <w:t xml:space="preserve">                               </w:t>
      </w:r>
      <w:r w:rsidRPr="00D227F5">
        <w:rPr>
          <w:rFonts w:ascii="Arial" w:hAnsi="Arial" w:cs="Arial"/>
          <w:lang w:eastAsia="en-US"/>
        </w:rPr>
        <w:t>z projektem umowy.</w:t>
      </w:r>
    </w:p>
    <w:p w14:paraId="0B34B9E5" w14:textId="77777777"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CC4BA7" w14:textId="259C9FB4" w:rsidR="009F7773" w:rsidRPr="00D227F5" w:rsidRDefault="002A6FAA" w:rsidP="002A6FAA">
      <w:pPr>
        <w:pStyle w:val="Akapitzlist"/>
        <w:numPr>
          <w:ilvl w:val="0"/>
          <w:numId w:val="10"/>
        </w:numPr>
        <w:jc w:val="both"/>
        <w:rPr>
          <w:rFonts w:ascii="Arial" w:hAnsi="Arial" w:cs="Arial"/>
          <w:lang w:eastAsia="en-US"/>
        </w:rPr>
      </w:pPr>
      <w:r w:rsidRPr="00D227F5">
        <w:rPr>
          <w:rFonts w:ascii="Arial" w:hAnsi="Arial" w:cs="Arial"/>
          <w:lang w:eastAsia="en-US"/>
        </w:rPr>
        <w:t>Niezgł</w:t>
      </w:r>
      <w:r w:rsidR="009F7773" w:rsidRPr="00D227F5">
        <w:rPr>
          <w:rFonts w:ascii="Arial" w:hAnsi="Arial" w:cs="Arial"/>
          <w:lang w:eastAsia="en-US"/>
        </w:rPr>
        <w:t xml:space="preserve">oszenie przez Zamawiającego w formie pisemnej zastrzeżeń </w:t>
      </w:r>
      <w:r w:rsidR="00823C82">
        <w:rPr>
          <w:rFonts w:ascii="Arial" w:hAnsi="Arial" w:cs="Arial"/>
          <w:lang w:eastAsia="en-US"/>
        </w:rPr>
        <w:t xml:space="preserve">                             </w:t>
      </w:r>
      <w:r w:rsidR="009F7773" w:rsidRPr="00D227F5">
        <w:rPr>
          <w:rFonts w:ascii="Arial" w:hAnsi="Arial" w:cs="Arial"/>
          <w:lang w:eastAsia="en-US"/>
        </w:rPr>
        <w:t>do przedłożonego projektu umowy o podwykonawstwo i projektu jej zmian, której przedmiotem są roboty budowlane, w terminie 7 dni od dnia jej przedłożenia Zamawiającemu uważa się za akceptację projektu umowy przez Zamawiającego i projektu jej zmian.</w:t>
      </w:r>
    </w:p>
    <w:p w14:paraId="387F07C1" w14:textId="2E153E99"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Wykonawca, podwykonawca lub dalszy podwykonawca zamówienia na roboty budowlane przedkłada zamawiającemu poświadczoną za zgodność</w:t>
      </w:r>
      <w:r w:rsidR="00823C82">
        <w:rPr>
          <w:rFonts w:ascii="Arial" w:hAnsi="Arial" w:cs="Arial"/>
          <w:lang w:eastAsia="en-US"/>
        </w:rPr>
        <w:t xml:space="preserve">                               </w:t>
      </w:r>
      <w:r w:rsidRPr="00D227F5">
        <w:rPr>
          <w:rFonts w:ascii="Arial" w:hAnsi="Arial" w:cs="Arial"/>
          <w:lang w:eastAsia="en-US"/>
        </w:rPr>
        <w:t xml:space="preserve"> z oryginałem kopię zawartej umowy o podwykonawstwo </w:t>
      </w:r>
      <w:r w:rsidR="00C3115A" w:rsidRPr="00D227F5">
        <w:rPr>
          <w:rFonts w:ascii="Arial" w:hAnsi="Arial" w:cs="Arial"/>
          <w:lang w:eastAsia="en-US"/>
        </w:rPr>
        <w:t>i</w:t>
      </w:r>
      <w:r w:rsidR="00130E84" w:rsidRPr="00D227F5">
        <w:rPr>
          <w:rFonts w:ascii="Arial" w:hAnsi="Arial" w:cs="Arial"/>
          <w:lang w:eastAsia="en-US"/>
        </w:rPr>
        <w:t xml:space="preserve"> </w:t>
      </w:r>
      <w:r w:rsidRPr="00D227F5">
        <w:rPr>
          <w:rFonts w:ascii="Arial" w:hAnsi="Arial" w:cs="Arial"/>
          <w:lang w:eastAsia="en-US"/>
        </w:rPr>
        <w:t>kopię jej zmian, której przedmiotem są roboty budowlane, w terminie 7 dni od dnia jej zawarcia.</w:t>
      </w:r>
    </w:p>
    <w:p w14:paraId="7C5958E4" w14:textId="60E994BE"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Niezgłoszenie przez Zamawiającego w formie pisemnej sprzeciwu do umowy</w:t>
      </w:r>
      <w:r w:rsidR="00823C82">
        <w:rPr>
          <w:rFonts w:ascii="Arial" w:hAnsi="Arial" w:cs="Arial"/>
          <w:lang w:eastAsia="en-US"/>
        </w:rPr>
        <w:t xml:space="preserve">                  </w:t>
      </w:r>
      <w:r w:rsidRPr="00D227F5">
        <w:rPr>
          <w:rFonts w:ascii="Arial" w:hAnsi="Arial" w:cs="Arial"/>
          <w:lang w:eastAsia="en-US"/>
        </w:rPr>
        <w:t xml:space="preserve"> o podwykonawstwo </w:t>
      </w:r>
      <w:r w:rsidR="00C3115A" w:rsidRPr="00D227F5">
        <w:rPr>
          <w:rFonts w:ascii="Arial" w:hAnsi="Arial" w:cs="Arial"/>
          <w:lang w:eastAsia="en-US"/>
        </w:rPr>
        <w:t>i</w:t>
      </w:r>
      <w:r w:rsidRPr="00D227F5">
        <w:rPr>
          <w:rFonts w:ascii="Arial" w:hAnsi="Arial" w:cs="Arial"/>
          <w:lang w:eastAsia="en-US"/>
        </w:rPr>
        <w:t xml:space="preserve"> zmian tej umowy, której przedmiotem są roboty budowlane, w terminie 7 dni od dnia jej przedłożenia Zamawiającemu uważa się za akceptację umowy i zmian tej umowy przez Zamawiającego.</w:t>
      </w:r>
    </w:p>
    <w:p w14:paraId="0AB43012" w14:textId="32D8071C"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 xml:space="preserve">Wykonawca, podwykonawca tub dalszy podwykonawca zamówienia na roboty budowlane przedkłada zamawiającemu poświadczoną za zgodność </w:t>
      </w:r>
      <w:r w:rsidR="00823C82">
        <w:rPr>
          <w:rFonts w:ascii="Arial" w:hAnsi="Arial" w:cs="Arial"/>
          <w:lang w:eastAsia="en-US"/>
        </w:rPr>
        <w:t xml:space="preserve">                                </w:t>
      </w:r>
      <w:r w:rsidRPr="00D227F5">
        <w:rPr>
          <w:rFonts w:ascii="Arial" w:hAnsi="Arial" w:cs="Arial"/>
          <w:lang w:eastAsia="en-US"/>
        </w:rPr>
        <w:t xml:space="preserve">z oryginałem kopię zawartej umowy o podwykonawstwo </w:t>
      </w:r>
      <w:r w:rsidR="00C701A5" w:rsidRPr="00D227F5">
        <w:rPr>
          <w:rFonts w:ascii="Arial" w:hAnsi="Arial" w:cs="Arial"/>
          <w:lang w:eastAsia="en-US"/>
        </w:rPr>
        <w:t>i</w:t>
      </w:r>
      <w:r w:rsidRPr="00D227F5">
        <w:rPr>
          <w:rFonts w:ascii="Arial" w:hAnsi="Arial" w:cs="Arial"/>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w:t>
      </w:r>
      <w:r w:rsidR="00823C82">
        <w:rPr>
          <w:rFonts w:ascii="Arial" w:hAnsi="Arial" w:cs="Arial"/>
          <w:lang w:eastAsia="en-US"/>
        </w:rPr>
        <w:t xml:space="preserve">                       </w:t>
      </w:r>
      <w:r w:rsidRPr="00D227F5">
        <w:rPr>
          <w:rFonts w:ascii="Arial" w:hAnsi="Arial" w:cs="Arial"/>
          <w:lang w:eastAsia="en-US"/>
        </w:rPr>
        <w:t>o podwykonawstwo o wartości większej niż 50</w:t>
      </w:r>
      <w:r w:rsidR="00D51253" w:rsidRPr="00D227F5">
        <w:rPr>
          <w:rFonts w:ascii="Arial" w:hAnsi="Arial" w:cs="Arial"/>
          <w:lang w:eastAsia="en-US"/>
        </w:rPr>
        <w:t>.</w:t>
      </w:r>
      <w:r w:rsidRPr="00D227F5">
        <w:rPr>
          <w:rFonts w:ascii="Arial" w:hAnsi="Arial" w:cs="Arial"/>
          <w:lang w:eastAsia="en-US"/>
        </w:rPr>
        <w:t xml:space="preserve">000 </w:t>
      </w:r>
      <w:r w:rsidR="00D51253" w:rsidRPr="00D227F5">
        <w:rPr>
          <w:rFonts w:ascii="Arial" w:hAnsi="Arial" w:cs="Arial"/>
          <w:lang w:eastAsia="en-US"/>
        </w:rPr>
        <w:t>zł</w:t>
      </w:r>
      <w:r w:rsidRPr="00D227F5">
        <w:rPr>
          <w:rFonts w:ascii="Arial" w:hAnsi="Arial" w:cs="Arial"/>
          <w:lang w:eastAsia="en-US"/>
        </w:rPr>
        <w:t>.</w:t>
      </w:r>
    </w:p>
    <w:p w14:paraId="3DA4E527" w14:textId="20E191E7"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 xml:space="preserve">Podwykonawca może wystawić Wykonawcy fakturę na podstawie protokołu ostatecznego odbioru robót, realizowanych w ramach umowy </w:t>
      </w:r>
      <w:r w:rsidR="00823C82">
        <w:rPr>
          <w:rFonts w:ascii="Arial" w:hAnsi="Arial" w:cs="Arial"/>
          <w:lang w:eastAsia="en-US"/>
        </w:rPr>
        <w:t xml:space="preserve">                                           </w:t>
      </w:r>
      <w:r w:rsidRPr="00D227F5">
        <w:rPr>
          <w:rFonts w:ascii="Arial" w:hAnsi="Arial" w:cs="Arial"/>
          <w:lang w:eastAsia="en-US"/>
        </w:rPr>
        <w:t xml:space="preserve">o podwykonawstwo, podpisanego przez przedstawiciela podwykonawcy, kierownika </w:t>
      </w:r>
      <w:r w:rsidR="00DB1C35" w:rsidRPr="00D227F5">
        <w:rPr>
          <w:rFonts w:ascii="Arial" w:hAnsi="Arial" w:cs="Arial"/>
          <w:lang w:eastAsia="en-US"/>
        </w:rPr>
        <w:t>robót</w:t>
      </w:r>
      <w:r w:rsidRPr="00D227F5">
        <w:rPr>
          <w:rFonts w:ascii="Arial" w:hAnsi="Arial" w:cs="Arial"/>
          <w:lang w:eastAsia="en-US"/>
        </w:rPr>
        <w:t xml:space="preserve"> Wykonawcy, inspektora nadzoru inwestorskiego </w:t>
      </w:r>
      <w:r w:rsidR="00823C82">
        <w:rPr>
          <w:rFonts w:ascii="Arial" w:hAnsi="Arial" w:cs="Arial"/>
          <w:lang w:eastAsia="en-US"/>
        </w:rPr>
        <w:t xml:space="preserve">                                       </w:t>
      </w:r>
      <w:r w:rsidRPr="00D227F5">
        <w:rPr>
          <w:rFonts w:ascii="Arial" w:hAnsi="Arial" w:cs="Arial"/>
          <w:lang w:eastAsia="en-US"/>
        </w:rPr>
        <w:t>i przedstawiciela Zamawiającego.</w:t>
      </w:r>
    </w:p>
    <w:p w14:paraId="79F7CEFF" w14:textId="61D77518"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 xml:space="preserve">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w:t>
      </w:r>
      <w:r w:rsidR="00823C82">
        <w:rPr>
          <w:rFonts w:ascii="Arial" w:hAnsi="Arial" w:cs="Arial"/>
          <w:lang w:eastAsia="en-US"/>
        </w:rPr>
        <w:t xml:space="preserve">                        </w:t>
      </w:r>
      <w:r w:rsidRPr="00D227F5">
        <w:rPr>
          <w:rFonts w:ascii="Arial" w:hAnsi="Arial" w:cs="Arial"/>
          <w:lang w:eastAsia="en-US"/>
        </w:rPr>
        <w:t xml:space="preserve">są roboty budowlane, lub który zawarł przedłożoną zamawiającemu umowę </w:t>
      </w:r>
      <w:r w:rsidR="00823C82">
        <w:rPr>
          <w:rFonts w:ascii="Arial" w:hAnsi="Arial" w:cs="Arial"/>
          <w:lang w:eastAsia="en-US"/>
        </w:rPr>
        <w:t xml:space="preserve">                 </w:t>
      </w:r>
      <w:r w:rsidRPr="00D227F5">
        <w:rPr>
          <w:rFonts w:ascii="Arial" w:hAnsi="Arial" w:cs="Arial"/>
          <w:lang w:eastAsia="en-US"/>
        </w:rPr>
        <w:t>o podwykonawstwo, której przedmiotem są dostawy i usługi.</w:t>
      </w:r>
    </w:p>
    <w:p w14:paraId="32CD17EE" w14:textId="18FE530D"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 xml:space="preserve">Wynagrodzenie, o którym mowa w ust. </w:t>
      </w:r>
      <w:r w:rsidR="00D51253" w:rsidRPr="00D227F5">
        <w:rPr>
          <w:rFonts w:ascii="Arial" w:hAnsi="Arial" w:cs="Arial"/>
          <w:lang w:eastAsia="en-US"/>
        </w:rPr>
        <w:t>9</w:t>
      </w:r>
      <w:r w:rsidRPr="00D227F5">
        <w:rPr>
          <w:rFonts w:ascii="Arial" w:hAnsi="Arial" w:cs="Arial"/>
          <w:lang w:eastAsia="en-US"/>
        </w:rPr>
        <w:t xml:space="preserve">, dotyczy wyłącznie należności powstałych po zaakceptowaniu przez Zamawiającego umowy </w:t>
      </w:r>
      <w:r w:rsidR="00823C82">
        <w:rPr>
          <w:rFonts w:ascii="Arial" w:hAnsi="Arial" w:cs="Arial"/>
          <w:lang w:eastAsia="en-US"/>
        </w:rPr>
        <w:t xml:space="preserve">                                             </w:t>
      </w:r>
      <w:r w:rsidRPr="00D227F5">
        <w:rPr>
          <w:rFonts w:ascii="Arial" w:hAnsi="Arial" w:cs="Arial"/>
          <w:lang w:eastAsia="en-US"/>
        </w:rPr>
        <w:t xml:space="preserve">o podwykonawstwo, której przedmiotem są roboty budowlane, lub </w:t>
      </w:r>
      <w:r w:rsidR="00823C82">
        <w:rPr>
          <w:rFonts w:ascii="Arial" w:hAnsi="Arial" w:cs="Arial"/>
          <w:lang w:eastAsia="en-US"/>
        </w:rPr>
        <w:t xml:space="preserve">                                 </w:t>
      </w:r>
      <w:r w:rsidRPr="00D227F5">
        <w:rPr>
          <w:rFonts w:ascii="Arial" w:hAnsi="Arial" w:cs="Arial"/>
          <w:lang w:eastAsia="en-US"/>
        </w:rPr>
        <w:lastRenderedPageBreak/>
        <w:t>po przedłożeniu zamawiającemu poświadczonej za zgodność z oryginałem kopii umowy o podwykonawstwo, której przedmiotem są dostawy lub usługi.</w:t>
      </w:r>
    </w:p>
    <w:p w14:paraId="011BD2B7" w14:textId="77777777"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Bezpośrednia zapłata obejmuje wyłącznie należne wynagrodzenie, bez odsetek, należnych podwykonawcy lub dalszemu podwykonawcy.</w:t>
      </w:r>
    </w:p>
    <w:p w14:paraId="236F7460" w14:textId="77777777"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sidR="006C1622" w:rsidRPr="00D227F5">
        <w:rPr>
          <w:rFonts w:ascii="Arial" w:hAnsi="Arial" w:cs="Arial"/>
          <w:lang w:eastAsia="en-US"/>
        </w:rPr>
        <w:br/>
      </w:r>
      <w:r w:rsidRPr="00D227F5">
        <w:rPr>
          <w:rFonts w:ascii="Arial" w:hAnsi="Arial" w:cs="Arial"/>
          <w:lang w:eastAsia="en-US"/>
        </w:rPr>
        <w:t xml:space="preserve">w ust. </w:t>
      </w:r>
      <w:r w:rsidR="00D51253" w:rsidRPr="00D227F5">
        <w:rPr>
          <w:rFonts w:ascii="Arial" w:hAnsi="Arial" w:cs="Arial"/>
          <w:lang w:eastAsia="en-US"/>
        </w:rPr>
        <w:t>9</w:t>
      </w:r>
      <w:r w:rsidRPr="00D227F5">
        <w:rPr>
          <w:rFonts w:ascii="Arial" w:hAnsi="Arial" w:cs="Arial"/>
          <w:lang w:eastAsia="en-US"/>
        </w:rPr>
        <w:t>, w terminie 7 dni od dnia doręczenia tej informacji.</w:t>
      </w:r>
    </w:p>
    <w:p w14:paraId="05D03BB4" w14:textId="6FC4D4FD"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 xml:space="preserve">Zapłata przez Zamawiającego na rzecz podwykonawcy dokonana będzie </w:t>
      </w:r>
      <w:r w:rsidR="00823C82">
        <w:rPr>
          <w:rFonts w:ascii="Arial" w:hAnsi="Arial" w:cs="Arial"/>
          <w:lang w:eastAsia="en-US"/>
        </w:rPr>
        <w:br/>
      </w:r>
      <w:r w:rsidRPr="00D227F5">
        <w:rPr>
          <w:rFonts w:ascii="Arial" w:hAnsi="Arial" w:cs="Arial"/>
          <w:lang w:eastAsia="en-US"/>
        </w:rPr>
        <w:t>w terminie 30 dni od dnia zgłoszenia roszczenia.</w:t>
      </w:r>
    </w:p>
    <w:p w14:paraId="208F298B" w14:textId="478055B2"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 xml:space="preserve">Wykonawca ponosi odpowiedzialność na zasadach ogólnych za szkody wynikłe na placu budowy lub wyrządzone w związku z wykonaniem przedmiotu umowy aż do chwili zakończenia prac i odebrania przez Zamawiającego, </w:t>
      </w:r>
      <w:r w:rsidR="00823C82">
        <w:rPr>
          <w:rFonts w:ascii="Arial" w:hAnsi="Arial" w:cs="Arial"/>
          <w:lang w:eastAsia="en-US"/>
        </w:rPr>
        <w:br/>
      </w:r>
      <w:r w:rsidRPr="00D227F5">
        <w:rPr>
          <w:rFonts w:ascii="Arial" w:hAnsi="Arial" w:cs="Arial"/>
          <w:lang w:eastAsia="en-US"/>
        </w:rPr>
        <w:t xml:space="preserve">w szczególności za szkody wyrządzone osobom trzecim lub Zamawiającemu, oraz za szkody powstałe w zieleni. Zgłoszenie szkody po zakończeniu </w:t>
      </w:r>
      <w:r w:rsidR="00823C82">
        <w:rPr>
          <w:rFonts w:ascii="Arial" w:hAnsi="Arial" w:cs="Arial"/>
          <w:lang w:eastAsia="en-US"/>
        </w:rPr>
        <w:br/>
      </w:r>
      <w:r w:rsidRPr="00D227F5">
        <w:rPr>
          <w:rFonts w:ascii="Arial" w:hAnsi="Arial" w:cs="Arial"/>
          <w:lang w:eastAsia="en-US"/>
        </w:rPr>
        <w:t>i odebraniu przedmiotu umowy przez Zamawiającego nie zwalnia Wykonawcy od odpowiedzialności za wyrządzone szkody.</w:t>
      </w:r>
    </w:p>
    <w:p w14:paraId="2F397DB8" w14:textId="21646A81"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Zamawiający wymaga, aby przed przystąpieniem do wykonania zamówienia wykonawca, o ile są już znane, podał nazwy albo imiona i nazwiska oraz</w:t>
      </w:r>
      <w:r w:rsidR="002A6FAA" w:rsidRPr="00D227F5">
        <w:rPr>
          <w:rFonts w:ascii="Arial" w:hAnsi="Arial" w:cs="Arial"/>
          <w:lang w:eastAsia="en-US"/>
        </w:rPr>
        <w:t xml:space="preserve"> dane kontaktowe podwykonawców i</w:t>
      </w:r>
      <w:r w:rsidRPr="00D227F5">
        <w:rPr>
          <w:rFonts w:ascii="Arial" w:hAnsi="Arial" w:cs="Arial"/>
          <w:lang w:eastAsia="en-US"/>
        </w:rPr>
        <w:t xml:space="preserve"> osób do kontaktu z nimi, zaangażowanych </w:t>
      </w:r>
      <w:r w:rsidR="00823C82">
        <w:rPr>
          <w:rFonts w:ascii="Arial" w:hAnsi="Arial" w:cs="Arial"/>
          <w:lang w:eastAsia="en-US"/>
        </w:rPr>
        <w:br/>
      </w:r>
      <w:r w:rsidRPr="00D227F5">
        <w:rPr>
          <w:rFonts w:ascii="Arial" w:hAnsi="Arial" w:cs="Arial"/>
          <w:lang w:eastAsia="en-US"/>
        </w:rPr>
        <w:t>w wykonanie robót. Wyko</w:t>
      </w:r>
      <w:r w:rsidR="002A6FAA" w:rsidRPr="00D227F5">
        <w:rPr>
          <w:rFonts w:ascii="Arial" w:hAnsi="Arial" w:cs="Arial"/>
          <w:lang w:eastAsia="en-US"/>
        </w:rPr>
        <w:t>nawca zawiadamia Zamawiającego o</w:t>
      </w:r>
      <w:r w:rsidRPr="00D227F5">
        <w:rPr>
          <w:rFonts w:ascii="Arial" w:hAnsi="Arial" w:cs="Arial"/>
          <w:lang w:eastAsia="en-US"/>
        </w:rPr>
        <w:t xml:space="preserve"> wszelkich zmianach danych, o których mowa w zdaniu pierwszym, w trakcie realizacji zamówienia, a także przekazuje informacje na temat nowych podwykonawców, którym w późniejszym okresie zamierza powierzyć realizację robót budowlanych.</w:t>
      </w:r>
    </w:p>
    <w:p w14:paraId="4B98D139" w14:textId="24568C5D"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w:t>
      </w:r>
      <w:r w:rsidR="002A6FAA" w:rsidRPr="00D227F5">
        <w:rPr>
          <w:rFonts w:ascii="Arial" w:hAnsi="Arial" w:cs="Arial"/>
          <w:lang w:eastAsia="en-US"/>
        </w:rPr>
        <w:t xml:space="preserve"> </w:t>
      </w:r>
      <w:r w:rsidRPr="00D227F5">
        <w:rPr>
          <w:rFonts w:ascii="Arial" w:hAnsi="Arial" w:cs="Arial"/>
          <w:lang w:eastAsia="en-US"/>
        </w:rPr>
        <w:t xml:space="preserve">niż podwykonawca, na którego zasoby wykonawca powoływał się </w:t>
      </w:r>
      <w:r w:rsidR="00823C82">
        <w:rPr>
          <w:rFonts w:ascii="Arial" w:hAnsi="Arial" w:cs="Arial"/>
          <w:lang w:eastAsia="en-US"/>
        </w:rPr>
        <w:br/>
      </w:r>
      <w:r w:rsidRPr="00D227F5">
        <w:rPr>
          <w:rFonts w:ascii="Arial" w:hAnsi="Arial" w:cs="Arial"/>
          <w:lang w:eastAsia="en-US"/>
        </w:rPr>
        <w:t>w trakcie postępowania o udzielenie zamówienia.</w:t>
      </w:r>
    </w:p>
    <w:p w14:paraId="409F63F1" w14:textId="77777777" w:rsidR="009F7773" w:rsidRPr="00D227F5" w:rsidRDefault="009F7773" w:rsidP="002A6FAA">
      <w:pPr>
        <w:pStyle w:val="Akapitzlist"/>
        <w:numPr>
          <w:ilvl w:val="0"/>
          <w:numId w:val="10"/>
        </w:numPr>
        <w:jc w:val="both"/>
        <w:rPr>
          <w:rFonts w:ascii="Arial" w:hAnsi="Arial" w:cs="Arial"/>
          <w:lang w:eastAsia="en-US"/>
        </w:rPr>
      </w:pPr>
      <w:r w:rsidRPr="00D227F5">
        <w:rPr>
          <w:rFonts w:ascii="Arial" w:hAnsi="Arial" w:cs="Arial"/>
          <w:lang w:eastAsia="en-US"/>
        </w:rPr>
        <w:t>Jeżeli powierzenie podwykonawcy wykonania części zamówienia na roboty budowlane następuje w trakcie jego realizacji, Wykonawca na żądanie Zamawiającego przedstawia oświadczenie</w:t>
      </w:r>
      <w:r w:rsidR="002A6FAA" w:rsidRPr="00D227F5">
        <w:rPr>
          <w:rFonts w:ascii="Arial" w:hAnsi="Arial" w:cs="Arial"/>
          <w:lang w:eastAsia="en-US"/>
        </w:rPr>
        <w:t>, o którym mowa w rozdziale VII SIWZ</w:t>
      </w:r>
      <w:r w:rsidRPr="00D227F5">
        <w:rPr>
          <w:rFonts w:ascii="Arial" w:hAnsi="Arial" w:cs="Arial"/>
          <w:lang w:eastAsia="en-US"/>
        </w:rPr>
        <w:t xml:space="preserve"> wobec tego podwykonawcy.</w:t>
      </w:r>
    </w:p>
    <w:p w14:paraId="3DC9E9D2" w14:textId="77777777" w:rsidR="009F7773" w:rsidRPr="00D227F5" w:rsidRDefault="002A6FAA" w:rsidP="002A6FAA">
      <w:pPr>
        <w:pStyle w:val="Akapitzlist"/>
        <w:numPr>
          <w:ilvl w:val="0"/>
          <w:numId w:val="10"/>
        </w:numPr>
        <w:jc w:val="both"/>
        <w:rPr>
          <w:rFonts w:ascii="Arial" w:hAnsi="Arial" w:cs="Arial"/>
          <w:lang w:eastAsia="en-US"/>
        </w:rPr>
      </w:pPr>
      <w:r w:rsidRPr="00D227F5">
        <w:rPr>
          <w:rFonts w:ascii="Arial" w:hAnsi="Arial" w:cs="Arial"/>
          <w:lang w:eastAsia="en-US"/>
        </w:rPr>
        <w:t>J</w:t>
      </w:r>
      <w:r w:rsidR="009F7773" w:rsidRPr="00D227F5">
        <w:rPr>
          <w:rFonts w:ascii="Arial" w:hAnsi="Arial" w:cs="Arial"/>
          <w:lang w:eastAsia="en-US"/>
        </w:rPr>
        <w:t>eżeli Zamawiający stwierdzi, że wobec danego podwykonawcy zachodzą podstawy wykluczenia, wykonawca jest zobowiązany zastąpić tego podwykonawcę lub zrezygnować z powierzenia wykonania części zamówienia podwykonawcy.</w:t>
      </w:r>
    </w:p>
    <w:p w14:paraId="7835520E" w14:textId="1D2152F5" w:rsidR="002A6FAA" w:rsidRPr="00D227F5" w:rsidRDefault="009F7773" w:rsidP="00DB1C35">
      <w:pPr>
        <w:pStyle w:val="Akapitzlist"/>
        <w:numPr>
          <w:ilvl w:val="0"/>
          <w:numId w:val="10"/>
        </w:numPr>
        <w:jc w:val="both"/>
        <w:rPr>
          <w:rFonts w:ascii="Arial" w:hAnsi="Arial" w:cs="Arial"/>
          <w:lang w:eastAsia="en-US"/>
        </w:rPr>
      </w:pPr>
      <w:r w:rsidRPr="00D227F5">
        <w:rPr>
          <w:rFonts w:ascii="Arial" w:hAnsi="Arial" w:cs="Arial"/>
          <w:lang w:eastAsia="en-US"/>
        </w:rPr>
        <w:t>Powierzenie wykonania części zamówienia podwykonawcom nie zwalnia wykonawcy z odpowiedzialności za należyte wykonanie tego zamówienia.</w:t>
      </w:r>
    </w:p>
    <w:p w14:paraId="227841AB" w14:textId="77777777" w:rsidR="00A32953" w:rsidRPr="00D227F5" w:rsidRDefault="00A32953" w:rsidP="00A32953">
      <w:pPr>
        <w:pStyle w:val="Akapitzlist"/>
        <w:jc w:val="both"/>
        <w:rPr>
          <w:rFonts w:ascii="Arial" w:hAnsi="Arial" w:cs="Arial"/>
          <w:lang w:eastAsia="en-US"/>
        </w:rPr>
      </w:pPr>
    </w:p>
    <w:p w14:paraId="3099E730" w14:textId="7896B7C5" w:rsidR="00B7539C" w:rsidRPr="00D227F5" w:rsidRDefault="00B7539C" w:rsidP="00B7539C">
      <w:pPr>
        <w:rPr>
          <w:rFonts w:ascii="Arial" w:hAnsi="Arial" w:cs="Arial"/>
        </w:rPr>
      </w:pPr>
      <w:r w:rsidRPr="00D227F5">
        <w:rPr>
          <w:rFonts w:ascii="Arial" w:hAnsi="Arial" w:cs="Arial"/>
          <w:highlight w:val="lightGray"/>
        </w:rPr>
        <w:t xml:space="preserve">§ </w:t>
      </w:r>
      <w:r w:rsidR="00ED0E1F">
        <w:rPr>
          <w:rFonts w:ascii="Arial" w:hAnsi="Arial" w:cs="Arial"/>
          <w:highlight w:val="lightGray"/>
        </w:rPr>
        <w:t>9</w:t>
      </w:r>
      <w:r w:rsidRPr="00D227F5">
        <w:rPr>
          <w:rFonts w:ascii="Arial" w:hAnsi="Arial" w:cs="Arial"/>
          <w:highlight w:val="lightGray"/>
        </w:rPr>
        <w:t>. USUWANIE USTEREK I WAD ORAZ WYKONANIE ZASTĘPCZE</w:t>
      </w:r>
    </w:p>
    <w:p w14:paraId="1B46D8E8" w14:textId="77777777" w:rsidR="00B7539C" w:rsidRPr="00D227F5" w:rsidRDefault="00B7539C" w:rsidP="00B7539C">
      <w:pPr>
        <w:rPr>
          <w:rFonts w:ascii="Arial" w:hAnsi="Arial" w:cs="Arial"/>
        </w:rPr>
      </w:pPr>
    </w:p>
    <w:p w14:paraId="07FC062A" w14:textId="275399CA" w:rsidR="00B7539C" w:rsidRPr="00D227F5" w:rsidRDefault="00B7539C" w:rsidP="00B7539C">
      <w:pPr>
        <w:pStyle w:val="Tekstpodstawowy"/>
        <w:numPr>
          <w:ilvl w:val="0"/>
          <w:numId w:val="15"/>
        </w:numPr>
        <w:spacing w:after="0"/>
        <w:ind w:left="709" w:hanging="283"/>
        <w:jc w:val="both"/>
        <w:rPr>
          <w:rFonts w:ascii="Arial" w:hAnsi="Arial" w:cs="Arial"/>
        </w:rPr>
      </w:pPr>
      <w:r w:rsidRPr="00D227F5">
        <w:rPr>
          <w:rFonts w:ascii="Arial" w:hAnsi="Arial" w:cs="Arial"/>
        </w:rPr>
        <w:t xml:space="preserve">Zamawiający ma prawo sprawdzić wykonanie robót i o wykrytych wadach oraz usterkach poinformować niezwłocznie Wykonawcę, bez oczekiwania </w:t>
      </w:r>
      <w:r w:rsidR="00823C82">
        <w:rPr>
          <w:rFonts w:ascii="Arial" w:hAnsi="Arial" w:cs="Arial"/>
        </w:rPr>
        <w:br/>
      </w:r>
      <w:r w:rsidRPr="00D227F5">
        <w:rPr>
          <w:rFonts w:ascii="Arial" w:hAnsi="Arial" w:cs="Arial"/>
        </w:rPr>
        <w:lastRenderedPageBreak/>
        <w:t>na końcowy odbiór robót. Zgłoszone wady oraz usterki Wykonawca usunie nieodpłatnie, w uzgodnionych obustronnie terminach. Również w tym terminie powinny być usunięte wady i usterki wykryte przez Wykonawcę we własnym zakresie.</w:t>
      </w:r>
    </w:p>
    <w:p w14:paraId="6A85307A" w14:textId="77777777" w:rsidR="00B7539C" w:rsidRPr="00D227F5" w:rsidRDefault="00B7539C" w:rsidP="00B7539C">
      <w:pPr>
        <w:pStyle w:val="Tekstpodstawowy"/>
        <w:numPr>
          <w:ilvl w:val="0"/>
          <w:numId w:val="15"/>
        </w:numPr>
        <w:spacing w:after="0"/>
        <w:ind w:left="709" w:hanging="283"/>
        <w:jc w:val="both"/>
        <w:rPr>
          <w:rFonts w:ascii="Arial" w:hAnsi="Arial" w:cs="Arial"/>
        </w:rPr>
      </w:pPr>
      <w:r w:rsidRPr="00D227F5">
        <w:rPr>
          <w:rFonts w:ascii="Arial" w:hAnsi="Arial" w:cs="Arial"/>
        </w:rP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14:paraId="12A1B381" w14:textId="6DFAF7B0" w:rsidR="00B7539C" w:rsidRPr="00D227F5" w:rsidRDefault="00B7539C" w:rsidP="00B7539C">
      <w:pPr>
        <w:pStyle w:val="Tekstpodstawowy"/>
        <w:numPr>
          <w:ilvl w:val="0"/>
          <w:numId w:val="15"/>
        </w:numPr>
        <w:spacing w:after="0"/>
        <w:ind w:left="709" w:hanging="283"/>
        <w:jc w:val="both"/>
        <w:rPr>
          <w:rFonts w:ascii="Arial" w:hAnsi="Arial" w:cs="Arial"/>
        </w:rPr>
      </w:pPr>
      <w:r w:rsidRPr="00D227F5">
        <w:rPr>
          <w:rFonts w:ascii="Arial" w:hAnsi="Arial" w:cs="Arial"/>
        </w:rPr>
        <w:t>Jeżeli wykonawca nie usunie wykrytych wad i usterek w uzgodnionym terminie, Zamawiający może zlecić ich usunięcie innem</w:t>
      </w:r>
      <w:r w:rsidR="0007162A" w:rsidRPr="00D227F5">
        <w:rPr>
          <w:rFonts w:ascii="Arial" w:hAnsi="Arial" w:cs="Arial"/>
        </w:rPr>
        <w:t>u podmiotowi (osobie trzeciej)</w:t>
      </w:r>
      <w:r w:rsidRPr="00D227F5">
        <w:rPr>
          <w:rFonts w:ascii="Arial" w:hAnsi="Arial" w:cs="Arial"/>
        </w:rPr>
        <w:t xml:space="preserve">, </w:t>
      </w:r>
      <w:r w:rsidR="00823C82">
        <w:rPr>
          <w:rFonts w:ascii="Arial" w:hAnsi="Arial" w:cs="Arial"/>
        </w:rPr>
        <w:br/>
      </w:r>
      <w:r w:rsidRPr="00D227F5">
        <w:rPr>
          <w:rFonts w:ascii="Arial" w:hAnsi="Arial" w:cs="Arial"/>
        </w:rPr>
        <w:t xml:space="preserve">a koszty potrącić z wynagrodzenia Wykonawcy pierwotnego lub zabezpieczenia należytego wykonania umowy, bez utraty gwarancji na wykonane roboty. </w:t>
      </w:r>
      <w:r w:rsidR="00823C82">
        <w:rPr>
          <w:rFonts w:ascii="Arial" w:hAnsi="Arial" w:cs="Arial"/>
        </w:rPr>
        <w:br/>
      </w:r>
      <w:r w:rsidRPr="00D227F5">
        <w:rPr>
          <w:rFonts w:ascii="Arial" w:hAnsi="Arial" w:cs="Arial"/>
        </w:rPr>
        <w:t>O zamiarze powierzenia usunięcia wad i usterek innemu</w:t>
      </w:r>
      <w:r w:rsidR="0007162A" w:rsidRPr="00D227F5">
        <w:rPr>
          <w:rFonts w:ascii="Arial" w:hAnsi="Arial" w:cs="Arial"/>
        </w:rPr>
        <w:t xml:space="preserve"> podmiotowi (osobie trzeciej)</w:t>
      </w:r>
      <w:r w:rsidRPr="00D227F5">
        <w:rPr>
          <w:rFonts w:ascii="Arial" w:hAnsi="Arial" w:cs="Arial"/>
        </w:rPr>
        <w:t>, Zamawiający powiadomi Wykonawcę pierwotnego, co najmniej 14 dni przed ich powierzeniem.</w:t>
      </w:r>
    </w:p>
    <w:p w14:paraId="60702704" w14:textId="1645F328" w:rsidR="00B7539C" w:rsidRPr="00D227F5" w:rsidRDefault="00B7539C" w:rsidP="00B7539C">
      <w:pPr>
        <w:pStyle w:val="Tekstpodstawowy"/>
        <w:numPr>
          <w:ilvl w:val="0"/>
          <w:numId w:val="15"/>
        </w:numPr>
        <w:spacing w:after="0"/>
        <w:ind w:left="709" w:hanging="283"/>
        <w:jc w:val="both"/>
        <w:rPr>
          <w:rFonts w:ascii="Arial" w:hAnsi="Arial" w:cs="Arial"/>
        </w:rPr>
      </w:pPr>
      <w:r w:rsidRPr="00D227F5">
        <w:rPr>
          <w:rFonts w:ascii="Arial" w:hAnsi="Arial" w:cs="Arial"/>
        </w:rPr>
        <w:t>W przypadku nie wykonania przez Wykonawcę całego zakresu zleconych prac</w:t>
      </w:r>
      <w:r w:rsidR="0007162A" w:rsidRPr="00D227F5">
        <w:rPr>
          <w:rFonts w:ascii="Arial" w:hAnsi="Arial" w:cs="Arial"/>
        </w:rPr>
        <w:t xml:space="preserve"> objętych przedmiotem Umowy,</w:t>
      </w:r>
      <w:r w:rsidRPr="00D227F5">
        <w:rPr>
          <w:rFonts w:ascii="Arial" w:hAnsi="Arial" w:cs="Arial"/>
        </w:rPr>
        <w:t xml:space="preserve"> Zamawiający może je zlecić do wykonania innemu </w:t>
      </w:r>
      <w:r w:rsidR="0007162A" w:rsidRPr="00D227F5">
        <w:rPr>
          <w:rFonts w:ascii="Arial" w:hAnsi="Arial" w:cs="Arial"/>
        </w:rPr>
        <w:t>podmiotowi (osobie trzeciej)</w:t>
      </w:r>
      <w:r w:rsidRPr="00D227F5">
        <w:rPr>
          <w:rFonts w:ascii="Arial" w:hAnsi="Arial" w:cs="Arial"/>
        </w:rPr>
        <w:t xml:space="preserve"> Nastąpi wówczas obniżenie wynagrodzenia </w:t>
      </w:r>
      <w:r w:rsidR="00EA3DC9" w:rsidRPr="00D227F5">
        <w:rPr>
          <w:rFonts w:ascii="Arial" w:hAnsi="Arial" w:cs="Arial"/>
        </w:rPr>
        <w:t>o koszt prac wykonanych zastępczo</w:t>
      </w:r>
      <w:r w:rsidRPr="00D227F5">
        <w:rPr>
          <w:rFonts w:ascii="Arial" w:hAnsi="Arial" w:cs="Arial"/>
        </w:rPr>
        <w:t>, co nie wyklucza naliczenia kar umownych. O zamiarze powierzenia wykonania brakującego zakresu robót innemu</w:t>
      </w:r>
      <w:r w:rsidR="0007162A" w:rsidRPr="00D227F5">
        <w:rPr>
          <w:rFonts w:ascii="Arial" w:hAnsi="Arial" w:cs="Arial"/>
        </w:rPr>
        <w:t xml:space="preserve"> podmiotowi (osobie trzeciej)</w:t>
      </w:r>
      <w:r w:rsidRPr="00D227F5">
        <w:rPr>
          <w:rFonts w:ascii="Arial" w:hAnsi="Arial" w:cs="Arial"/>
        </w:rPr>
        <w:t>, Zamawiający powiadomi Wykonawcę pierwotnego, co najmniej 14 dni przed ich powierzeniem.</w:t>
      </w:r>
    </w:p>
    <w:p w14:paraId="5FA0A3BC" w14:textId="77777777" w:rsidR="000F340A" w:rsidRPr="00D227F5" w:rsidRDefault="000F340A" w:rsidP="00B7539C">
      <w:pPr>
        <w:jc w:val="both"/>
        <w:rPr>
          <w:rFonts w:ascii="Arial" w:hAnsi="Arial" w:cs="Arial"/>
        </w:rPr>
      </w:pPr>
    </w:p>
    <w:p w14:paraId="0CF788A3" w14:textId="6FF0106F" w:rsidR="00B7539C" w:rsidRPr="00D227F5" w:rsidRDefault="00B7539C" w:rsidP="00B7539C">
      <w:pPr>
        <w:rPr>
          <w:rFonts w:ascii="Arial" w:hAnsi="Arial" w:cs="Arial"/>
        </w:rPr>
      </w:pPr>
      <w:r w:rsidRPr="00D227F5">
        <w:rPr>
          <w:rFonts w:ascii="Arial" w:hAnsi="Arial" w:cs="Arial"/>
          <w:highlight w:val="lightGray"/>
        </w:rPr>
        <w:t xml:space="preserve">§ </w:t>
      </w:r>
      <w:r w:rsidR="00ED0E1F">
        <w:rPr>
          <w:rFonts w:ascii="Arial" w:hAnsi="Arial" w:cs="Arial"/>
          <w:highlight w:val="lightGray"/>
        </w:rPr>
        <w:t>10</w:t>
      </w:r>
      <w:r w:rsidRPr="00D227F5">
        <w:rPr>
          <w:rFonts w:ascii="Arial" w:hAnsi="Arial" w:cs="Arial"/>
          <w:highlight w:val="lightGray"/>
        </w:rPr>
        <w:t xml:space="preserve">. </w:t>
      </w:r>
      <w:r w:rsidR="0007162A" w:rsidRPr="00D227F5">
        <w:rPr>
          <w:rFonts w:ascii="Arial" w:hAnsi="Arial" w:cs="Arial"/>
          <w:highlight w:val="lightGray"/>
        </w:rPr>
        <w:t xml:space="preserve">ODSTĄPIENIE OD </w:t>
      </w:r>
      <w:r w:rsidRPr="00D227F5">
        <w:rPr>
          <w:rFonts w:ascii="Arial" w:hAnsi="Arial" w:cs="Arial"/>
          <w:highlight w:val="lightGray"/>
        </w:rPr>
        <w:t xml:space="preserve"> UMOWY</w:t>
      </w:r>
    </w:p>
    <w:p w14:paraId="0F418060" w14:textId="77777777" w:rsidR="00B7539C" w:rsidRPr="00D227F5" w:rsidRDefault="00B7539C" w:rsidP="00B7539C">
      <w:pPr>
        <w:jc w:val="both"/>
        <w:rPr>
          <w:rFonts w:ascii="Arial" w:hAnsi="Arial" w:cs="Arial"/>
        </w:rPr>
      </w:pPr>
    </w:p>
    <w:p w14:paraId="5EE6AE54" w14:textId="77777777" w:rsidR="00B7539C" w:rsidRPr="00D227F5" w:rsidRDefault="00B7539C" w:rsidP="00B7539C">
      <w:pPr>
        <w:pStyle w:val="Tekstpodstawowy"/>
        <w:numPr>
          <w:ilvl w:val="0"/>
          <w:numId w:val="16"/>
        </w:numPr>
        <w:spacing w:after="0"/>
        <w:ind w:left="709" w:hanging="283"/>
        <w:jc w:val="both"/>
        <w:rPr>
          <w:rFonts w:ascii="Arial" w:hAnsi="Arial" w:cs="Arial"/>
        </w:rPr>
      </w:pPr>
      <w:r w:rsidRPr="00D227F5">
        <w:rPr>
          <w:rFonts w:ascii="Arial" w:hAnsi="Arial" w:cs="Arial"/>
        </w:rPr>
        <w:t>Każdej ze Stron przysługuje prawo odstąpienia od umowy w przypadku udowodnionego, rażącego naruszenia przez drugą Stronę postanowień umowy, w szczególności:</w:t>
      </w:r>
    </w:p>
    <w:p w14:paraId="52BAA2FB" w14:textId="1980AEC1" w:rsidR="00B7539C" w:rsidRPr="00D227F5" w:rsidRDefault="00B7539C" w:rsidP="00B7539C">
      <w:pPr>
        <w:pStyle w:val="Tekstpodstawowy"/>
        <w:spacing w:after="0"/>
        <w:ind w:left="709" w:hanging="283"/>
        <w:jc w:val="both"/>
        <w:rPr>
          <w:rFonts w:ascii="Arial" w:hAnsi="Arial" w:cs="Arial"/>
        </w:rPr>
      </w:pPr>
      <w:r w:rsidRPr="00D227F5">
        <w:rPr>
          <w:rFonts w:ascii="Arial" w:hAnsi="Arial" w:cs="Arial"/>
        </w:rPr>
        <w:tab/>
        <w:t xml:space="preserve">- nie podjęcia przez Wykonawcę robót w ciągu </w:t>
      </w:r>
      <w:r w:rsidR="00E071E7" w:rsidRPr="00D227F5">
        <w:rPr>
          <w:rFonts w:ascii="Arial" w:hAnsi="Arial" w:cs="Arial"/>
        </w:rPr>
        <w:t>14</w:t>
      </w:r>
      <w:r w:rsidRPr="00D227F5">
        <w:rPr>
          <w:rFonts w:ascii="Arial" w:hAnsi="Arial" w:cs="Arial"/>
        </w:rPr>
        <w:t xml:space="preserve"> dni od daty przekazania placu budowy, mimo wypełnienia swych obowiązków przez Zamawiającego oraz dodatkowego wezwania</w:t>
      </w:r>
      <w:r w:rsidR="0007162A" w:rsidRPr="00D227F5">
        <w:rPr>
          <w:rFonts w:ascii="Arial" w:hAnsi="Arial" w:cs="Arial"/>
        </w:rPr>
        <w:t xml:space="preserve"> do podjęcia rozpoczęcia realizacji przedmiotu Umowy, w wyznaczonym w wezwaniu terminie,</w:t>
      </w:r>
    </w:p>
    <w:p w14:paraId="5D0B688C" w14:textId="77777777" w:rsidR="00B7539C" w:rsidRPr="00D227F5" w:rsidRDefault="00B7539C" w:rsidP="00B7539C">
      <w:pPr>
        <w:pStyle w:val="Tekstpodstawowy"/>
        <w:spacing w:after="0"/>
        <w:ind w:left="709" w:hanging="283"/>
        <w:jc w:val="both"/>
        <w:rPr>
          <w:rFonts w:ascii="Arial" w:hAnsi="Arial" w:cs="Arial"/>
        </w:rPr>
      </w:pPr>
      <w:r w:rsidRPr="00D227F5">
        <w:rPr>
          <w:rFonts w:ascii="Arial" w:hAnsi="Arial" w:cs="Arial"/>
        </w:rPr>
        <w:tab/>
        <w:t>- wykonywanie przez Wykonawcę robót niezgodnie z projektem i sztuką budowlaną po uprzednim wezwaniu Zamawiającego do usunięcia nieprawidłowości</w:t>
      </w:r>
      <w:r w:rsidR="0007162A" w:rsidRPr="00D227F5">
        <w:rPr>
          <w:rFonts w:ascii="Arial" w:hAnsi="Arial" w:cs="Arial"/>
        </w:rPr>
        <w:t>,</w:t>
      </w:r>
    </w:p>
    <w:p w14:paraId="19B6BC3F" w14:textId="4FFCFA05" w:rsidR="00B7539C" w:rsidRPr="00D227F5" w:rsidRDefault="00B7539C" w:rsidP="00B7539C">
      <w:pPr>
        <w:pStyle w:val="Tekstpodstawowy"/>
        <w:spacing w:after="0"/>
        <w:ind w:left="709" w:hanging="283"/>
        <w:jc w:val="both"/>
        <w:rPr>
          <w:rFonts w:ascii="Arial" w:hAnsi="Arial" w:cs="Arial"/>
        </w:rPr>
      </w:pPr>
      <w:r w:rsidRPr="00D227F5">
        <w:rPr>
          <w:rFonts w:ascii="Arial" w:hAnsi="Arial" w:cs="Arial"/>
        </w:rPr>
        <w:tab/>
        <w:t xml:space="preserve">- przerwy w robotach z winy Wykonawcy oraz znaczne opóźnienia </w:t>
      </w:r>
      <w:r w:rsidR="00823C82">
        <w:rPr>
          <w:rFonts w:ascii="Arial" w:hAnsi="Arial" w:cs="Arial"/>
        </w:rPr>
        <w:br/>
      </w:r>
      <w:r w:rsidRPr="00D227F5">
        <w:rPr>
          <w:rFonts w:ascii="Arial" w:hAnsi="Arial" w:cs="Arial"/>
        </w:rPr>
        <w:t>w harmonogramie robót</w:t>
      </w:r>
      <w:r w:rsidR="0007162A" w:rsidRPr="00D227F5">
        <w:rPr>
          <w:rFonts w:ascii="Arial" w:hAnsi="Arial" w:cs="Arial"/>
        </w:rPr>
        <w:t>.</w:t>
      </w:r>
    </w:p>
    <w:p w14:paraId="12607A42" w14:textId="0D89051F" w:rsidR="00B7539C" w:rsidRPr="00D227F5" w:rsidRDefault="00B7539C" w:rsidP="00CD3147">
      <w:pPr>
        <w:pStyle w:val="Tekstpodstawowy"/>
        <w:spacing w:after="0"/>
        <w:ind w:left="709" w:hanging="283"/>
        <w:jc w:val="both"/>
        <w:rPr>
          <w:rFonts w:ascii="Arial" w:hAnsi="Arial" w:cs="Arial"/>
        </w:rPr>
      </w:pPr>
      <w:r w:rsidRPr="00D227F5">
        <w:rPr>
          <w:rFonts w:ascii="Arial" w:hAnsi="Arial" w:cs="Arial"/>
        </w:rPr>
        <w:tab/>
        <w:t xml:space="preserve">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w:t>
      </w:r>
      <w:r w:rsidR="003A33C9" w:rsidRPr="00D227F5">
        <w:rPr>
          <w:rFonts w:ascii="Arial" w:hAnsi="Arial" w:cs="Arial"/>
        </w:rPr>
        <w:t>Opisane powyżej koszty</w:t>
      </w:r>
      <w:r w:rsidRPr="00D227F5">
        <w:rPr>
          <w:rFonts w:ascii="Arial" w:hAnsi="Arial" w:cs="Arial"/>
        </w:rPr>
        <w:t xml:space="preserve"> nie wyklucza</w:t>
      </w:r>
      <w:r w:rsidR="003A33C9" w:rsidRPr="00D227F5">
        <w:rPr>
          <w:rFonts w:ascii="Arial" w:hAnsi="Arial" w:cs="Arial"/>
        </w:rPr>
        <w:t>ją</w:t>
      </w:r>
      <w:r w:rsidRPr="00D227F5">
        <w:rPr>
          <w:rFonts w:ascii="Arial" w:hAnsi="Arial" w:cs="Arial"/>
        </w:rPr>
        <w:t xml:space="preserve"> naliczenia kar umownych określonych w § 1</w:t>
      </w:r>
      <w:r w:rsidR="00167646" w:rsidRPr="00D227F5">
        <w:rPr>
          <w:rFonts w:ascii="Arial" w:hAnsi="Arial" w:cs="Arial"/>
        </w:rPr>
        <w:t>3</w:t>
      </w:r>
      <w:r w:rsidRPr="00D227F5">
        <w:rPr>
          <w:rFonts w:ascii="Arial" w:hAnsi="Arial" w:cs="Arial"/>
        </w:rPr>
        <w:t xml:space="preserve"> niniejszej umowy.</w:t>
      </w:r>
    </w:p>
    <w:p w14:paraId="1A3EE063" w14:textId="2974C4BC" w:rsidR="00B7539C" w:rsidRPr="00D227F5" w:rsidRDefault="00B7539C" w:rsidP="00B7539C">
      <w:pPr>
        <w:pStyle w:val="Tekstpodstawowy"/>
        <w:numPr>
          <w:ilvl w:val="0"/>
          <w:numId w:val="16"/>
        </w:numPr>
        <w:spacing w:after="0"/>
        <w:ind w:left="709" w:hanging="283"/>
        <w:jc w:val="both"/>
        <w:rPr>
          <w:rFonts w:ascii="Arial" w:hAnsi="Arial" w:cs="Arial"/>
        </w:rPr>
      </w:pPr>
      <w:r w:rsidRPr="00D227F5">
        <w:rPr>
          <w:rFonts w:ascii="Arial" w:hAnsi="Arial" w:cs="Arial"/>
        </w:rPr>
        <w:t>Odstąpienie od umowy powinno nastąpić w formie pisemnej z podaniem uzasadnienia.</w:t>
      </w:r>
    </w:p>
    <w:p w14:paraId="7FAC2680" w14:textId="0A4E0446" w:rsidR="00DB1C35" w:rsidRPr="00D227F5" w:rsidRDefault="00DB1C35" w:rsidP="00DB1C35">
      <w:pPr>
        <w:pStyle w:val="Tekstpodstawowy"/>
        <w:spacing w:after="0"/>
        <w:jc w:val="both"/>
        <w:rPr>
          <w:rFonts w:ascii="Arial" w:hAnsi="Arial" w:cs="Arial"/>
        </w:rPr>
      </w:pPr>
    </w:p>
    <w:p w14:paraId="35D8702F" w14:textId="671E5ABE" w:rsidR="00B7539C" w:rsidRPr="00D227F5" w:rsidRDefault="00B7539C" w:rsidP="00B7539C">
      <w:pPr>
        <w:rPr>
          <w:rFonts w:ascii="Arial" w:hAnsi="Arial" w:cs="Arial"/>
        </w:rPr>
      </w:pPr>
      <w:r w:rsidRPr="00D227F5">
        <w:rPr>
          <w:rFonts w:ascii="Arial" w:hAnsi="Arial" w:cs="Arial"/>
          <w:highlight w:val="lightGray"/>
        </w:rPr>
        <w:t xml:space="preserve">§ </w:t>
      </w:r>
      <w:r w:rsidR="00167646" w:rsidRPr="00D227F5">
        <w:rPr>
          <w:rFonts w:ascii="Arial" w:hAnsi="Arial" w:cs="Arial"/>
          <w:highlight w:val="lightGray"/>
        </w:rPr>
        <w:t>1</w:t>
      </w:r>
      <w:r w:rsidR="00ED0E1F">
        <w:rPr>
          <w:rFonts w:ascii="Arial" w:hAnsi="Arial" w:cs="Arial"/>
          <w:highlight w:val="lightGray"/>
        </w:rPr>
        <w:t>1</w:t>
      </w:r>
      <w:r w:rsidR="00167646" w:rsidRPr="00D227F5">
        <w:rPr>
          <w:rFonts w:ascii="Arial" w:hAnsi="Arial" w:cs="Arial"/>
          <w:highlight w:val="lightGray"/>
        </w:rPr>
        <w:t>.</w:t>
      </w:r>
      <w:r w:rsidRPr="00D227F5">
        <w:rPr>
          <w:rFonts w:ascii="Arial" w:hAnsi="Arial" w:cs="Arial"/>
          <w:highlight w:val="lightGray"/>
        </w:rPr>
        <w:t xml:space="preserve"> ODBIORY ROBÓT</w:t>
      </w:r>
    </w:p>
    <w:p w14:paraId="4B548255" w14:textId="77777777" w:rsidR="00B7539C" w:rsidRPr="00D227F5" w:rsidRDefault="00B7539C" w:rsidP="00B7539C">
      <w:pPr>
        <w:jc w:val="both"/>
        <w:rPr>
          <w:rFonts w:ascii="Arial" w:hAnsi="Arial" w:cs="Arial"/>
        </w:rPr>
      </w:pPr>
    </w:p>
    <w:p w14:paraId="6477423A" w14:textId="77777777" w:rsidR="00ED0E1F" w:rsidRDefault="00ED0E1F" w:rsidP="00ED0E1F">
      <w:pPr>
        <w:widowControl/>
        <w:numPr>
          <w:ilvl w:val="0"/>
          <w:numId w:val="13"/>
        </w:numPr>
        <w:kinsoku/>
        <w:jc w:val="both"/>
        <w:rPr>
          <w:rFonts w:ascii="Arial" w:hAnsi="Arial" w:cs="Arial"/>
        </w:rPr>
      </w:pPr>
      <w:r>
        <w:rPr>
          <w:rFonts w:ascii="Arial" w:hAnsi="Arial" w:cs="Arial"/>
        </w:rPr>
        <w:t>Zamawiający przewiduje następujące rodzaje odbiorów robót:</w:t>
      </w:r>
    </w:p>
    <w:p w14:paraId="4E348DFA" w14:textId="77777777" w:rsidR="00ED0E1F" w:rsidRDefault="00ED0E1F" w:rsidP="00ED0E1F">
      <w:pPr>
        <w:pStyle w:val="Akapitzlist"/>
        <w:widowControl/>
        <w:numPr>
          <w:ilvl w:val="0"/>
          <w:numId w:val="50"/>
        </w:numPr>
        <w:kinsoku/>
        <w:jc w:val="both"/>
        <w:rPr>
          <w:rFonts w:ascii="Arial" w:hAnsi="Arial" w:cs="Arial"/>
        </w:rPr>
      </w:pPr>
      <w:r>
        <w:rPr>
          <w:rFonts w:ascii="Arial" w:hAnsi="Arial" w:cs="Arial"/>
        </w:rPr>
        <w:t>Odbiór częściowy – rozliczający zaliczkę,</w:t>
      </w:r>
    </w:p>
    <w:p w14:paraId="513780AB" w14:textId="55DF3812" w:rsidR="00ED0E1F" w:rsidRPr="005552D5" w:rsidRDefault="00ED0E1F" w:rsidP="00ED0E1F">
      <w:pPr>
        <w:pStyle w:val="Akapitzlist"/>
        <w:widowControl/>
        <w:numPr>
          <w:ilvl w:val="0"/>
          <w:numId w:val="50"/>
        </w:numPr>
        <w:kinsoku/>
        <w:jc w:val="both"/>
        <w:rPr>
          <w:rFonts w:ascii="Arial" w:hAnsi="Arial" w:cs="Arial"/>
        </w:rPr>
      </w:pPr>
      <w:r>
        <w:rPr>
          <w:rFonts w:ascii="Arial" w:hAnsi="Arial" w:cs="Arial"/>
        </w:rPr>
        <w:t xml:space="preserve">Odbiór końcowy – po zakończeniu realizacji całości inwestycji </w:t>
      </w:r>
      <w:r w:rsidR="00D648B7">
        <w:rPr>
          <w:rFonts w:ascii="Arial" w:hAnsi="Arial" w:cs="Arial"/>
        </w:rPr>
        <w:t xml:space="preserve">                                  </w:t>
      </w:r>
      <w:r>
        <w:rPr>
          <w:rFonts w:ascii="Arial" w:hAnsi="Arial" w:cs="Arial"/>
        </w:rPr>
        <w:t>i przekazaniu jej do użytkowania.</w:t>
      </w:r>
    </w:p>
    <w:p w14:paraId="594FF996" w14:textId="400E6579" w:rsidR="00ED0E1F" w:rsidRPr="00E97A2B" w:rsidRDefault="00ED0E1F" w:rsidP="00ED0E1F">
      <w:pPr>
        <w:widowControl/>
        <w:numPr>
          <w:ilvl w:val="0"/>
          <w:numId w:val="13"/>
        </w:numPr>
        <w:kinsoku/>
        <w:jc w:val="both"/>
        <w:rPr>
          <w:rFonts w:ascii="Arial" w:hAnsi="Arial" w:cs="Arial"/>
        </w:rPr>
      </w:pPr>
      <w:r w:rsidRPr="00E97A2B">
        <w:rPr>
          <w:rFonts w:ascii="Arial" w:hAnsi="Arial" w:cs="Arial"/>
        </w:rPr>
        <w:t xml:space="preserve">Wykonawca powiadamia Zamawiającego o gotowości przedmiotu umowy </w:t>
      </w:r>
      <w:r w:rsidR="00D648B7">
        <w:rPr>
          <w:rFonts w:ascii="Arial" w:hAnsi="Arial" w:cs="Arial"/>
        </w:rPr>
        <w:t xml:space="preserve">                    </w:t>
      </w:r>
      <w:r w:rsidRPr="00E97A2B">
        <w:rPr>
          <w:rFonts w:ascii="Arial" w:hAnsi="Arial" w:cs="Arial"/>
        </w:rPr>
        <w:t>do odbioru pisemnym zgłoszeniem na adres siedziby Zamawiającego.</w:t>
      </w:r>
    </w:p>
    <w:p w14:paraId="6C26C4AF" w14:textId="03579D5D" w:rsidR="00ED0E1F" w:rsidRPr="00E97A2B" w:rsidRDefault="00ED0E1F" w:rsidP="00ED0E1F">
      <w:pPr>
        <w:widowControl/>
        <w:numPr>
          <w:ilvl w:val="0"/>
          <w:numId w:val="13"/>
        </w:numPr>
        <w:kinsoku/>
        <w:jc w:val="both"/>
        <w:rPr>
          <w:rFonts w:ascii="Arial" w:hAnsi="Arial" w:cs="Arial"/>
        </w:rPr>
      </w:pPr>
      <w:r w:rsidRPr="00E97A2B">
        <w:rPr>
          <w:rFonts w:ascii="Arial" w:hAnsi="Arial" w:cs="Arial"/>
        </w:rPr>
        <w:t>Odbiór</w:t>
      </w:r>
      <w:r>
        <w:rPr>
          <w:rFonts w:ascii="Arial" w:hAnsi="Arial" w:cs="Arial"/>
        </w:rPr>
        <w:t xml:space="preserve"> częściowy i</w:t>
      </w:r>
      <w:r w:rsidRPr="00E97A2B">
        <w:rPr>
          <w:rFonts w:ascii="Arial" w:hAnsi="Arial" w:cs="Arial"/>
        </w:rPr>
        <w:t xml:space="preserve"> końcowy przedmiotu inwestycji rozpocznie się w terminie </w:t>
      </w:r>
      <w:r w:rsidR="00D648B7">
        <w:rPr>
          <w:rFonts w:ascii="Arial" w:hAnsi="Arial" w:cs="Arial"/>
        </w:rPr>
        <w:t xml:space="preserve"> </w:t>
      </w:r>
      <w:r w:rsidRPr="00E97A2B">
        <w:rPr>
          <w:rFonts w:ascii="Arial" w:hAnsi="Arial" w:cs="Arial"/>
        </w:rPr>
        <w:t>do 10 dni roboczych od daty uzyskania gotowości do odbioru, potwierdzonej pismem Wykonawcy do Zamawiającego</w:t>
      </w:r>
    </w:p>
    <w:p w14:paraId="26545B92" w14:textId="77777777" w:rsidR="00ED0E1F" w:rsidRPr="00E97A2B" w:rsidRDefault="00ED0E1F" w:rsidP="00ED0E1F">
      <w:pPr>
        <w:widowControl/>
        <w:numPr>
          <w:ilvl w:val="0"/>
          <w:numId w:val="13"/>
        </w:numPr>
        <w:kinsoku/>
        <w:jc w:val="both"/>
        <w:rPr>
          <w:rFonts w:ascii="Arial" w:hAnsi="Arial" w:cs="Arial"/>
        </w:rPr>
      </w:pPr>
      <w:r w:rsidRPr="00E97A2B">
        <w:rPr>
          <w:rFonts w:ascii="Arial" w:hAnsi="Arial" w:cs="Arial"/>
        </w:rPr>
        <w:t>Data podpisania protokołu odbioru końcowego uważana jest za termin wykonania przedmiotu umowy.</w:t>
      </w:r>
    </w:p>
    <w:p w14:paraId="0D49BC65" w14:textId="77777777" w:rsidR="00ED0E1F" w:rsidRPr="00E97A2B" w:rsidRDefault="00ED0E1F" w:rsidP="00ED0E1F">
      <w:pPr>
        <w:widowControl/>
        <w:numPr>
          <w:ilvl w:val="0"/>
          <w:numId w:val="13"/>
        </w:numPr>
        <w:kinsoku/>
        <w:jc w:val="both"/>
        <w:rPr>
          <w:rFonts w:ascii="Arial" w:hAnsi="Arial" w:cs="Arial"/>
        </w:rPr>
      </w:pPr>
      <w:r w:rsidRPr="00E97A2B">
        <w:rPr>
          <w:rFonts w:ascii="Arial" w:hAnsi="Arial" w:cs="Arial"/>
        </w:rPr>
        <w:t>Odbiór gwarancyjny zostanie przeprowadzony na pisemne żądanie Wykonawcy, zgłoszone po upływie okresu przewidzianego w §1</w:t>
      </w:r>
      <w:r>
        <w:rPr>
          <w:rFonts w:ascii="Arial" w:hAnsi="Arial" w:cs="Arial"/>
        </w:rPr>
        <w:t>2</w:t>
      </w:r>
      <w:r w:rsidRPr="00E97A2B">
        <w:rPr>
          <w:rFonts w:ascii="Arial" w:hAnsi="Arial" w:cs="Arial"/>
        </w:rPr>
        <w:t xml:space="preserve"> ust. </w:t>
      </w:r>
      <w:r>
        <w:rPr>
          <w:rFonts w:ascii="Arial" w:hAnsi="Arial" w:cs="Arial"/>
        </w:rPr>
        <w:t>1</w:t>
      </w:r>
      <w:r w:rsidRPr="00E97A2B">
        <w:rPr>
          <w:rFonts w:ascii="Arial" w:hAnsi="Arial" w:cs="Arial"/>
        </w:rPr>
        <w:t xml:space="preserve"> umowy. Data podpisania protokołu odbioru gwarancyjnego bez uwag będzie oznaczała zakończenie obowiązywania gwarancji.</w:t>
      </w:r>
    </w:p>
    <w:p w14:paraId="78BCE373" w14:textId="77777777" w:rsidR="00E071E7" w:rsidRPr="00D227F5" w:rsidRDefault="00E071E7" w:rsidP="00144D24">
      <w:pPr>
        <w:widowControl/>
        <w:kinsoku/>
        <w:jc w:val="both"/>
        <w:rPr>
          <w:rFonts w:ascii="Arial" w:hAnsi="Arial" w:cs="Arial"/>
        </w:rPr>
      </w:pPr>
    </w:p>
    <w:p w14:paraId="59A515AC" w14:textId="1C1A6639" w:rsidR="00B7539C" w:rsidRPr="00D227F5" w:rsidRDefault="00B7539C" w:rsidP="00B7539C">
      <w:pPr>
        <w:rPr>
          <w:rFonts w:ascii="Arial" w:hAnsi="Arial" w:cs="Arial"/>
        </w:rPr>
      </w:pPr>
      <w:r w:rsidRPr="00D227F5">
        <w:rPr>
          <w:rFonts w:ascii="Arial" w:hAnsi="Arial" w:cs="Arial"/>
          <w:highlight w:val="lightGray"/>
        </w:rPr>
        <w:t>§ 1</w:t>
      </w:r>
      <w:r w:rsidR="00ED0E1F">
        <w:rPr>
          <w:rFonts w:ascii="Arial" w:hAnsi="Arial" w:cs="Arial"/>
          <w:highlight w:val="lightGray"/>
        </w:rPr>
        <w:t>2</w:t>
      </w:r>
      <w:r w:rsidR="00167646" w:rsidRPr="00D227F5">
        <w:rPr>
          <w:rFonts w:ascii="Arial" w:hAnsi="Arial" w:cs="Arial"/>
          <w:highlight w:val="lightGray"/>
        </w:rPr>
        <w:t>.</w:t>
      </w:r>
      <w:r w:rsidRPr="00D227F5">
        <w:rPr>
          <w:rFonts w:ascii="Arial" w:hAnsi="Arial" w:cs="Arial"/>
          <w:highlight w:val="lightGray"/>
        </w:rPr>
        <w:t xml:space="preserve"> GWARANCJA i RĘKOJMIA</w:t>
      </w:r>
    </w:p>
    <w:p w14:paraId="2D3D3DBA" w14:textId="77777777" w:rsidR="00B7539C" w:rsidRPr="00D227F5" w:rsidRDefault="00B7539C" w:rsidP="00B7539C">
      <w:pPr>
        <w:jc w:val="center"/>
        <w:rPr>
          <w:rFonts w:ascii="Arial" w:hAnsi="Arial" w:cs="Arial"/>
          <w:b/>
          <w:bCs/>
        </w:rPr>
      </w:pPr>
    </w:p>
    <w:p w14:paraId="42E0434A" w14:textId="520C41C6" w:rsidR="00B7539C" w:rsidRPr="00D227F5" w:rsidRDefault="00B7539C" w:rsidP="00B7539C">
      <w:pPr>
        <w:widowControl/>
        <w:numPr>
          <w:ilvl w:val="0"/>
          <w:numId w:val="14"/>
        </w:numPr>
        <w:kinsoku/>
        <w:jc w:val="both"/>
        <w:rPr>
          <w:rFonts w:ascii="Arial" w:hAnsi="Arial" w:cs="Arial"/>
        </w:rPr>
      </w:pPr>
      <w:r w:rsidRPr="00D227F5">
        <w:rPr>
          <w:rFonts w:ascii="Arial" w:hAnsi="Arial" w:cs="Arial"/>
        </w:rPr>
        <w:t xml:space="preserve">Wykonawca udziela Zamawiającemu </w:t>
      </w:r>
      <w:r w:rsidRPr="00D227F5">
        <w:rPr>
          <w:rFonts w:ascii="Arial" w:hAnsi="Arial" w:cs="Arial"/>
          <w:b/>
        </w:rPr>
        <w:t>……. miesięcy</w:t>
      </w:r>
      <w:r w:rsidRPr="00D227F5">
        <w:rPr>
          <w:rFonts w:ascii="Arial" w:hAnsi="Arial" w:cs="Arial"/>
        </w:rPr>
        <w:t xml:space="preserve"> gwarancji </w:t>
      </w:r>
      <w:r w:rsidR="00167646" w:rsidRPr="00D227F5">
        <w:rPr>
          <w:rFonts w:ascii="Arial" w:hAnsi="Arial" w:cs="Arial"/>
        </w:rPr>
        <w:t>jakości</w:t>
      </w:r>
      <w:r w:rsidR="00ED0E1F">
        <w:rPr>
          <w:rFonts w:ascii="Arial" w:hAnsi="Arial" w:cs="Arial"/>
        </w:rPr>
        <w:t xml:space="preserve"> i rękojmi</w:t>
      </w:r>
      <w:r w:rsidR="00167646" w:rsidRPr="00D227F5">
        <w:rPr>
          <w:rFonts w:ascii="Arial" w:hAnsi="Arial" w:cs="Arial"/>
        </w:rPr>
        <w:t xml:space="preserve"> </w:t>
      </w:r>
      <w:r w:rsidR="00823C82">
        <w:rPr>
          <w:rFonts w:ascii="Arial" w:hAnsi="Arial" w:cs="Arial"/>
        </w:rPr>
        <w:br/>
      </w:r>
      <w:r w:rsidRPr="00D227F5">
        <w:rPr>
          <w:rFonts w:ascii="Arial" w:hAnsi="Arial" w:cs="Arial"/>
        </w:rPr>
        <w:t>na wykonane roboty, określone w §1 umowy, licząc od dnia podpisania bezusterkowego protokołu odbioru końcowego robót.</w:t>
      </w:r>
    </w:p>
    <w:p w14:paraId="3082507D" w14:textId="77777777" w:rsidR="00B7539C" w:rsidRPr="00D227F5" w:rsidRDefault="00EB0ED2" w:rsidP="00B7539C">
      <w:pPr>
        <w:widowControl/>
        <w:numPr>
          <w:ilvl w:val="0"/>
          <w:numId w:val="14"/>
        </w:numPr>
        <w:kinsoku/>
        <w:jc w:val="both"/>
        <w:rPr>
          <w:rFonts w:ascii="Arial" w:hAnsi="Arial" w:cs="Arial"/>
        </w:rPr>
      </w:pPr>
      <w:r w:rsidRPr="00D227F5">
        <w:rPr>
          <w:rFonts w:ascii="Arial" w:hAnsi="Arial" w:cs="Arial"/>
        </w:rPr>
        <w:t>Wykonawca</w:t>
      </w:r>
      <w:r w:rsidR="00B7539C" w:rsidRPr="00D227F5">
        <w:rPr>
          <w:rFonts w:ascii="Arial" w:hAnsi="Arial" w:cs="Arial"/>
        </w:rPr>
        <w:t xml:space="preserve"> ponosi pełną odpowiedzialność za wady fizyczne zmniejszające wartość użytkową oraz techniczną wykonanych robót, jak również wady ujawnione w okresie gwarancyjnym.</w:t>
      </w:r>
    </w:p>
    <w:p w14:paraId="1256A6C0" w14:textId="1127A4DA" w:rsidR="00B7539C" w:rsidRPr="00D227F5" w:rsidRDefault="00B7539C" w:rsidP="00B7539C">
      <w:pPr>
        <w:widowControl/>
        <w:numPr>
          <w:ilvl w:val="0"/>
          <w:numId w:val="14"/>
        </w:numPr>
        <w:kinsoku/>
        <w:jc w:val="both"/>
        <w:rPr>
          <w:rFonts w:ascii="Arial" w:hAnsi="Arial" w:cs="Arial"/>
        </w:rPr>
      </w:pPr>
      <w:r w:rsidRPr="00D227F5">
        <w:rPr>
          <w:rFonts w:ascii="Arial" w:hAnsi="Arial" w:cs="Arial"/>
        </w:rPr>
        <w:t>W okresie gwarancyjnym Wykonawca zobowiązany jest do nieodpłatnego usuwania zaistniałych wad i usterek. Wykonawca udzieli Zamawiającemu gwarancji</w:t>
      </w:r>
      <w:r w:rsidR="00FE2AF3" w:rsidRPr="00D227F5">
        <w:rPr>
          <w:rFonts w:ascii="Arial" w:hAnsi="Arial" w:cs="Arial"/>
        </w:rPr>
        <w:t xml:space="preserve"> jakości</w:t>
      </w:r>
      <w:r w:rsidRPr="00D227F5">
        <w:rPr>
          <w:rFonts w:ascii="Arial" w:hAnsi="Arial" w:cs="Arial"/>
        </w:rPr>
        <w:t xml:space="preserve"> na usuwane usterki, na okres jak w</w:t>
      </w:r>
      <w:r w:rsidR="00FE2AF3" w:rsidRPr="00D227F5">
        <w:rPr>
          <w:rFonts w:ascii="Arial" w:hAnsi="Arial" w:cs="Arial"/>
        </w:rPr>
        <w:t xml:space="preserve"> ust.</w:t>
      </w:r>
      <w:r w:rsidRPr="00D227F5">
        <w:rPr>
          <w:rFonts w:ascii="Arial" w:hAnsi="Arial" w:cs="Arial"/>
        </w:rPr>
        <w:t xml:space="preserve"> </w:t>
      </w:r>
      <w:r w:rsidR="00144D24" w:rsidRPr="00D227F5">
        <w:rPr>
          <w:rFonts w:ascii="Arial" w:hAnsi="Arial" w:cs="Arial"/>
        </w:rPr>
        <w:t>2</w:t>
      </w:r>
      <w:r w:rsidRPr="00D227F5">
        <w:rPr>
          <w:rFonts w:ascii="Arial" w:hAnsi="Arial" w:cs="Arial"/>
        </w:rPr>
        <w:t>, licząc od dnia podpisania protokołu usunięcia usterki.</w:t>
      </w:r>
    </w:p>
    <w:p w14:paraId="2147D756" w14:textId="6E82D392" w:rsidR="00B7539C" w:rsidRPr="00D227F5" w:rsidRDefault="00B7539C" w:rsidP="00B7539C">
      <w:pPr>
        <w:widowControl/>
        <w:numPr>
          <w:ilvl w:val="0"/>
          <w:numId w:val="14"/>
        </w:numPr>
        <w:kinsoku/>
        <w:jc w:val="both"/>
        <w:rPr>
          <w:rFonts w:ascii="Arial" w:hAnsi="Arial" w:cs="Arial"/>
        </w:rPr>
      </w:pPr>
      <w:r w:rsidRPr="00D227F5">
        <w:rPr>
          <w:rFonts w:ascii="Arial" w:hAnsi="Arial" w:cs="Arial"/>
        </w:rPr>
        <w:t xml:space="preserve">Wykonawca jest odpowiedzialny względem Zamawiającego z tytułu rękojmi </w:t>
      </w:r>
      <w:r w:rsidR="00823C82">
        <w:rPr>
          <w:rFonts w:ascii="Arial" w:hAnsi="Arial" w:cs="Arial"/>
        </w:rPr>
        <w:br/>
      </w:r>
      <w:r w:rsidRPr="00D227F5">
        <w:rPr>
          <w:rFonts w:ascii="Arial" w:hAnsi="Arial" w:cs="Arial"/>
        </w:rPr>
        <w:t>za wady fizyczne robót objętych umową oraz powstałych w okresie gwarancyjnym.</w:t>
      </w:r>
    </w:p>
    <w:p w14:paraId="5C1CD1F0" w14:textId="2BFB6A32" w:rsidR="00B7539C" w:rsidRPr="00D227F5" w:rsidRDefault="00B7539C" w:rsidP="00B7539C">
      <w:pPr>
        <w:widowControl/>
        <w:numPr>
          <w:ilvl w:val="0"/>
          <w:numId w:val="14"/>
        </w:numPr>
        <w:kinsoku/>
        <w:jc w:val="both"/>
        <w:rPr>
          <w:rFonts w:ascii="Arial" w:hAnsi="Arial" w:cs="Arial"/>
        </w:rPr>
      </w:pPr>
      <w:r w:rsidRPr="00D227F5">
        <w:rPr>
          <w:rFonts w:ascii="Arial" w:hAnsi="Arial" w:cs="Arial"/>
        </w:rPr>
        <w:t>Niezależnie od uprawnień przysługujących Zamawiającemu z tytułu gwarancji</w:t>
      </w:r>
      <w:r w:rsidR="00FE2AF3" w:rsidRPr="00D227F5">
        <w:rPr>
          <w:rFonts w:ascii="Arial" w:hAnsi="Arial" w:cs="Arial"/>
        </w:rPr>
        <w:t xml:space="preserve"> jakości</w:t>
      </w:r>
      <w:r w:rsidRPr="00D227F5">
        <w:rPr>
          <w:rFonts w:ascii="Arial" w:hAnsi="Arial" w:cs="Arial"/>
        </w:rPr>
        <w:t xml:space="preserve">, może on równocześnie wykonywać przysługujące mu uprawnienia </w:t>
      </w:r>
      <w:r w:rsidR="00823C82">
        <w:rPr>
          <w:rFonts w:ascii="Arial" w:hAnsi="Arial" w:cs="Arial"/>
        </w:rPr>
        <w:br/>
      </w:r>
      <w:r w:rsidRPr="00D227F5">
        <w:rPr>
          <w:rFonts w:ascii="Arial" w:hAnsi="Arial" w:cs="Arial"/>
        </w:rPr>
        <w:t>z tytułu rękojmi.</w:t>
      </w:r>
    </w:p>
    <w:p w14:paraId="58AEB9E7" w14:textId="77777777" w:rsidR="00974FE8" w:rsidRPr="00D227F5" w:rsidRDefault="00B7539C">
      <w:pPr>
        <w:widowControl/>
        <w:numPr>
          <w:ilvl w:val="0"/>
          <w:numId w:val="14"/>
        </w:numPr>
        <w:kinsoku/>
        <w:jc w:val="both"/>
        <w:rPr>
          <w:rFonts w:ascii="Arial" w:hAnsi="Arial" w:cs="Arial"/>
        </w:rPr>
      </w:pPr>
      <w:r w:rsidRPr="00D227F5">
        <w:rPr>
          <w:rFonts w:ascii="Arial" w:hAnsi="Arial" w:cs="Arial"/>
        </w:rPr>
        <w:t>W ramach odpowiedzialności z tytułu rękojmi, Wykonawca jest zobowiązany usunąć na własny koszt wszystkie wady fizyczne przedmiotu umowy zaistniałe w czasie dokonywania czynności odbioru oraz wady powstałe po odbiorze, jeżeli Zamawiający zażąda tego na piśmie przed upływem rękojmi.</w:t>
      </w:r>
    </w:p>
    <w:p w14:paraId="421ECB54" w14:textId="77777777" w:rsidR="00B7539C" w:rsidRPr="00D227F5" w:rsidRDefault="00B7539C" w:rsidP="00B7539C">
      <w:pPr>
        <w:widowControl/>
        <w:numPr>
          <w:ilvl w:val="0"/>
          <w:numId w:val="14"/>
        </w:numPr>
        <w:kinsoku/>
        <w:jc w:val="both"/>
        <w:rPr>
          <w:rFonts w:ascii="Arial" w:hAnsi="Arial" w:cs="Arial"/>
        </w:rPr>
      </w:pPr>
      <w:r w:rsidRPr="00D227F5">
        <w:rPr>
          <w:rFonts w:ascii="Arial" w:hAnsi="Arial" w:cs="Arial"/>
        </w:rPr>
        <w:t>Zamawiający powiadamiać będzie Wykonawcę o wykryciu wad w terminie 14 dni od daty jej ujawnienia. Wykonawca winien wadę usunąć w terminie wyznaczonym przez Zamawiającego. Usunięcie wad musi być potwierdzone protokolarnie przez Zamawiającego.</w:t>
      </w:r>
    </w:p>
    <w:p w14:paraId="326B2B62" w14:textId="77777777" w:rsidR="00B7539C" w:rsidRPr="00D227F5" w:rsidRDefault="00B7539C" w:rsidP="00B7539C">
      <w:pPr>
        <w:widowControl/>
        <w:kinsoku/>
        <w:jc w:val="both"/>
        <w:rPr>
          <w:rFonts w:ascii="Arial" w:hAnsi="Arial" w:cs="Arial"/>
        </w:rPr>
      </w:pPr>
    </w:p>
    <w:p w14:paraId="546C2E95" w14:textId="3EF3FCE1" w:rsidR="006C5C67" w:rsidRPr="00D227F5" w:rsidRDefault="006C5C67" w:rsidP="006C5C67">
      <w:pPr>
        <w:rPr>
          <w:rFonts w:ascii="Arial" w:hAnsi="Arial" w:cs="Arial"/>
          <w:lang w:eastAsia="en-US"/>
        </w:rPr>
      </w:pPr>
      <w:r w:rsidRPr="00D227F5">
        <w:rPr>
          <w:rFonts w:ascii="Arial" w:hAnsi="Arial" w:cs="Arial"/>
          <w:highlight w:val="lightGray"/>
          <w:lang w:eastAsia="en-US"/>
        </w:rPr>
        <w:t>§ 1</w:t>
      </w:r>
      <w:r w:rsidR="00ED0E1F">
        <w:rPr>
          <w:rFonts w:ascii="Arial" w:hAnsi="Arial" w:cs="Arial"/>
          <w:highlight w:val="lightGray"/>
          <w:lang w:eastAsia="en-US"/>
        </w:rPr>
        <w:t>3</w:t>
      </w:r>
      <w:r w:rsidRPr="00D227F5">
        <w:rPr>
          <w:rFonts w:ascii="Arial" w:hAnsi="Arial" w:cs="Arial"/>
          <w:highlight w:val="lightGray"/>
          <w:lang w:eastAsia="en-US"/>
        </w:rPr>
        <w:t>. SPOSÓB REALIZACJI ZAMÓWIENIA</w:t>
      </w:r>
    </w:p>
    <w:p w14:paraId="5543FE1E" w14:textId="77777777" w:rsidR="006C5C67" w:rsidRPr="00D227F5" w:rsidRDefault="006C5C67" w:rsidP="006C5C67">
      <w:pPr>
        <w:rPr>
          <w:rFonts w:ascii="Arial" w:hAnsi="Arial" w:cs="Arial"/>
          <w:lang w:eastAsia="en-US"/>
        </w:rPr>
      </w:pPr>
    </w:p>
    <w:p w14:paraId="2C78A5A2" w14:textId="77E15C15" w:rsidR="006C5C67" w:rsidRPr="00DD414A" w:rsidRDefault="006C5C67" w:rsidP="00DD414A">
      <w:pPr>
        <w:pStyle w:val="Akapitzlist"/>
        <w:numPr>
          <w:ilvl w:val="0"/>
          <w:numId w:val="21"/>
        </w:numPr>
        <w:jc w:val="both"/>
        <w:rPr>
          <w:rFonts w:ascii="Arial" w:hAnsi="Arial" w:cs="Arial"/>
          <w:lang w:eastAsia="en-US"/>
        </w:rPr>
      </w:pPr>
      <w:r w:rsidRPr="00D227F5">
        <w:rPr>
          <w:rFonts w:ascii="Arial" w:hAnsi="Arial" w:cs="Arial"/>
          <w:lang w:eastAsia="en-US"/>
        </w:rPr>
        <w:t xml:space="preserve">Wykonawca oświadcza, że przy realizacji przedmiotu umowy stosownie </w:t>
      </w:r>
      <w:r w:rsidR="00AA1206" w:rsidRPr="00D227F5">
        <w:rPr>
          <w:rFonts w:ascii="Arial" w:hAnsi="Arial" w:cs="Arial"/>
          <w:lang w:eastAsia="en-US"/>
        </w:rPr>
        <w:br/>
      </w:r>
      <w:r w:rsidRPr="00D227F5">
        <w:rPr>
          <w:rFonts w:ascii="Arial" w:hAnsi="Arial" w:cs="Arial"/>
          <w:lang w:eastAsia="en-US"/>
        </w:rPr>
        <w:t xml:space="preserve">do art. </w:t>
      </w:r>
      <w:r w:rsidR="00914B42" w:rsidRPr="00D227F5">
        <w:rPr>
          <w:rFonts w:ascii="Arial" w:hAnsi="Arial" w:cs="Arial"/>
          <w:lang w:eastAsia="en-US"/>
        </w:rPr>
        <w:t>95</w:t>
      </w:r>
      <w:r w:rsidRPr="00D227F5">
        <w:rPr>
          <w:rFonts w:ascii="Arial" w:hAnsi="Arial" w:cs="Arial"/>
          <w:lang w:eastAsia="en-US"/>
        </w:rPr>
        <w:t xml:space="preserve"> ust. </w:t>
      </w:r>
      <w:r w:rsidR="00914B42" w:rsidRPr="00D227F5">
        <w:rPr>
          <w:rFonts w:ascii="Arial" w:hAnsi="Arial" w:cs="Arial"/>
          <w:lang w:eastAsia="en-US"/>
        </w:rPr>
        <w:t>1</w:t>
      </w:r>
      <w:r w:rsidRPr="00D227F5">
        <w:rPr>
          <w:rFonts w:ascii="Arial" w:hAnsi="Arial" w:cs="Arial"/>
          <w:lang w:eastAsia="en-US"/>
        </w:rPr>
        <w:t xml:space="preserve"> ustawy z dnia </w:t>
      </w:r>
      <w:r w:rsidR="00914B42" w:rsidRPr="00D227F5">
        <w:rPr>
          <w:rFonts w:ascii="Arial" w:hAnsi="Arial" w:cs="Arial"/>
          <w:lang w:eastAsia="en-US"/>
        </w:rPr>
        <w:t xml:space="preserve">11 września 2019 r. – Prawo zamówień </w:t>
      </w:r>
      <w:r w:rsidR="00914B42" w:rsidRPr="00D227F5">
        <w:rPr>
          <w:rFonts w:ascii="Arial" w:hAnsi="Arial" w:cs="Arial"/>
          <w:lang w:eastAsia="en-US"/>
        </w:rPr>
        <w:lastRenderedPageBreak/>
        <w:t xml:space="preserve">publicznych (Dz.U. z </w:t>
      </w:r>
      <w:r w:rsidR="00823C82" w:rsidRPr="00823C82">
        <w:rPr>
          <w:rFonts w:ascii="Arial" w:hAnsi="Arial" w:cs="Arial"/>
          <w:lang w:eastAsia="en-US"/>
        </w:rPr>
        <w:t>202</w:t>
      </w:r>
      <w:r w:rsidR="006453AA">
        <w:rPr>
          <w:rFonts w:ascii="Arial" w:hAnsi="Arial" w:cs="Arial"/>
          <w:lang w:eastAsia="en-US"/>
        </w:rPr>
        <w:t>3</w:t>
      </w:r>
      <w:r w:rsidR="00823C82" w:rsidRPr="00823C82">
        <w:rPr>
          <w:rFonts w:ascii="Arial" w:hAnsi="Arial" w:cs="Arial"/>
          <w:lang w:eastAsia="en-US"/>
        </w:rPr>
        <w:t xml:space="preserve"> r., poz. 1710 ze zm.</w:t>
      </w:r>
      <w:r w:rsidR="00914B42" w:rsidRPr="00D227F5">
        <w:rPr>
          <w:rFonts w:ascii="Arial" w:hAnsi="Arial" w:cs="Arial"/>
          <w:lang w:eastAsia="en-US"/>
        </w:rPr>
        <w:t>)</w:t>
      </w:r>
      <w:r w:rsidRPr="00D227F5">
        <w:rPr>
          <w:rFonts w:ascii="Arial" w:hAnsi="Arial" w:cs="Arial"/>
          <w:lang w:eastAsia="en-US"/>
        </w:rPr>
        <w:t xml:space="preserve">, osoby realizujące przedmiot zamówienia </w:t>
      </w:r>
      <w:r w:rsidR="00914B42" w:rsidRPr="00D227F5">
        <w:rPr>
          <w:rFonts w:ascii="Arial" w:hAnsi="Arial" w:cs="Arial"/>
          <w:lang w:eastAsia="en-US"/>
        </w:rPr>
        <w:t>w zakresie</w:t>
      </w:r>
      <w:r w:rsidR="00DD414A" w:rsidRPr="00DD414A">
        <w:rPr>
          <w:rFonts w:ascii="Arial" w:hAnsi="Arial" w:cs="Arial"/>
          <w:lang w:eastAsia="en-US"/>
        </w:rPr>
        <w:t xml:space="preserve"> rob</w:t>
      </w:r>
      <w:r w:rsidR="00DD414A">
        <w:rPr>
          <w:rFonts w:ascii="Arial" w:hAnsi="Arial" w:cs="Arial"/>
          <w:lang w:eastAsia="en-US"/>
        </w:rPr>
        <w:t>ó</w:t>
      </w:r>
      <w:r w:rsidR="00DD414A" w:rsidRPr="00DD414A">
        <w:rPr>
          <w:rFonts w:ascii="Arial" w:hAnsi="Arial" w:cs="Arial"/>
          <w:lang w:eastAsia="en-US"/>
        </w:rPr>
        <w:t>t budowlan</w:t>
      </w:r>
      <w:r w:rsidR="00DD414A">
        <w:rPr>
          <w:rFonts w:ascii="Arial" w:hAnsi="Arial" w:cs="Arial"/>
          <w:lang w:eastAsia="en-US"/>
        </w:rPr>
        <w:t>ych</w:t>
      </w:r>
      <w:r w:rsidR="00DD414A" w:rsidRPr="00DD414A">
        <w:rPr>
          <w:rFonts w:ascii="Arial" w:hAnsi="Arial" w:cs="Arial"/>
          <w:lang w:eastAsia="en-US"/>
        </w:rPr>
        <w:t xml:space="preserve"> – drogow</w:t>
      </w:r>
      <w:r w:rsidR="00DD414A">
        <w:rPr>
          <w:rFonts w:ascii="Arial" w:hAnsi="Arial" w:cs="Arial"/>
          <w:lang w:eastAsia="en-US"/>
        </w:rPr>
        <w:t>ych</w:t>
      </w:r>
      <w:r w:rsidR="00DD414A" w:rsidRPr="00DD414A">
        <w:rPr>
          <w:rFonts w:ascii="Arial" w:hAnsi="Arial" w:cs="Arial"/>
          <w:lang w:eastAsia="en-US"/>
        </w:rPr>
        <w:t>,</w:t>
      </w:r>
      <w:r w:rsidR="00DD414A">
        <w:rPr>
          <w:rFonts w:ascii="Arial" w:hAnsi="Arial" w:cs="Arial"/>
          <w:lang w:eastAsia="en-US"/>
        </w:rPr>
        <w:t xml:space="preserve"> </w:t>
      </w:r>
      <w:r w:rsidR="00DD414A" w:rsidRPr="00DD414A">
        <w:rPr>
          <w:rFonts w:ascii="Arial" w:hAnsi="Arial" w:cs="Arial"/>
          <w:lang w:eastAsia="en-US"/>
        </w:rPr>
        <w:t>rob</w:t>
      </w:r>
      <w:r w:rsidR="00DD414A">
        <w:rPr>
          <w:rFonts w:ascii="Arial" w:hAnsi="Arial" w:cs="Arial"/>
          <w:lang w:eastAsia="en-US"/>
        </w:rPr>
        <w:t>ó</w:t>
      </w:r>
      <w:r w:rsidR="00DD414A" w:rsidRPr="00DD414A">
        <w:rPr>
          <w:rFonts w:ascii="Arial" w:hAnsi="Arial" w:cs="Arial"/>
          <w:lang w:eastAsia="en-US"/>
        </w:rPr>
        <w:t>t instalacyjn</w:t>
      </w:r>
      <w:r w:rsidR="00DD414A">
        <w:rPr>
          <w:rFonts w:ascii="Arial" w:hAnsi="Arial" w:cs="Arial"/>
          <w:lang w:eastAsia="en-US"/>
        </w:rPr>
        <w:t>ych</w:t>
      </w:r>
      <w:r w:rsidR="00DD414A" w:rsidRPr="00DD414A">
        <w:rPr>
          <w:rFonts w:ascii="Arial" w:hAnsi="Arial" w:cs="Arial"/>
          <w:lang w:eastAsia="en-US"/>
        </w:rPr>
        <w:t xml:space="preserve"> sieci sanitarnych,</w:t>
      </w:r>
      <w:r w:rsidR="00DD414A">
        <w:rPr>
          <w:rFonts w:ascii="Arial" w:hAnsi="Arial" w:cs="Arial"/>
          <w:lang w:eastAsia="en-US"/>
        </w:rPr>
        <w:t xml:space="preserve"> </w:t>
      </w:r>
      <w:r w:rsidR="00DD414A" w:rsidRPr="00DD414A">
        <w:rPr>
          <w:rFonts w:ascii="Arial" w:hAnsi="Arial" w:cs="Arial"/>
          <w:lang w:eastAsia="en-US"/>
        </w:rPr>
        <w:t>rob</w:t>
      </w:r>
      <w:r w:rsidR="00DD414A">
        <w:rPr>
          <w:rFonts w:ascii="Arial" w:hAnsi="Arial" w:cs="Arial"/>
          <w:lang w:eastAsia="en-US"/>
        </w:rPr>
        <w:t>ót</w:t>
      </w:r>
      <w:r w:rsidR="00DD414A" w:rsidRPr="00DD414A">
        <w:rPr>
          <w:rFonts w:ascii="Arial" w:hAnsi="Arial" w:cs="Arial"/>
          <w:lang w:eastAsia="en-US"/>
        </w:rPr>
        <w:t xml:space="preserve"> instalacyjn</w:t>
      </w:r>
      <w:r w:rsidR="00DD414A">
        <w:rPr>
          <w:rFonts w:ascii="Arial" w:hAnsi="Arial" w:cs="Arial"/>
          <w:lang w:eastAsia="en-US"/>
        </w:rPr>
        <w:t>ych</w:t>
      </w:r>
      <w:r w:rsidR="00DD414A" w:rsidRPr="00DD414A">
        <w:rPr>
          <w:rFonts w:ascii="Arial" w:hAnsi="Arial" w:cs="Arial"/>
          <w:lang w:eastAsia="en-US"/>
        </w:rPr>
        <w:t xml:space="preserve"> sieci energetycznych,</w:t>
      </w:r>
      <w:r w:rsidR="00914B42" w:rsidRPr="00DD414A">
        <w:rPr>
          <w:rFonts w:ascii="Arial" w:hAnsi="Arial" w:cs="Arial"/>
          <w:lang w:eastAsia="en-US"/>
        </w:rPr>
        <w:t xml:space="preserve"> </w:t>
      </w:r>
      <w:r w:rsidRPr="00DD414A">
        <w:rPr>
          <w:rFonts w:ascii="Arial" w:hAnsi="Arial" w:cs="Arial"/>
          <w:lang w:eastAsia="en-US"/>
        </w:rPr>
        <w:t xml:space="preserve">będą zatrudnione na podstawie </w:t>
      </w:r>
      <w:r w:rsidR="00914B42" w:rsidRPr="00DD414A">
        <w:rPr>
          <w:rFonts w:ascii="Arial" w:hAnsi="Arial" w:cs="Arial"/>
          <w:lang w:eastAsia="en-US"/>
        </w:rPr>
        <w:t>stosunku</w:t>
      </w:r>
      <w:r w:rsidRPr="00DD414A">
        <w:rPr>
          <w:rFonts w:ascii="Arial" w:hAnsi="Arial" w:cs="Arial"/>
          <w:lang w:eastAsia="en-US"/>
        </w:rPr>
        <w:t xml:space="preserve"> prac</w:t>
      </w:r>
      <w:r w:rsidR="00914B42" w:rsidRPr="00DD414A">
        <w:rPr>
          <w:rFonts w:ascii="Arial" w:hAnsi="Arial" w:cs="Arial"/>
          <w:lang w:eastAsia="en-US"/>
        </w:rPr>
        <w:t>y</w:t>
      </w:r>
      <w:r w:rsidRPr="00DD414A">
        <w:rPr>
          <w:rFonts w:ascii="Arial" w:hAnsi="Arial" w:cs="Arial"/>
          <w:lang w:eastAsia="en-US"/>
        </w:rPr>
        <w:t>, na</w:t>
      </w:r>
      <w:r w:rsidR="00914B42" w:rsidRPr="00DD414A">
        <w:rPr>
          <w:rFonts w:ascii="Arial" w:hAnsi="Arial" w:cs="Arial"/>
          <w:lang w:eastAsia="en-US"/>
        </w:rPr>
        <w:t xml:space="preserve"> cały</w:t>
      </w:r>
      <w:r w:rsidRPr="00DD414A">
        <w:rPr>
          <w:rFonts w:ascii="Arial" w:hAnsi="Arial" w:cs="Arial"/>
          <w:lang w:eastAsia="en-US"/>
        </w:rPr>
        <w:t xml:space="preserve"> okres realizacji zamówienia.</w:t>
      </w:r>
    </w:p>
    <w:p w14:paraId="2B76FE70" w14:textId="77777777" w:rsidR="006C5C67" w:rsidRPr="00D227F5" w:rsidRDefault="006C5C67" w:rsidP="00AA1206">
      <w:pPr>
        <w:pStyle w:val="Akapitzlist"/>
        <w:jc w:val="both"/>
        <w:rPr>
          <w:rFonts w:ascii="Arial" w:hAnsi="Arial" w:cs="Arial"/>
          <w:lang w:eastAsia="en-US"/>
        </w:rPr>
      </w:pPr>
      <w:r w:rsidRPr="00D227F5">
        <w:rPr>
          <w:rFonts w:ascii="Arial" w:hAnsi="Arial" w:cs="Arial"/>
          <w:lang w:eastAsia="en-US"/>
        </w:rPr>
        <w:t>W przypadku rozwiązania stosunku pracy przed zakończeniem tego okresu, zobowiązuje się do niezwłocznego zatrudnienia na to miejsce innej osoby.</w:t>
      </w:r>
    </w:p>
    <w:p w14:paraId="0F0BC636" w14:textId="36401FB6" w:rsidR="006C5C67" w:rsidRPr="00D227F5" w:rsidRDefault="006C5C67" w:rsidP="00AA1206">
      <w:pPr>
        <w:pStyle w:val="Akapitzlist"/>
        <w:numPr>
          <w:ilvl w:val="0"/>
          <w:numId w:val="21"/>
        </w:numPr>
        <w:jc w:val="both"/>
        <w:rPr>
          <w:rFonts w:ascii="Arial" w:hAnsi="Arial" w:cs="Arial"/>
          <w:lang w:eastAsia="en-US"/>
        </w:rPr>
      </w:pPr>
      <w:r w:rsidRPr="00D227F5">
        <w:rPr>
          <w:rFonts w:ascii="Arial" w:hAnsi="Arial" w:cs="Arial"/>
          <w:lang w:eastAsia="en-US"/>
        </w:rPr>
        <w:t xml:space="preserve">Wykonawca </w:t>
      </w:r>
      <w:r w:rsidR="00914B42" w:rsidRPr="00D227F5">
        <w:rPr>
          <w:rFonts w:ascii="Arial" w:hAnsi="Arial" w:cs="Arial"/>
          <w:lang w:eastAsia="en-US"/>
        </w:rPr>
        <w:t xml:space="preserve">najpóźniej w dniu udzielenia zamówienia, przedłoży do wglądu kopie umów o pracę zawartych przez Wykonawcę lub Podwykonawcę </w:t>
      </w:r>
      <w:r w:rsidR="00823C82">
        <w:rPr>
          <w:rFonts w:ascii="Arial" w:hAnsi="Arial" w:cs="Arial"/>
          <w:lang w:eastAsia="en-US"/>
        </w:rPr>
        <w:br/>
      </w:r>
      <w:r w:rsidR="00914B42" w:rsidRPr="00D227F5">
        <w:rPr>
          <w:rFonts w:ascii="Arial" w:hAnsi="Arial" w:cs="Arial"/>
          <w:lang w:eastAsia="en-US"/>
        </w:rPr>
        <w:t>z pracownikami wykonującymi czynności opisane w ust. 1 lub złoży oświadczenie, że umowy o pracę zawarte są na okres realizacji zamówienia lub obejmują okres realizacji zamówienia</w:t>
      </w:r>
      <w:r w:rsidRPr="00D227F5">
        <w:rPr>
          <w:rFonts w:ascii="Arial" w:hAnsi="Arial" w:cs="Arial"/>
          <w:lang w:eastAsia="en-US"/>
        </w:rPr>
        <w:t>.</w:t>
      </w:r>
    </w:p>
    <w:p w14:paraId="5C0F485E" w14:textId="550D5E29" w:rsidR="0086291D" w:rsidRPr="00D227F5" w:rsidRDefault="0086291D" w:rsidP="0086291D">
      <w:pPr>
        <w:pStyle w:val="Akapitzlist"/>
        <w:numPr>
          <w:ilvl w:val="0"/>
          <w:numId w:val="21"/>
        </w:numPr>
        <w:jc w:val="both"/>
        <w:rPr>
          <w:rFonts w:ascii="Arial" w:hAnsi="Arial" w:cs="Arial"/>
          <w:lang w:eastAsia="en-US"/>
        </w:rPr>
      </w:pPr>
      <w:r w:rsidRPr="00D227F5">
        <w:rPr>
          <w:rFonts w:ascii="Arial" w:hAnsi="Arial" w:cs="Arial"/>
          <w:lang w:eastAsia="en-US"/>
        </w:rPr>
        <w:t xml:space="preserve">W trakcie realizacji zamówienia Zamawiający uprawniony jest, bez wcześniejszego uprzedzenia Wykonawcy, do kontroli zatrudnienia przez cały okres obowiązywania umowy z możliwością żądania od Wykonawcy lub Podwykonawcy przedstawienia  dowodów potwierdzających zatrudnienie osób wykonujących czynności w zakresie robót </w:t>
      </w:r>
      <w:r w:rsidR="00A32953" w:rsidRPr="00D227F5">
        <w:rPr>
          <w:rFonts w:ascii="Arial" w:hAnsi="Arial" w:cs="Arial"/>
          <w:lang w:eastAsia="en-US"/>
        </w:rPr>
        <w:t xml:space="preserve">budowy dróg i chodników oraz </w:t>
      </w:r>
      <w:r w:rsidR="00823C82">
        <w:rPr>
          <w:rFonts w:ascii="Arial" w:hAnsi="Arial" w:cs="Arial"/>
          <w:lang w:eastAsia="en-US"/>
        </w:rPr>
        <w:br/>
      </w:r>
      <w:r w:rsidR="00A32953" w:rsidRPr="00D227F5">
        <w:rPr>
          <w:rFonts w:ascii="Arial" w:hAnsi="Arial" w:cs="Arial"/>
          <w:lang w:eastAsia="en-US"/>
        </w:rPr>
        <w:t>w zakresie robót elektrycznych</w:t>
      </w:r>
      <w:r w:rsidRPr="00D227F5">
        <w:rPr>
          <w:rFonts w:ascii="Arial" w:hAnsi="Arial" w:cs="Arial"/>
          <w:lang w:eastAsia="en-US"/>
        </w:rPr>
        <w:t>, w tym szczególności:</w:t>
      </w:r>
    </w:p>
    <w:p w14:paraId="51581836" w14:textId="77777777" w:rsidR="0086291D" w:rsidRPr="00D227F5" w:rsidRDefault="0086291D" w:rsidP="0086291D">
      <w:pPr>
        <w:pStyle w:val="Akapitzlist"/>
        <w:jc w:val="both"/>
        <w:rPr>
          <w:rFonts w:ascii="Arial" w:hAnsi="Arial" w:cs="Arial"/>
          <w:lang w:eastAsia="en-US"/>
        </w:rPr>
      </w:pPr>
      <w:r w:rsidRPr="00D227F5">
        <w:rPr>
          <w:rFonts w:ascii="Arial" w:hAnsi="Arial" w:cs="Arial"/>
          <w:lang w:eastAsia="en-US"/>
        </w:rPr>
        <w:t>- kopii umów o pracę lub,</w:t>
      </w:r>
    </w:p>
    <w:p w14:paraId="3BA5B632" w14:textId="77777777" w:rsidR="0086291D" w:rsidRPr="00D227F5" w:rsidRDefault="0086291D" w:rsidP="0086291D">
      <w:pPr>
        <w:pStyle w:val="Akapitzlist"/>
        <w:jc w:val="both"/>
        <w:rPr>
          <w:rFonts w:ascii="Arial" w:hAnsi="Arial" w:cs="Arial"/>
          <w:lang w:eastAsia="en-US"/>
        </w:rPr>
      </w:pPr>
      <w:r w:rsidRPr="00D227F5">
        <w:rPr>
          <w:rFonts w:ascii="Arial" w:hAnsi="Arial" w:cs="Arial"/>
          <w:lang w:eastAsia="en-US"/>
        </w:rPr>
        <w:t>- kopii dokumentów potwierdzających podleganie ubezpieczeniom społecznym z tytułu zatrudnienia na podstawie umowy  o pracę lub,</w:t>
      </w:r>
    </w:p>
    <w:p w14:paraId="5F4B6930" w14:textId="77777777" w:rsidR="0086291D" w:rsidRPr="00D227F5" w:rsidRDefault="0086291D" w:rsidP="0086291D">
      <w:pPr>
        <w:pStyle w:val="Akapitzlist"/>
        <w:jc w:val="both"/>
        <w:rPr>
          <w:rFonts w:ascii="Arial" w:hAnsi="Arial" w:cs="Arial"/>
          <w:lang w:eastAsia="en-US"/>
        </w:rPr>
      </w:pPr>
      <w:r w:rsidRPr="00D227F5">
        <w:rPr>
          <w:rFonts w:ascii="Arial" w:hAnsi="Arial" w:cs="Arial"/>
          <w:lang w:eastAsia="en-US"/>
        </w:rPr>
        <w:t>- innych dokumentów potwierdzających zawarcie umowy o pracę.</w:t>
      </w:r>
    </w:p>
    <w:p w14:paraId="469957F2" w14:textId="7CE22AF3" w:rsidR="006C5C67" w:rsidRPr="00D227F5" w:rsidRDefault="0086291D" w:rsidP="0086291D">
      <w:pPr>
        <w:pStyle w:val="Akapitzlist"/>
        <w:jc w:val="both"/>
        <w:rPr>
          <w:rFonts w:ascii="Arial" w:hAnsi="Arial" w:cs="Arial"/>
          <w:lang w:eastAsia="en-US"/>
        </w:rPr>
      </w:pPr>
      <w:r w:rsidRPr="00D227F5">
        <w:rPr>
          <w:rFonts w:ascii="Arial" w:hAnsi="Arial" w:cs="Arial"/>
          <w:lang w:eastAsia="en-US"/>
        </w:rPr>
        <w:t xml:space="preserve">Wykonawca ma obowiązek przedstawić je niezwłocznie Zamawiającemu, wraz z uzyskaniem od tych osób  pisemnej zgody na  przetwarzanie danych osobowych  zgodnie z przepisami ustawy z dnia  10 maja 2018 r. o ochronie danych  osobowych (Dz.U. z 2019 r., poz. 1781). Nieprzedłożenie przez Wykonawcę w/w dowodów uznane będzie przez Zamawiającego </w:t>
      </w:r>
      <w:r w:rsidR="00823C82">
        <w:rPr>
          <w:rFonts w:ascii="Arial" w:hAnsi="Arial" w:cs="Arial"/>
          <w:lang w:eastAsia="en-US"/>
        </w:rPr>
        <w:br/>
      </w:r>
      <w:r w:rsidRPr="00D227F5">
        <w:rPr>
          <w:rFonts w:ascii="Arial" w:hAnsi="Arial" w:cs="Arial"/>
          <w:lang w:eastAsia="en-US"/>
        </w:rPr>
        <w:t xml:space="preserve">za niewypełnienie obowiązku zatrudnienia osób na podstawie umowy o pracę. </w:t>
      </w:r>
      <w:r w:rsidR="006C5C67" w:rsidRPr="00D227F5">
        <w:rPr>
          <w:rFonts w:ascii="Arial" w:hAnsi="Arial" w:cs="Arial"/>
          <w:lang w:eastAsia="en-US"/>
        </w:rPr>
        <w:t>W uzasadnionych przypadkach, z przyczyn nieleżących po stronie wykonawcy, możliwe jest zastąpienie ww. osoby lub osób innymi osobami pod warunkiem, że spełnione zostaną wszystkie powyższe wymagania.</w:t>
      </w:r>
    </w:p>
    <w:p w14:paraId="0DB18AF7" w14:textId="77777777" w:rsidR="000F340A" w:rsidRPr="00D227F5" w:rsidRDefault="000F340A" w:rsidP="00B7539C">
      <w:pPr>
        <w:widowControl/>
        <w:kinsoku/>
        <w:jc w:val="both"/>
        <w:rPr>
          <w:rFonts w:ascii="Arial" w:hAnsi="Arial" w:cs="Arial"/>
        </w:rPr>
      </w:pPr>
    </w:p>
    <w:p w14:paraId="5B208AB3" w14:textId="11ECCC02" w:rsidR="00B7539C" w:rsidRPr="00D227F5" w:rsidRDefault="00AA1206" w:rsidP="00B7539C">
      <w:pPr>
        <w:rPr>
          <w:rFonts w:ascii="Arial" w:hAnsi="Arial" w:cs="Arial"/>
        </w:rPr>
      </w:pPr>
      <w:r w:rsidRPr="00D227F5">
        <w:rPr>
          <w:rFonts w:ascii="Arial" w:hAnsi="Arial" w:cs="Arial"/>
          <w:highlight w:val="lightGray"/>
        </w:rPr>
        <w:t>§ 1</w:t>
      </w:r>
      <w:r w:rsidR="00ED0E1F">
        <w:rPr>
          <w:rFonts w:ascii="Arial" w:hAnsi="Arial" w:cs="Arial"/>
          <w:highlight w:val="lightGray"/>
        </w:rPr>
        <w:t>4</w:t>
      </w:r>
      <w:r w:rsidR="00B7539C" w:rsidRPr="00D227F5">
        <w:rPr>
          <w:rFonts w:ascii="Arial" w:hAnsi="Arial" w:cs="Arial"/>
          <w:highlight w:val="lightGray"/>
        </w:rPr>
        <w:t>. KARY UMOWNE</w:t>
      </w:r>
    </w:p>
    <w:p w14:paraId="0A75CA13" w14:textId="77777777" w:rsidR="00B7539C" w:rsidRPr="00D227F5" w:rsidRDefault="00B7539C" w:rsidP="00B7539C">
      <w:pPr>
        <w:jc w:val="center"/>
        <w:rPr>
          <w:rFonts w:ascii="Arial" w:hAnsi="Arial" w:cs="Arial"/>
          <w:b/>
          <w:bCs/>
        </w:rPr>
      </w:pPr>
    </w:p>
    <w:p w14:paraId="63D5F498" w14:textId="77777777" w:rsidR="00B7539C" w:rsidRPr="00D227F5" w:rsidRDefault="00B7539C" w:rsidP="00B7539C">
      <w:pPr>
        <w:widowControl/>
        <w:numPr>
          <w:ilvl w:val="0"/>
          <w:numId w:val="17"/>
        </w:numPr>
        <w:kinsoku/>
        <w:jc w:val="both"/>
        <w:rPr>
          <w:rFonts w:ascii="Arial" w:hAnsi="Arial" w:cs="Arial"/>
        </w:rPr>
      </w:pPr>
      <w:r w:rsidRPr="00D227F5">
        <w:rPr>
          <w:rFonts w:ascii="Arial" w:hAnsi="Arial" w:cs="Arial"/>
        </w:rPr>
        <w:t>Strony ustanawiają odpowiedzialność za niewykonanie lub nienależyte wykonanie zobowiązań umownych w formie kar umownych, w następujących przypadkach w wysokościach:</w:t>
      </w:r>
    </w:p>
    <w:p w14:paraId="2215662E" w14:textId="77777777" w:rsidR="00B7539C" w:rsidRPr="00D227F5" w:rsidRDefault="00B7539C" w:rsidP="00B7539C">
      <w:pPr>
        <w:ind w:firstLine="426"/>
        <w:jc w:val="both"/>
        <w:rPr>
          <w:rFonts w:ascii="Arial" w:hAnsi="Arial" w:cs="Arial"/>
        </w:rPr>
      </w:pPr>
      <w:r w:rsidRPr="00D227F5">
        <w:rPr>
          <w:rFonts w:ascii="Arial" w:hAnsi="Arial" w:cs="Arial"/>
        </w:rPr>
        <w:t>1) Wykonawca płaci Zamawiającemu karę umowną:</w:t>
      </w:r>
    </w:p>
    <w:p w14:paraId="29FDA8F6" w14:textId="12A5E40B" w:rsidR="00B7539C" w:rsidRPr="00823C82" w:rsidRDefault="00B7539C" w:rsidP="00B7539C">
      <w:pPr>
        <w:ind w:firstLine="1134"/>
        <w:jc w:val="both"/>
        <w:rPr>
          <w:rFonts w:ascii="Arial" w:hAnsi="Arial" w:cs="Arial"/>
        </w:rPr>
      </w:pPr>
      <w:r w:rsidRPr="00823C82">
        <w:rPr>
          <w:rFonts w:ascii="Arial" w:hAnsi="Arial" w:cs="Arial"/>
        </w:rPr>
        <w:t>a) w wysokości 0,</w:t>
      </w:r>
      <w:r w:rsidR="0086291D" w:rsidRPr="00823C82">
        <w:rPr>
          <w:rFonts w:ascii="Arial" w:hAnsi="Arial" w:cs="Arial"/>
        </w:rPr>
        <w:t>2</w:t>
      </w:r>
      <w:r w:rsidRPr="00823C82">
        <w:rPr>
          <w:rFonts w:ascii="Arial" w:hAnsi="Arial" w:cs="Arial"/>
        </w:rPr>
        <w:t xml:space="preserve"> % wynagrodzenia ryczałtowego za każdy dzień:</w:t>
      </w:r>
    </w:p>
    <w:p w14:paraId="0347AC54" w14:textId="7D8EF8CF" w:rsidR="00B7539C" w:rsidRPr="00823C82" w:rsidRDefault="00B7539C" w:rsidP="00B7539C">
      <w:pPr>
        <w:ind w:firstLine="1080"/>
        <w:jc w:val="both"/>
        <w:rPr>
          <w:rFonts w:ascii="Arial" w:hAnsi="Arial" w:cs="Arial"/>
        </w:rPr>
      </w:pPr>
      <w:r w:rsidRPr="00823C82">
        <w:rPr>
          <w:rFonts w:ascii="Arial" w:hAnsi="Arial" w:cs="Arial"/>
        </w:rPr>
        <w:t xml:space="preserve">- zwłoki w </w:t>
      </w:r>
      <w:r w:rsidR="003A33C9" w:rsidRPr="00823C82">
        <w:rPr>
          <w:rFonts w:ascii="Arial" w:hAnsi="Arial" w:cs="Arial"/>
        </w:rPr>
        <w:t>wykonaniu</w:t>
      </w:r>
      <w:r w:rsidRPr="00823C82">
        <w:rPr>
          <w:rFonts w:ascii="Arial" w:hAnsi="Arial" w:cs="Arial"/>
        </w:rPr>
        <w:t xml:space="preserve"> przedmiotu</w:t>
      </w:r>
      <w:r w:rsidR="003A33C9" w:rsidRPr="00823C82">
        <w:rPr>
          <w:rFonts w:ascii="Arial" w:hAnsi="Arial" w:cs="Arial"/>
        </w:rPr>
        <w:t xml:space="preserve"> umowy w terminie określonym </w:t>
      </w:r>
      <w:r w:rsidR="00823C82" w:rsidRPr="00823C82">
        <w:rPr>
          <w:rFonts w:ascii="Arial" w:hAnsi="Arial" w:cs="Arial"/>
        </w:rPr>
        <w:br/>
        <w:t xml:space="preserve">                     </w:t>
      </w:r>
      <w:r w:rsidR="003A33C9" w:rsidRPr="00823C82">
        <w:rPr>
          <w:rFonts w:ascii="Arial" w:hAnsi="Arial" w:cs="Arial"/>
        </w:rPr>
        <w:t>w §2 umowy</w:t>
      </w:r>
      <w:r w:rsidRPr="00823C82">
        <w:rPr>
          <w:rFonts w:ascii="Arial" w:hAnsi="Arial" w:cs="Arial"/>
        </w:rPr>
        <w:t>,</w:t>
      </w:r>
    </w:p>
    <w:p w14:paraId="6FAAC683" w14:textId="77777777" w:rsidR="00B7539C" w:rsidRPr="00823C82" w:rsidRDefault="00B7539C" w:rsidP="00B7539C">
      <w:pPr>
        <w:ind w:firstLine="1080"/>
        <w:jc w:val="both"/>
        <w:rPr>
          <w:rFonts w:ascii="Arial" w:hAnsi="Arial" w:cs="Arial"/>
        </w:rPr>
      </w:pPr>
      <w:r w:rsidRPr="00823C82">
        <w:rPr>
          <w:rFonts w:ascii="Arial" w:hAnsi="Arial" w:cs="Arial"/>
        </w:rPr>
        <w:t>- zwłoki w usunięciu wad stwierdzonych przy odbiorze.</w:t>
      </w:r>
    </w:p>
    <w:p w14:paraId="058E920C" w14:textId="70EC0C9D" w:rsidR="00B7539C" w:rsidRPr="00823C82" w:rsidRDefault="00B7539C" w:rsidP="00B7539C">
      <w:pPr>
        <w:ind w:left="1276" w:hanging="142"/>
        <w:jc w:val="both"/>
        <w:rPr>
          <w:rFonts w:ascii="Arial" w:hAnsi="Arial" w:cs="Arial"/>
        </w:rPr>
      </w:pPr>
      <w:r w:rsidRPr="00823C82">
        <w:rPr>
          <w:rFonts w:ascii="Arial" w:hAnsi="Arial" w:cs="Arial"/>
        </w:rPr>
        <w:t xml:space="preserve">b) za odstąpienie od umowy z przyczyn zależnych od Wykonawcy </w:t>
      </w:r>
      <w:r w:rsidR="00823C82" w:rsidRPr="00823C82">
        <w:rPr>
          <w:rFonts w:ascii="Arial" w:hAnsi="Arial" w:cs="Arial"/>
        </w:rPr>
        <w:br/>
      </w:r>
      <w:r w:rsidRPr="00823C82">
        <w:rPr>
          <w:rFonts w:ascii="Arial" w:hAnsi="Arial" w:cs="Arial"/>
        </w:rPr>
        <w:t>w wysokości 20 % wartości przedmiotu umowy,</w:t>
      </w:r>
    </w:p>
    <w:p w14:paraId="4985838A" w14:textId="77777777" w:rsidR="00B7539C" w:rsidRPr="00823C82" w:rsidRDefault="00B7539C" w:rsidP="00B7539C">
      <w:pPr>
        <w:ind w:firstLine="426"/>
        <w:jc w:val="both"/>
        <w:rPr>
          <w:rFonts w:ascii="Arial" w:hAnsi="Arial" w:cs="Arial"/>
        </w:rPr>
      </w:pPr>
      <w:r w:rsidRPr="00823C82">
        <w:rPr>
          <w:rFonts w:ascii="Arial" w:hAnsi="Arial" w:cs="Arial"/>
        </w:rPr>
        <w:t>2) Zamawiający płaci Wykonawcy karę umowną:</w:t>
      </w:r>
    </w:p>
    <w:p w14:paraId="22143348" w14:textId="48C93C05" w:rsidR="00B7539C" w:rsidRPr="00823C82" w:rsidRDefault="00B7539C" w:rsidP="00B7539C">
      <w:pPr>
        <w:ind w:left="1276" w:hanging="142"/>
        <w:jc w:val="both"/>
        <w:rPr>
          <w:rFonts w:ascii="Arial" w:hAnsi="Arial" w:cs="Arial"/>
        </w:rPr>
      </w:pPr>
      <w:r w:rsidRPr="00823C82">
        <w:rPr>
          <w:rFonts w:ascii="Arial" w:hAnsi="Arial" w:cs="Arial"/>
        </w:rPr>
        <w:t>a) w wysokości 0,</w:t>
      </w:r>
      <w:r w:rsidR="0086291D" w:rsidRPr="00823C82">
        <w:rPr>
          <w:rFonts w:ascii="Arial" w:hAnsi="Arial" w:cs="Arial"/>
        </w:rPr>
        <w:t>2</w:t>
      </w:r>
      <w:r w:rsidRPr="00823C82">
        <w:rPr>
          <w:rFonts w:ascii="Arial" w:hAnsi="Arial" w:cs="Arial"/>
        </w:rPr>
        <w:t xml:space="preserve"> % wynagrodzenia ryczałtowego za każdy dzień zwłoki w przeprowadzeniu odbioru,</w:t>
      </w:r>
    </w:p>
    <w:p w14:paraId="7C000514" w14:textId="2AACE723" w:rsidR="00B7539C" w:rsidRPr="00823C82" w:rsidRDefault="00B7539C" w:rsidP="00B7539C">
      <w:pPr>
        <w:ind w:left="1276" w:hanging="142"/>
        <w:jc w:val="both"/>
        <w:rPr>
          <w:rFonts w:ascii="Arial" w:hAnsi="Arial" w:cs="Arial"/>
        </w:rPr>
      </w:pPr>
      <w:r w:rsidRPr="00823C82">
        <w:rPr>
          <w:rFonts w:ascii="Arial" w:hAnsi="Arial" w:cs="Arial"/>
        </w:rPr>
        <w:t xml:space="preserve">b) za odstąpienie od umowy z przyczyn zależnych od Zamawiającego </w:t>
      </w:r>
      <w:r w:rsidR="00823C82" w:rsidRPr="00823C82">
        <w:rPr>
          <w:rFonts w:ascii="Arial" w:hAnsi="Arial" w:cs="Arial"/>
        </w:rPr>
        <w:br/>
      </w:r>
      <w:r w:rsidRPr="00823C82">
        <w:rPr>
          <w:rFonts w:ascii="Arial" w:hAnsi="Arial" w:cs="Arial"/>
        </w:rPr>
        <w:t>w  wysokości 20 % wartości przedmiotu umowy.</w:t>
      </w:r>
    </w:p>
    <w:p w14:paraId="27CFCBC0" w14:textId="77777777" w:rsidR="00B7539C" w:rsidRPr="00823C82" w:rsidRDefault="00B7539C" w:rsidP="00B7539C">
      <w:pPr>
        <w:ind w:firstLine="426"/>
        <w:jc w:val="both"/>
        <w:rPr>
          <w:rFonts w:ascii="Arial" w:hAnsi="Arial" w:cs="Arial"/>
        </w:rPr>
      </w:pPr>
      <w:r w:rsidRPr="00823C82">
        <w:rPr>
          <w:rFonts w:ascii="Arial" w:hAnsi="Arial" w:cs="Arial"/>
        </w:rPr>
        <w:lastRenderedPageBreak/>
        <w:t>3) Ponadto Wykonawca zapłaci Zamawiającemu karę umowną:</w:t>
      </w:r>
    </w:p>
    <w:p w14:paraId="69C84569" w14:textId="404ACA23" w:rsidR="006C5C67" w:rsidRPr="00823C82" w:rsidRDefault="006C5C67" w:rsidP="006C5C67">
      <w:pPr>
        <w:pStyle w:val="Akapitzlist"/>
        <w:numPr>
          <w:ilvl w:val="2"/>
          <w:numId w:val="19"/>
        </w:numPr>
        <w:jc w:val="both"/>
        <w:rPr>
          <w:rFonts w:ascii="Arial" w:hAnsi="Arial" w:cs="Arial"/>
          <w:lang w:eastAsia="en-US"/>
        </w:rPr>
      </w:pPr>
      <w:r w:rsidRPr="00823C82">
        <w:rPr>
          <w:rFonts w:ascii="Arial" w:hAnsi="Arial" w:cs="Arial"/>
          <w:lang w:eastAsia="en-US"/>
        </w:rPr>
        <w:t xml:space="preserve">w wysokości </w:t>
      </w:r>
      <w:r w:rsidR="00A5788E" w:rsidRPr="00823C82">
        <w:rPr>
          <w:rFonts w:ascii="Arial" w:hAnsi="Arial" w:cs="Arial"/>
          <w:lang w:eastAsia="en-US"/>
        </w:rPr>
        <w:t>5</w:t>
      </w:r>
      <w:r w:rsidRPr="00823C82">
        <w:rPr>
          <w:rFonts w:ascii="Arial" w:hAnsi="Arial" w:cs="Arial"/>
          <w:lang w:eastAsia="en-US"/>
        </w:rPr>
        <w:t>00,00</w:t>
      </w:r>
      <w:r w:rsidR="00FE2AF3" w:rsidRPr="00823C82">
        <w:rPr>
          <w:rFonts w:ascii="Arial" w:hAnsi="Arial" w:cs="Arial"/>
          <w:lang w:eastAsia="en-US"/>
        </w:rPr>
        <w:t xml:space="preserve"> </w:t>
      </w:r>
      <w:r w:rsidRPr="00823C82">
        <w:rPr>
          <w:rFonts w:ascii="Arial" w:hAnsi="Arial" w:cs="Arial"/>
          <w:lang w:eastAsia="en-US"/>
        </w:rPr>
        <w:t xml:space="preserve">zł w przypadku nieprzedłożenia przez </w:t>
      </w:r>
      <w:r w:rsidR="00FE2AF3" w:rsidRPr="00823C82">
        <w:rPr>
          <w:rFonts w:ascii="Arial" w:hAnsi="Arial" w:cs="Arial"/>
          <w:lang w:eastAsia="en-US"/>
        </w:rPr>
        <w:t>W</w:t>
      </w:r>
      <w:r w:rsidRPr="00823C82">
        <w:rPr>
          <w:rFonts w:ascii="Arial" w:hAnsi="Arial" w:cs="Arial"/>
          <w:lang w:eastAsia="en-US"/>
        </w:rPr>
        <w:t>ykonawcę Zamawiającemu do zaakceptowania projektu umowy o podwykonawstwo, której przedmiotem są roboty budowlane, lub jej zmiany,</w:t>
      </w:r>
    </w:p>
    <w:p w14:paraId="431BC3FB" w14:textId="1C62318D" w:rsidR="006C5C67" w:rsidRPr="00823C82" w:rsidRDefault="006C5C67" w:rsidP="006C5C67">
      <w:pPr>
        <w:pStyle w:val="Akapitzlist"/>
        <w:numPr>
          <w:ilvl w:val="2"/>
          <w:numId w:val="19"/>
        </w:numPr>
        <w:jc w:val="both"/>
        <w:rPr>
          <w:rFonts w:ascii="Arial" w:hAnsi="Arial" w:cs="Arial"/>
          <w:lang w:eastAsia="en-US"/>
        </w:rPr>
      </w:pPr>
      <w:r w:rsidRPr="00823C82">
        <w:rPr>
          <w:rFonts w:ascii="Arial" w:hAnsi="Arial" w:cs="Arial"/>
          <w:lang w:eastAsia="en-US"/>
        </w:rPr>
        <w:t xml:space="preserve">w wysokości </w:t>
      </w:r>
      <w:r w:rsidR="00A5788E" w:rsidRPr="00823C82">
        <w:rPr>
          <w:rFonts w:ascii="Arial" w:hAnsi="Arial" w:cs="Arial"/>
          <w:lang w:eastAsia="en-US"/>
        </w:rPr>
        <w:t>5</w:t>
      </w:r>
      <w:r w:rsidRPr="00823C82">
        <w:rPr>
          <w:rFonts w:ascii="Arial" w:hAnsi="Arial" w:cs="Arial"/>
          <w:lang w:eastAsia="en-US"/>
        </w:rPr>
        <w:t>00,00</w:t>
      </w:r>
      <w:r w:rsidR="00FE2AF3" w:rsidRPr="00823C82">
        <w:rPr>
          <w:rFonts w:ascii="Arial" w:hAnsi="Arial" w:cs="Arial"/>
          <w:lang w:eastAsia="en-US"/>
        </w:rPr>
        <w:t xml:space="preserve"> zł</w:t>
      </w:r>
      <w:r w:rsidRPr="00823C82">
        <w:rPr>
          <w:rFonts w:ascii="Arial" w:hAnsi="Arial" w:cs="Arial"/>
          <w:lang w:eastAsia="en-US"/>
        </w:rPr>
        <w:t xml:space="preserve"> w przypadku nieprzedłożenia przez </w:t>
      </w:r>
      <w:r w:rsidR="00FE2AF3" w:rsidRPr="00823C82">
        <w:rPr>
          <w:rFonts w:ascii="Arial" w:hAnsi="Arial" w:cs="Arial"/>
          <w:lang w:eastAsia="en-US"/>
        </w:rPr>
        <w:t>W</w:t>
      </w:r>
      <w:r w:rsidRPr="00823C82">
        <w:rPr>
          <w:rFonts w:ascii="Arial" w:hAnsi="Arial" w:cs="Arial"/>
          <w:lang w:eastAsia="en-US"/>
        </w:rPr>
        <w:t xml:space="preserve">ykonawcę Zamawiającemu poświadczonej za zgodność z oryginałem kopii umowy </w:t>
      </w:r>
      <w:r w:rsidR="00823C82">
        <w:rPr>
          <w:rFonts w:ascii="Arial" w:hAnsi="Arial" w:cs="Arial"/>
          <w:lang w:eastAsia="en-US"/>
        </w:rPr>
        <w:br/>
      </w:r>
      <w:r w:rsidRPr="00823C82">
        <w:rPr>
          <w:rFonts w:ascii="Arial" w:hAnsi="Arial" w:cs="Arial"/>
          <w:lang w:eastAsia="en-US"/>
        </w:rPr>
        <w:t>o podwykonawstwo lub jej zmiany,</w:t>
      </w:r>
    </w:p>
    <w:p w14:paraId="1B3A512C" w14:textId="6A555D17" w:rsidR="006C5C67" w:rsidRPr="00823C82" w:rsidRDefault="006C5C67" w:rsidP="006C5C67">
      <w:pPr>
        <w:pStyle w:val="Akapitzlist"/>
        <w:numPr>
          <w:ilvl w:val="2"/>
          <w:numId w:val="19"/>
        </w:numPr>
        <w:rPr>
          <w:rFonts w:ascii="Arial" w:hAnsi="Arial" w:cs="Arial"/>
          <w:lang w:eastAsia="en-US"/>
        </w:rPr>
      </w:pPr>
      <w:r w:rsidRPr="00823C82">
        <w:rPr>
          <w:rFonts w:ascii="Arial" w:hAnsi="Arial" w:cs="Arial"/>
          <w:lang w:eastAsia="en-US"/>
        </w:rPr>
        <w:t xml:space="preserve">w wysokości </w:t>
      </w:r>
      <w:r w:rsidR="00A5788E" w:rsidRPr="00823C82">
        <w:rPr>
          <w:rFonts w:ascii="Arial" w:hAnsi="Arial" w:cs="Arial"/>
          <w:lang w:eastAsia="en-US"/>
        </w:rPr>
        <w:t>5</w:t>
      </w:r>
      <w:r w:rsidRPr="00823C82">
        <w:rPr>
          <w:rFonts w:ascii="Arial" w:hAnsi="Arial" w:cs="Arial"/>
          <w:lang w:eastAsia="en-US"/>
        </w:rPr>
        <w:t>00,00zł. w przypadku braku zmiany umowy o podwykonawstwo w zakresie terminu zapłaty,</w:t>
      </w:r>
    </w:p>
    <w:p w14:paraId="2748C86C" w14:textId="3EBA354D" w:rsidR="006C5C67" w:rsidRPr="00823C82" w:rsidRDefault="006C5C67" w:rsidP="006C5C67">
      <w:pPr>
        <w:pStyle w:val="Akapitzlist"/>
        <w:numPr>
          <w:ilvl w:val="2"/>
          <w:numId w:val="19"/>
        </w:numPr>
        <w:jc w:val="both"/>
        <w:rPr>
          <w:rFonts w:ascii="Arial" w:hAnsi="Arial" w:cs="Arial"/>
          <w:lang w:eastAsia="en-US"/>
        </w:rPr>
      </w:pPr>
      <w:r w:rsidRPr="00823C82">
        <w:rPr>
          <w:rFonts w:ascii="Arial" w:hAnsi="Arial" w:cs="Arial"/>
          <w:lang w:eastAsia="en-US"/>
        </w:rPr>
        <w:t xml:space="preserve">w przypadku niezatrudnienia przy realizacji zamówienia liczby osób wymaganej przez Zamawiającego, wykonawca będzie zobowiązany </w:t>
      </w:r>
      <w:r w:rsidR="00823C82">
        <w:rPr>
          <w:rFonts w:ascii="Arial" w:hAnsi="Arial" w:cs="Arial"/>
          <w:lang w:eastAsia="en-US"/>
        </w:rPr>
        <w:br/>
      </w:r>
      <w:r w:rsidRPr="00823C82">
        <w:rPr>
          <w:rFonts w:ascii="Arial" w:hAnsi="Arial" w:cs="Arial"/>
          <w:lang w:eastAsia="en-US"/>
        </w:rPr>
        <w:t>do zapłacenia kary umownej Zamawiającemu, w wysokości 1% całkowitego wynagrodzenia określonego w § 3 ust. 1, za każdą niezatrudnioną osobę poniżej liczby wymaganej przez Zamawiającego,</w:t>
      </w:r>
    </w:p>
    <w:p w14:paraId="2E3D9CFE" w14:textId="344AE844" w:rsidR="006C5C67" w:rsidRPr="00823C82" w:rsidRDefault="006C5C67" w:rsidP="00AA1206">
      <w:pPr>
        <w:pStyle w:val="Akapitzlist"/>
        <w:numPr>
          <w:ilvl w:val="2"/>
          <w:numId w:val="19"/>
        </w:numPr>
        <w:jc w:val="both"/>
        <w:rPr>
          <w:rFonts w:ascii="Arial" w:hAnsi="Arial" w:cs="Arial"/>
          <w:lang w:eastAsia="en-US"/>
        </w:rPr>
      </w:pPr>
      <w:r w:rsidRPr="00823C82">
        <w:rPr>
          <w:rFonts w:ascii="Arial" w:hAnsi="Arial" w:cs="Arial"/>
          <w:lang w:eastAsia="en-US"/>
        </w:rPr>
        <w:t xml:space="preserve">w przypadku nie przedstawienia w terminie informacji, o której mowa </w:t>
      </w:r>
      <w:r w:rsidR="00AA1206" w:rsidRPr="00823C82">
        <w:rPr>
          <w:rFonts w:ascii="Arial" w:hAnsi="Arial" w:cs="Arial"/>
          <w:lang w:eastAsia="en-US"/>
        </w:rPr>
        <w:br/>
      </w:r>
      <w:r w:rsidRPr="00823C82">
        <w:rPr>
          <w:rFonts w:ascii="Arial" w:hAnsi="Arial" w:cs="Arial"/>
          <w:lang w:eastAsia="en-US"/>
        </w:rPr>
        <w:t xml:space="preserve">w </w:t>
      </w:r>
      <w:r w:rsidR="00AA1206" w:rsidRPr="00823C82">
        <w:rPr>
          <w:rFonts w:ascii="Arial" w:hAnsi="Arial" w:cs="Arial"/>
          <w:lang w:eastAsia="en-US"/>
        </w:rPr>
        <w:t>§</w:t>
      </w:r>
      <w:r w:rsidR="00FE2AF3" w:rsidRPr="00823C82">
        <w:rPr>
          <w:rFonts w:ascii="Arial" w:hAnsi="Arial" w:cs="Arial"/>
          <w:lang w:eastAsia="en-US"/>
        </w:rPr>
        <w:t xml:space="preserve"> </w:t>
      </w:r>
      <w:r w:rsidR="00AA1206" w:rsidRPr="00823C82">
        <w:rPr>
          <w:rFonts w:ascii="Arial" w:hAnsi="Arial" w:cs="Arial"/>
          <w:lang w:eastAsia="en-US"/>
        </w:rPr>
        <w:t>1</w:t>
      </w:r>
      <w:r w:rsidR="00FE2AF3" w:rsidRPr="00823C82">
        <w:rPr>
          <w:rFonts w:ascii="Arial" w:hAnsi="Arial" w:cs="Arial"/>
          <w:lang w:eastAsia="en-US"/>
        </w:rPr>
        <w:t>2</w:t>
      </w:r>
      <w:r w:rsidRPr="00823C82">
        <w:rPr>
          <w:rFonts w:ascii="Arial" w:hAnsi="Arial" w:cs="Arial"/>
          <w:lang w:eastAsia="en-US"/>
        </w:rPr>
        <w:t xml:space="preserve"> ust. 2 i 3 </w:t>
      </w:r>
      <w:r w:rsidR="00FE2AF3" w:rsidRPr="00823C82">
        <w:rPr>
          <w:rFonts w:ascii="Arial" w:hAnsi="Arial" w:cs="Arial"/>
          <w:lang w:eastAsia="en-US"/>
        </w:rPr>
        <w:t>W</w:t>
      </w:r>
      <w:r w:rsidRPr="00823C82">
        <w:rPr>
          <w:rFonts w:ascii="Arial" w:hAnsi="Arial" w:cs="Arial"/>
          <w:lang w:eastAsia="en-US"/>
        </w:rPr>
        <w:t>ykonawca będzie każdorazowo płacił Zamawiającemu karę w wysokości 2</w:t>
      </w:r>
      <w:r w:rsidR="00FE2AF3" w:rsidRPr="00823C82">
        <w:rPr>
          <w:rFonts w:ascii="Arial" w:hAnsi="Arial" w:cs="Arial"/>
          <w:lang w:eastAsia="en-US"/>
        </w:rPr>
        <w:t>.</w:t>
      </w:r>
      <w:r w:rsidRPr="00823C82">
        <w:rPr>
          <w:rFonts w:ascii="Arial" w:hAnsi="Arial" w:cs="Arial"/>
          <w:lang w:eastAsia="en-US"/>
        </w:rPr>
        <w:t>000</w:t>
      </w:r>
      <w:r w:rsidR="00A32953" w:rsidRPr="00823C82">
        <w:rPr>
          <w:rFonts w:ascii="Arial" w:hAnsi="Arial" w:cs="Arial"/>
          <w:lang w:eastAsia="en-US"/>
        </w:rPr>
        <w:t>,00</w:t>
      </w:r>
      <w:r w:rsidRPr="00823C82">
        <w:rPr>
          <w:rFonts w:ascii="Arial" w:hAnsi="Arial" w:cs="Arial"/>
          <w:lang w:eastAsia="en-US"/>
        </w:rPr>
        <w:t xml:space="preserve"> zł,</w:t>
      </w:r>
      <w:r w:rsidR="00FE2AF3" w:rsidRPr="00823C82">
        <w:rPr>
          <w:rFonts w:ascii="Arial" w:hAnsi="Arial" w:cs="Arial"/>
          <w:lang w:eastAsia="en-US"/>
        </w:rPr>
        <w:t xml:space="preserve"> za każde naruszenie,</w:t>
      </w:r>
    </w:p>
    <w:p w14:paraId="0CBC9A3D" w14:textId="089BA8B6" w:rsidR="00EA3DC9" w:rsidRPr="00823C82" w:rsidRDefault="006C5C67" w:rsidP="00AA1206">
      <w:pPr>
        <w:pStyle w:val="Akapitzlist"/>
        <w:numPr>
          <w:ilvl w:val="2"/>
          <w:numId w:val="19"/>
        </w:numPr>
        <w:jc w:val="both"/>
        <w:rPr>
          <w:rFonts w:ascii="Arial" w:hAnsi="Arial" w:cs="Arial"/>
          <w:lang w:eastAsia="en-US"/>
        </w:rPr>
      </w:pPr>
      <w:r w:rsidRPr="00823C82">
        <w:rPr>
          <w:rFonts w:ascii="Arial" w:hAnsi="Arial" w:cs="Arial"/>
          <w:lang w:eastAsia="en-US"/>
        </w:rPr>
        <w:t xml:space="preserve">w przypadku dwukrotnego nie wywiązania się z obowiązku wskazanego </w:t>
      </w:r>
      <w:r w:rsidR="00823C82">
        <w:rPr>
          <w:rFonts w:ascii="Arial" w:hAnsi="Arial" w:cs="Arial"/>
          <w:lang w:eastAsia="en-US"/>
        </w:rPr>
        <w:br/>
      </w:r>
      <w:r w:rsidRPr="00823C82">
        <w:rPr>
          <w:rFonts w:ascii="Arial" w:hAnsi="Arial" w:cs="Arial"/>
          <w:lang w:eastAsia="en-US"/>
        </w:rPr>
        <w:t xml:space="preserve">w </w:t>
      </w:r>
      <w:r w:rsidR="00AA1206" w:rsidRPr="00823C82">
        <w:rPr>
          <w:rFonts w:ascii="Arial" w:hAnsi="Arial" w:cs="Arial"/>
          <w:lang w:eastAsia="en-US"/>
        </w:rPr>
        <w:t>§1</w:t>
      </w:r>
      <w:r w:rsidR="00FE2AF3" w:rsidRPr="00823C82">
        <w:rPr>
          <w:rFonts w:ascii="Arial" w:hAnsi="Arial" w:cs="Arial"/>
          <w:lang w:eastAsia="en-US"/>
        </w:rPr>
        <w:t>2</w:t>
      </w:r>
      <w:r w:rsidRPr="00823C82">
        <w:rPr>
          <w:rFonts w:ascii="Arial" w:hAnsi="Arial" w:cs="Arial"/>
          <w:lang w:eastAsia="en-US"/>
        </w:rPr>
        <w:t xml:space="preserve"> ust. 2 </w:t>
      </w:r>
      <w:r w:rsidR="00AA1206" w:rsidRPr="00823C82">
        <w:rPr>
          <w:rFonts w:ascii="Arial" w:hAnsi="Arial" w:cs="Arial"/>
          <w:lang w:eastAsia="en-US"/>
        </w:rPr>
        <w:t>i</w:t>
      </w:r>
      <w:r w:rsidRPr="00823C82">
        <w:rPr>
          <w:rFonts w:ascii="Arial" w:hAnsi="Arial" w:cs="Arial"/>
          <w:lang w:eastAsia="en-US"/>
        </w:rPr>
        <w:t xml:space="preserve"> 3 lub zmiany sposobu zatrudnienia wskazanych osób, Zamawiaj</w:t>
      </w:r>
      <w:r w:rsidR="00AA1206" w:rsidRPr="00823C82">
        <w:rPr>
          <w:rFonts w:ascii="Arial" w:hAnsi="Arial" w:cs="Arial"/>
          <w:lang w:eastAsia="en-US"/>
        </w:rPr>
        <w:t>ący ma prawo od umowy odstąpić i</w:t>
      </w:r>
      <w:r w:rsidRPr="00823C82">
        <w:rPr>
          <w:rFonts w:ascii="Arial" w:hAnsi="Arial" w:cs="Arial"/>
          <w:lang w:eastAsia="en-US"/>
        </w:rPr>
        <w:t xml:space="preserve"> naliczy dodatkowo kary umowne wskazane we wzorze umowy jak za nienależyte wykonanie zamówienia</w:t>
      </w:r>
      <w:r w:rsidR="00EA3DC9" w:rsidRPr="00823C82">
        <w:rPr>
          <w:rFonts w:ascii="Arial" w:hAnsi="Arial" w:cs="Arial"/>
          <w:lang w:eastAsia="en-US"/>
        </w:rPr>
        <w:t>,</w:t>
      </w:r>
    </w:p>
    <w:p w14:paraId="3836E3F3" w14:textId="77777777" w:rsidR="00ED0E1F" w:rsidRPr="00ED0E1F" w:rsidRDefault="00ED0E1F" w:rsidP="00ED0E1F">
      <w:pPr>
        <w:widowControl/>
        <w:numPr>
          <w:ilvl w:val="0"/>
          <w:numId w:val="18"/>
        </w:numPr>
        <w:kinsoku/>
        <w:jc w:val="both"/>
        <w:rPr>
          <w:rFonts w:ascii="Arial" w:hAnsi="Arial" w:cs="Arial"/>
        </w:rPr>
      </w:pPr>
      <w:r w:rsidRPr="00ED0E1F">
        <w:rPr>
          <w:rFonts w:ascii="Arial" w:hAnsi="Arial" w:cs="Arial"/>
        </w:rPr>
        <w:t>Jeżeli kara umowna nie pokrywa poniesionej szkody, strony mogą dochodzić odszkodowania na zasadach ogólnych Kodeksu Cywilnego.</w:t>
      </w:r>
    </w:p>
    <w:p w14:paraId="2CD3BFFD" w14:textId="77777777" w:rsidR="00ED0E1F" w:rsidRPr="00ED0E1F" w:rsidRDefault="00ED0E1F" w:rsidP="00ED0E1F">
      <w:pPr>
        <w:widowControl/>
        <w:numPr>
          <w:ilvl w:val="0"/>
          <w:numId w:val="18"/>
        </w:numPr>
        <w:kinsoku/>
        <w:jc w:val="both"/>
        <w:rPr>
          <w:rFonts w:ascii="Arial" w:hAnsi="Arial" w:cs="Arial"/>
        </w:rPr>
      </w:pPr>
      <w:r w:rsidRPr="00ED0E1F">
        <w:rPr>
          <w:rFonts w:ascii="Arial" w:hAnsi="Arial" w:cs="Arial"/>
        </w:rPr>
        <w:t>Strona zobowiązana do zapłaty kary umownej dokona jej zapłaty w terminie 14 dni od daty otrzymania wezwania do zapłaty.</w:t>
      </w:r>
    </w:p>
    <w:p w14:paraId="28FCE9D5" w14:textId="4A07B0DE" w:rsidR="00ED0E1F" w:rsidRPr="00ED0E1F" w:rsidRDefault="00ED0E1F" w:rsidP="00ED0E1F">
      <w:pPr>
        <w:widowControl/>
        <w:numPr>
          <w:ilvl w:val="0"/>
          <w:numId w:val="18"/>
        </w:numPr>
        <w:kinsoku/>
        <w:jc w:val="both"/>
        <w:rPr>
          <w:rFonts w:ascii="Arial" w:hAnsi="Arial" w:cs="Arial"/>
        </w:rPr>
      </w:pPr>
      <w:r w:rsidRPr="00ED0E1F">
        <w:rPr>
          <w:rFonts w:ascii="Arial" w:hAnsi="Arial" w:cs="Arial"/>
        </w:rPr>
        <w:t>Wysokość kar umownych za wszystkie przypadki określone w ust. 1 nie może przekroczyć 25% wartości wynagrodzenia brutto określonego w § 3.</w:t>
      </w:r>
    </w:p>
    <w:p w14:paraId="1CBF7524" w14:textId="77777777" w:rsidR="000F340A" w:rsidRPr="00D227F5" w:rsidRDefault="000F340A" w:rsidP="00A71FC4">
      <w:pPr>
        <w:jc w:val="both"/>
        <w:rPr>
          <w:rFonts w:ascii="Arial" w:hAnsi="Arial" w:cs="Arial"/>
        </w:rPr>
      </w:pPr>
    </w:p>
    <w:p w14:paraId="7E58038A" w14:textId="79A5C268" w:rsidR="004F6316" w:rsidRPr="00D227F5" w:rsidRDefault="004F6316" w:rsidP="00AA1206">
      <w:pPr>
        <w:jc w:val="both"/>
        <w:rPr>
          <w:rFonts w:ascii="Arial" w:hAnsi="Arial" w:cs="Arial"/>
        </w:rPr>
      </w:pPr>
      <w:r w:rsidRPr="00D227F5">
        <w:rPr>
          <w:rFonts w:ascii="Arial" w:hAnsi="Arial" w:cs="Arial"/>
          <w:highlight w:val="lightGray"/>
        </w:rPr>
        <w:t>§ 1</w:t>
      </w:r>
      <w:r w:rsidR="00ED0E1F">
        <w:rPr>
          <w:rFonts w:ascii="Arial" w:hAnsi="Arial" w:cs="Arial"/>
          <w:highlight w:val="lightGray"/>
        </w:rPr>
        <w:t>5</w:t>
      </w:r>
      <w:r w:rsidR="00AA1206" w:rsidRPr="00D227F5">
        <w:rPr>
          <w:rFonts w:ascii="Arial" w:hAnsi="Arial" w:cs="Arial"/>
          <w:highlight w:val="lightGray"/>
        </w:rPr>
        <w:t xml:space="preserve">. </w:t>
      </w:r>
      <w:r w:rsidRPr="00D227F5">
        <w:rPr>
          <w:rFonts w:ascii="Arial" w:hAnsi="Arial" w:cs="Arial"/>
          <w:highlight w:val="lightGray"/>
        </w:rPr>
        <w:t>ISTOTNE ZMIANY POSTANOWIEŃ UMOWY</w:t>
      </w:r>
    </w:p>
    <w:p w14:paraId="118CC723" w14:textId="77777777" w:rsidR="004F6316" w:rsidRPr="00D227F5" w:rsidRDefault="004F6316" w:rsidP="00AA1206">
      <w:pPr>
        <w:jc w:val="both"/>
        <w:rPr>
          <w:rFonts w:ascii="Arial" w:hAnsi="Arial" w:cs="Arial"/>
        </w:rPr>
      </w:pPr>
    </w:p>
    <w:p w14:paraId="1EDB3F88" w14:textId="2D204894" w:rsidR="00ED0E1F" w:rsidRPr="00E97A2B" w:rsidRDefault="00ED0E1F" w:rsidP="00ED0E1F">
      <w:pPr>
        <w:pStyle w:val="Akapitzlist"/>
        <w:numPr>
          <w:ilvl w:val="0"/>
          <w:numId w:val="23"/>
        </w:numPr>
        <w:jc w:val="both"/>
        <w:rPr>
          <w:rFonts w:ascii="Arial" w:hAnsi="Arial" w:cs="Arial"/>
        </w:rPr>
      </w:pPr>
      <w:r w:rsidRPr="00E97A2B">
        <w:rPr>
          <w:rFonts w:ascii="Arial" w:hAnsi="Arial" w:cs="Arial"/>
        </w:rPr>
        <w:t>Zamawiający dopuszcza możliwość istotnych zmian postanowień zawartej umowy w stosunku do treści oferty, na podstawie, której dokonano wyboru Wykonawcy</w:t>
      </w:r>
      <w:r w:rsidR="00D648B7">
        <w:rPr>
          <w:rFonts w:ascii="Arial" w:hAnsi="Arial" w:cs="Arial"/>
        </w:rPr>
        <w:t xml:space="preserve">                  </w:t>
      </w:r>
      <w:r w:rsidRPr="00E97A2B">
        <w:rPr>
          <w:rFonts w:ascii="Arial" w:hAnsi="Arial" w:cs="Arial"/>
        </w:rPr>
        <w:t xml:space="preserve"> w następujących przypadkach i na określonych warunkach: </w:t>
      </w:r>
    </w:p>
    <w:p w14:paraId="5C211195" w14:textId="77777777" w:rsidR="00ED0E1F" w:rsidRPr="00E97A2B" w:rsidRDefault="00ED0E1F" w:rsidP="00ED0E1F">
      <w:pPr>
        <w:ind w:left="360"/>
        <w:jc w:val="both"/>
        <w:rPr>
          <w:rFonts w:ascii="Arial" w:hAnsi="Arial" w:cs="Arial"/>
        </w:rPr>
      </w:pPr>
    </w:p>
    <w:p w14:paraId="7BAC5E69" w14:textId="77777777" w:rsidR="00ED0E1F" w:rsidRPr="00E97A2B" w:rsidRDefault="00ED0E1F" w:rsidP="00ED0E1F">
      <w:pPr>
        <w:widowControl/>
        <w:numPr>
          <w:ilvl w:val="1"/>
          <w:numId w:val="30"/>
        </w:numPr>
        <w:kinsoku/>
        <w:ind w:left="1134" w:hanging="425"/>
        <w:jc w:val="both"/>
        <w:rPr>
          <w:rFonts w:ascii="Arial" w:eastAsia="Times New Roman" w:hAnsi="Arial" w:cs="Arial"/>
        </w:rPr>
      </w:pPr>
      <w:r w:rsidRPr="00E97A2B">
        <w:rPr>
          <w:rFonts w:ascii="Arial" w:eastAsia="Times New Roman" w:hAnsi="Arial" w:cs="Arial"/>
        </w:rPr>
        <w:t xml:space="preserve">Zmiana terminu wykonania zamówienia: </w:t>
      </w:r>
    </w:p>
    <w:p w14:paraId="1EAEE7D2" w14:textId="77777777" w:rsidR="00ED0E1F" w:rsidRPr="00E97A2B" w:rsidRDefault="00ED0E1F" w:rsidP="00ED0E1F">
      <w:pPr>
        <w:widowControl/>
        <w:kinsoku/>
        <w:ind w:left="360"/>
        <w:jc w:val="both"/>
        <w:rPr>
          <w:rFonts w:ascii="Arial" w:eastAsia="Times New Roman" w:hAnsi="Arial" w:cs="Arial"/>
        </w:rPr>
      </w:pPr>
    </w:p>
    <w:p w14:paraId="37001890" w14:textId="77777777" w:rsidR="00ED0E1F" w:rsidRPr="00E97A2B" w:rsidRDefault="00ED0E1F" w:rsidP="00ED0E1F">
      <w:pPr>
        <w:widowControl/>
        <w:numPr>
          <w:ilvl w:val="0"/>
          <w:numId w:val="31"/>
        </w:numPr>
        <w:kinsoku/>
        <w:ind w:left="1701" w:hanging="425"/>
        <w:jc w:val="both"/>
        <w:rPr>
          <w:rFonts w:ascii="Arial" w:eastAsia="Times New Roman" w:hAnsi="Arial" w:cs="Arial"/>
        </w:rPr>
      </w:pPr>
      <w:r w:rsidRPr="00E97A2B">
        <w:rPr>
          <w:rFonts w:ascii="Arial" w:eastAsia="Times New Roman" w:hAnsi="Arial" w:cs="Arial"/>
        </w:rPr>
        <w:t>w przypadku wydłużenia terminu realizacji inwestycji, wskutek zmiany spowodowanej siłą wyższą, w tym klęskami żywiołowymi, niekorzystnymi warunkami atmosferycznymi uniemożliwiającymi zrealizowanie zamówienia w terminie;</w:t>
      </w:r>
    </w:p>
    <w:p w14:paraId="19BB2BC6" w14:textId="77777777" w:rsidR="00ED0E1F" w:rsidRPr="00E97A2B" w:rsidRDefault="00ED0E1F" w:rsidP="00ED0E1F">
      <w:pPr>
        <w:widowControl/>
        <w:numPr>
          <w:ilvl w:val="0"/>
          <w:numId w:val="31"/>
        </w:numPr>
        <w:kinsoku/>
        <w:ind w:left="1701" w:hanging="425"/>
        <w:jc w:val="both"/>
        <w:rPr>
          <w:rFonts w:ascii="Arial" w:eastAsia="Times New Roman" w:hAnsi="Arial" w:cs="Arial"/>
        </w:rPr>
      </w:pPr>
      <w:r w:rsidRPr="00E97A2B">
        <w:rPr>
          <w:rFonts w:ascii="Arial" w:eastAsia="Times New Roman" w:hAnsi="Arial" w:cs="Arial"/>
        </w:rPr>
        <w:t>w przypadku wydłużenia terminu realizacji inwestycji, wskutek okoliczności związanych z wystąpieniem COVID-19 uniemożliwiającymi zrealizowanie zamówienia w terminie. Na potwierdzenie powyższego wpływu, wykonawcy przedstawiają oświadczenia lub dokumenty, w których określają m. in. liczbę pracowników, którzy nie mogą aktualnie uczestniczyć w realizacji zamówienia z przyczyn związanych rozprzestrzenianiem się COVID-</w:t>
      </w:r>
      <w:r w:rsidRPr="00E97A2B">
        <w:rPr>
          <w:rFonts w:ascii="Arial" w:eastAsia="Times New Roman" w:hAnsi="Arial" w:cs="Arial"/>
        </w:rPr>
        <w:lastRenderedPageBreak/>
        <w:t>19, treść decyzji i poleceń organów państwowych nakładających na wykonawcę określone obowiązki oraz informacje o wstrzymaniu dostaw materiałów i produktów koniecznych do realizacji umowy;</w:t>
      </w:r>
    </w:p>
    <w:p w14:paraId="3C8B0E24" w14:textId="77777777" w:rsidR="00ED0E1F" w:rsidRPr="00E97A2B" w:rsidRDefault="00ED0E1F" w:rsidP="00ED0E1F">
      <w:pPr>
        <w:widowControl/>
        <w:numPr>
          <w:ilvl w:val="0"/>
          <w:numId w:val="31"/>
        </w:numPr>
        <w:kinsoku/>
        <w:ind w:left="1701" w:hanging="425"/>
        <w:jc w:val="both"/>
        <w:rPr>
          <w:rFonts w:ascii="Arial" w:eastAsia="Times New Roman" w:hAnsi="Arial" w:cs="Arial"/>
        </w:rPr>
      </w:pPr>
      <w:r w:rsidRPr="00E97A2B">
        <w:rPr>
          <w:rFonts w:ascii="Arial" w:eastAsia="Times New Roman" w:hAnsi="Arial" w:cs="Arial"/>
        </w:rPr>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3DAA524C" w14:textId="77777777" w:rsidR="00ED0E1F" w:rsidRPr="00E97A2B" w:rsidRDefault="00ED0E1F" w:rsidP="00ED0E1F">
      <w:pPr>
        <w:widowControl/>
        <w:numPr>
          <w:ilvl w:val="0"/>
          <w:numId w:val="31"/>
        </w:numPr>
        <w:kinsoku/>
        <w:ind w:left="1701" w:hanging="425"/>
        <w:jc w:val="both"/>
        <w:rPr>
          <w:rFonts w:ascii="Arial" w:eastAsia="Times New Roman" w:hAnsi="Arial" w:cs="Arial"/>
        </w:rPr>
      </w:pPr>
      <w:r w:rsidRPr="00E97A2B">
        <w:rPr>
          <w:rFonts w:ascii="Arial" w:eastAsia="Times New Roman" w:hAnsi="Arial" w:cs="Arial"/>
        </w:rPr>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4A23F192" w14:textId="77777777" w:rsidR="00ED0E1F" w:rsidRPr="00E97A2B" w:rsidRDefault="00ED0E1F" w:rsidP="00ED0E1F">
      <w:pPr>
        <w:widowControl/>
        <w:numPr>
          <w:ilvl w:val="0"/>
          <w:numId w:val="31"/>
        </w:numPr>
        <w:kinsoku/>
        <w:ind w:left="1701" w:hanging="425"/>
        <w:jc w:val="both"/>
        <w:rPr>
          <w:rFonts w:ascii="Arial" w:eastAsia="Times New Roman" w:hAnsi="Arial" w:cs="Arial"/>
        </w:rPr>
      </w:pPr>
      <w:r w:rsidRPr="00E97A2B">
        <w:rPr>
          <w:rFonts w:ascii="Arial" w:eastAsia="Times New Roman" w:hAnsi="Arial" w:cs="Arial"/>
        </w:rPr>
        <w:t>wystąpienia nieprzewidzianych okoliczności formalno - prawnych,</w:t>
      </w:r>
    </w:p>
    <w:p w14:paraId="5FF73E36" w14:textId="77777777" w:rsidR="00ED0E1F" w:rsidRPr="00E97A2B" w:rsidRDefault="00ED0E1F" w:rsidP="00ED0E1F">
      <w:pPr>
        <w:widowControl/>
        <w:numPr>
          <w:ilvl w:val="0"/>
          <w:numId w:val="31"/>
        </w:numPr>
        <w:kinsoku/>
        <w:ind w:left="1701" w:hanging="425"/>
        <w:jc w:val="both"/>
        <w:rPr>
          <w:rFonts w:ascii="Arial" w:eastAsia="Times New Roman" w:hAnsi="Arial" w:cs="Arial"/>
        </w:rPr>
      </w:pPr>
      <w:r w:rsidRPr="00E97A2B">
        <w:rPr>
          <w:rFonts w:ascii="Arial" w:eastAsia="Times New Roman" w:hAnsi="Arial" w:cs="Arial"/>
        </w:rPr>
        <w:t>stwierdzenia w czasie wykonywania prac błędów w dokumentacji, których poprawienie uzależnia prawidłowe zakończenie inwestycji,</w:t>
      </w:r>
    </w:p>
    <w:p w14:paraId="2B1A8518" w14:textId="77777777" w:rsidR="00ED0E1F" w:rsidRPr="00E97A2B" w:rsidRDefault="00ED0E1F" w:rsidP="00ED0E1F">
      <w:pPr>
        <w:widowControl/>
        <w:numPr>
          <w:ilvl w:val="0"/>
          <w:numId w:val="31"/>
        </w:numPr>
        <w:kinsoku/>
        <w:ind w:left="1701" w:hanging="425"/>
        <w:jc w:val="both"/>
        <w:rPr>
          <w:rFonts w:ascii="Arial" w:eastAsia="Times New Roman" w:hAnsi="Arial" w:cs="Arial"/>
        </w:rPr>
      </w:pPr>
      <w:r w:rsidRPr="00E97A2B">
        <w:rPr>
          <w:rFonts w:ascii="Arial" w:eastAsia="Times New Roman" w:hAnsi="Arial" w:cs="Arial"/>
        </w:rPr>
        <w:t>w  przypadku  gdy  realizacja  przedmiotu  umowy  zostanie  znacznie  utrudniona lub  uniemożliwiona  przez  warunki  atmosferyczne,  lub  wykonanie  pewnych prac wymaga określonych warunków atmosferycznych,</w:t>
      </w:r>
    </w:p>
    <w:p w14:paraId="3370BDA4" w14:textId="77777777" w:rsidR="00ED0E1F" w:rsidRPr="00E97A2B" w:rsidRDefault="00ED0E1F" w:rsidP="00ED0E1F">
      <w:pPr>
        <w:widowControl/>
        <w:numPr>
          <w:ilvl w:val="0"/>
          <w:numId w:val="31"/>
        </w:numPr>
        <w:kinsoku/>
        <w:ind w:left="1701" w:hanging="425"/>
        <w:jc w:val="both"/>
        <w:rPr>
          <w:rFonts w:ascii="Arial" w:eastAsia="Times New Roman" w:hAnsi="Arial" w:cs="Arial"/>
        </w:rPr>
      </w:pPr>
      <w:r w:rsidRPr="00E97A2B">
        <w:rPr>
          <w:rFonts w:ascii="Arial" w:eastAsia="Times New Roman" w:hAnsi="Arial" w:cs="Arial"/>
        </w:rPr>
        <w:t xml:space="preserve">dopuszczalne jest wydłużenie czasu trwania umowy w przypadku wystąpienia którejkolwiek z okoliczności wymienionej w ppkt a-g); termin realizacji zamówienia może ulec odpowiedniemu przedłużeniu o czas niezbędny do należytego jej wykonania, nie dłużej jednak niż o okres trwania tych okoliczności. </w:t>
      </w:r>
    </w:p>
    <w:p w14:paraId="072800D7" w14:textId="77777777" w:rsidR="00ED0E1F" w:rsidRPr="00E97A2B" w:rsidRDefault="00ED0E1F" w:rsidP="00ED0E1F">
      <w:pPr>
        <w:widowControl/>
        <w:numPr>
          <w:ilvl w:val="0"/>
          <w:numId w:val="31"/>
        </w:numPr>
        <w:kinsoku/>
        <w:ind w:left="1701" w:hanging="425"/>
        <w:jc w:val="both"/>
        <w:rPr>
          <w:rFonts w:ascii="Arial" w:eastAsia="Times New Roman" w:hAnsi="Arial" w:cs="Arial"/>
        </w:rPr>
      </w:pPr>
      <w:r w:rsidRPr="00E97A2B">
        <w:rPr>
          <w:rFonts w:ascii="Arial" w:eastAsia="Times New Roman" w:hAnsi="Arial" w:cs="Arial"/>
        </w:rPr>
        <w:t xml:space="preserve">dopuszczalne jest skrócenie terminu wykonania umowy; </w:t>
      </w:r>
    </w:p>
    <w:p w14:paraId="24B4FDCA" w14:textId="77777777" w:rsidR="00ED0E1F" w:rsidRPr="00E97A2B" w:rsidRDefault="00ED0E1F" w:rsidP="00ED0E1F">
      <w:pPr>
        <w:widowControl/>
        <w:kinsoku/>
        <w:ind w:left="360"/>
        <w:jc w:val="both"/>
        <w:rPr>
          <w:rFonts w:ascii="Arial" w:eastAsia="Times New Roman" w:hAnsi="Arial" w:cs="Arial"/>
        </w:rPr>
      </w:pPr>
    </w:p>
    <w:p w14:paraId="4E790560" w14:textId="77777777" w:rsidR="00ED0E1F" w:rsidRPr="005C7650" w:rsidRDefault="00ED0E1F" w:rsidP="00ED0E1F">
      <w:pPr>
        <w:widowControl/>
        <w:numPr>
          <w:ilvl w:val="1"/>
          <w:numId w:val="30"/>
        </w:numPr>
        <w:kinsoku/>
        <w:ind w:left="1134" w:hanging="425"/>
        <w:jc w:val="both"/>
        <w:rPr>
          <w:rFonts w:ascii="Arial" w:eastAsia="Times New Roman" w:hAnsi="Arial" w:cs="Arial"/>
        </w:rPr>
      </w:pPr>
      <w:r w:rsidRPr="00E97A2B">
        <w:rPr>
          <w:rFonts w:ascii="Arial" w:eastAsia="Times New Roman" w:hAnsi="Arial" w:cs="Arial"/>
        </w:rPr>
        <w:t>Zmiana wynagrodzenia Wykonawcy spowodowana zmianą</w:t>
      </w:r>
      <w:r>
        <w:rPr>
          <w:rFonts w:ascii="Arial" w:eastAsia="Times New Roman" w:hAnsi="Arial" w:cs="Arial"/>
        </w:rPr>
        <w:t xml:space="preserve"> </w:t>
      </w:r>
      <w:r w:rsidRPr="005C7650">
        <w:rPr>
          <w:rFonts w:ascii="Arial" w:eastAsia="ArialMT" w:hAnsi="Arial" w:cs="Arial"/>
          <w:lang w:eastAsia="en-US"/>
        </w:rPr>
        <w:t>ustawowej stawki podatku od towarów i usług oraz podatku akcyzowego – wówczas w zależności od faktu czy stawka została podwyższona czy zmniejszona – zmianie może ulec wynagrodzenie Wykonawcy – tj. odpowiednio: zostać zwiększone lub obniżone;</w:t>
      </w:r>
    </w:p>
    <w:p w14:paraId="13D0094C" w14:textId="77777777" w:rsidR="00ED0E1F" w:rsidRPr="00E97A2B" w:rsidRDefault="00ED0E1F" w:rsidP="00ED0E1F">
      <w:pPr>
        <w:widowControl/>
        <w:numPr>
          <w:ilvl w:val="0"/>
          <w:numId w:val="32"/>
        </w:numPr>
        <w:kinsoku/>
        <w:ind w:left="1134" w:hanging="425"/>
        <w:jc w:val="both"/>
        <w:rPr>
          <w:rFonts w:ascii="Arial" w:eastAsia="Times New Roman" w:hAnsi="Arial" w:cs="Arial"/>
        </w:rPr>
      </w:pPr>
      <w:r w:rsidRPr="00E97A2B">
        <w:rPr>
          <w:rFonts w:ascii="Arial" w:eastAsia="Times New Roman" w:hAnsi="Arial" w:cs="Arial"/>
        </w:rPr>
        <w:t>Zmiana spowodowana zgłoszeniem podwykonawcy za zgodą Zamawiającego,</w:t>
      </w:r>
    </w:p>
    <w:p w14:paraId="2F015EC9" w14:textId="77777777" w:rsidR="00ED0E1F" w:rsidRPr="00E97A2B" w:rsidRDefault="00ED0E1F" w:rsidP="00ED0E1F">
      <w:pPr>
        <w:widowControl/>
        <w:numPr>
          <w:ilvl w:val="0"/>
          <w:numId w:val="32"/>
        </w:numPr>
        <w:kinsoku/>
        <w:ind w:left="1134" w:hanging="425"/>
        <w:jc w:val="both"/>
        <w:rPr>
          <w:rFonts w:ascii="Arial" w:eastAsia="Times New Roman" w:hAnsi="Arial" w:cs="Arial"/>
        </w:rPr>
      </w:pPr>
      <w:r w:rsidRPr="00E97A2B">
        <w:rPr>
          <w:rFonts w:ascii="Arial" w:eastAsia="Times New Roman" w:hAnsi="Arial" w:cs="Arial"/>
        </w:rPr>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629E0502" w14:textId="77777777" w:rsidR="00ED0E1F" w:rsidRPr="00E97A2B" w:rsidRDefault="00ED0E1F" w:rsidP="00ED0E1F">
      <w:pPr>
        <w:widowControl/>
        <w:numPr>
          <w:ilvl w:val="0"/>
          <w:numId w:val="32"/>
        </w:numPr>
        <w:kinsoku/>
        <w:ind w:left="1134" w:hanging="425"/>
        <w:jc w:val="both"/>
        <w:rPr>
          <w:rFonts w:ascii="Arial" w:eastAsia="Times New Roman" w:hAnsi="Arial" w:cs="Arial"/>
        </w:rPr>
      </w:pPr>
      <w:r w:rsidRPr="00E97A2B">
        <w:rPr>
          <w:rFonts w:ascii="Arial" w:eastAsia="Times New Roman" w:hAnsi="Arial" w:cs="Arial"/>
        </w:rPr>
        <w:lastRenderedPageBreak/>
        <w:t>Zmiana terminu wykonania zamówienia i/lub wynagrodzenia Wykonawcy w przypadku konieczności wykonania przez Wykonawcę robót zamiennych i/lub dodatkowych wynikłych z konieczności korekty dokumentacji projektowej,</w:t>
      </w:r>
    </w:p>
    <w:p w14:paraId="6332FC36" w14:textId="77777777" w:rsidR="00ED0E1F" w:rsidRPr="00E97A2B" w:rsidRDefault="00ED0E1F" w:rsidP="00ED0E1F">
      <w:pPr>
        <w:widowControl/>
        <w:numPr>
          <w:ilvl w:val="0"/>
          <w:numId w:val="32"/>
        </w:numPr>
        <w:kinsoku/>
        <w:ind w:left="1134" w:hanging="425"/>
        <w:jc w:val="both"/>
        <w:rPr>
          <w:rFonts w:ascii="Arial" w:eastAsia="Times New Roman" w:hAnsi="Arial" w:cs="Arial"/>
        </w:rPr>
      </w:pPr>
      <w:r w:rsidRPr="00E97A2B">
        <w:rPr>
          <w:rFonts w:ascii="Arial" w:eastAsia="Times New Roman" w:hAnsi="Arial" w:cs="Arial"/>
        </w:rPr>
        <w:t xml:space="preserve">Zmiana umowy polegająca na zmianie danych Wykonawcy bez zmian samego Wykonawcy (np. zmiana siedziby, adresu, nazwy). </w:t>
      </w:r>
    </w:p>
    <w:p w14:paraId="36027F55" w14:textId="77777777" w:rsidR="00ED0E1F" w:rsidRPr="00E97A2B" w:rsidRDefault="00ED0E1F" w:rsidP="00ED0E1F">
      <w:pPr>
        <w:widowControl/>
        <w:numPr>
          <w:ilvl w:val="0"/>
          <w:numId w:val="32"/>
        </w:numPr>
        <w:kinsoku/>
        <w:ind w:left="1134" w:hanging="425"/>
        <w:jc w:val="both"/>
        <w:rPr>
          <w:rFonts w:ascii="Arial" w:eastAsia="Times New Roman" w:hAnsi="Arial" w:cs="Arial"/>
        </w:rPr>
      </w:pPr>
      <w:r w:rsidRPr="00E97A2B">
        <w:rPr>
          <w:rFonts w:ascii="Arial" w:eastAsia="Times New Roman" w:hAnsi="Arial" w:cs="Arial"/>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14:paraId="18DB9FF2" w14:textId="77777777" w:rsidR="00ED0E1F" w:rsidRPr="00E97A2B" w:rsidRDefault="00ED0E1F" w:rsidP="00ED0E1F">
      <w:pPr>
        <w:pStyle w:val="Akapitzlist"/>
        <w:numPr>
          <w:ilvl w:val="0"/>
          <w:numId w:val="32"/>
        </w:numPr>
        <w:autoSpaceDE w:val="0"/>
        <w:autoSpaceDN w:val="0"/>
        <w:adjustRightInd w:val="0"/>
        <w:ind w:left="1134" w:hanging="425"/>
        <w:jc w:val="both"/>
        <w:rPr>
          <w:rFonts w:ascii="Arial" w:eastAsia="ArialMT" w:hAnsi="Arial" w:cs="Arial"/>
          <w:lang w:eastAsia="en-US"/>
        </w:rPr>
      </w:pPr>
      <w:r w:rsidRPr="00E97A2B">
        <w:rPr>
          <w:rFonts w:ascii="Arial" w:eastAsia="ArialMT" w:hAnsi="Arial" w:cs="Arial"/>
          <w:lang w:eastAsia="en-US"/>
        </w:rPr>
        <w:t>Dopuszcza się również możliwość wprowadzenia zmian umowy, dotyczących wynagrodzenia Wykonawcy, poprzez jego waloryzację w sytuacji spełnienia niżej wymienionych wymagań:</w:t>
      </w:r>
    </w:p>
    <w:p w14:paraId="3C93C601" w14:textId="77777777" w:rsidR="00ED0E1F" w:rsidRPr="00E97A2B" w:rsidRDefault="00ED0E1F" w:rsidP="00ED0E1F">
      <w:pPr>
        <w:pStyle w:val="Akapitzlist"/>
        <w:widowControl/>
        <w:numPr>
          <w:ilvl w:val="1"/>
          <w:numId w:val="32"/>
        </w:numPr>
        <w:kinsoku/>
        <w:autoSpaceDE w:val="0"/>
        <w:autoSpaceDN w:val="0"/>
        <w:adjustRightInd w:val="0"/>
        <w:ind w:left="1276" w:hanging="142"/>
        <w:contextualSpacing w:val="0"/>
        <w:jc w:val="both"/>
        <w:rPr>
          <w:rFonts w:ascii="Arial" w:eastAsia="ArialMT" w:hAnsi="Arial" w:cs="Arial"/>
          <w:lang w:eastAsia="en-US"/>
        </w:rPr>
      </w:pPr>
      <w:r w:rsidRPr="00E97A2B">
        <w:rPr>
          <w:rFonts w:ascii="Arial" w:eastAsia="ArialMT" w:hAnsi="Arial" w:cs="Arial"/>
          <w:lang w:eastAsia="en-US"/>
        </w:rPr>
        <w:t>w przypadku istotnej zmiany ceny materiałów lub kosztów związanych z realizacją zamówienia, rozumianej jako wzrost odpowiednio cen lub kosztów, jak i ich obniżenie, względem ceny lub kosztu przyjętych w celu ustalenia wynagrodzenia Wykonawcy zawartego w ofercie Wykonawcy oraz</w:t>
      </w:r>
    </w:p>
    <w:p w14:paraId="0C1FEBF5" w14:textId="77777777" w:rsidR="00ED0E1F" w:rsidRPr="00E97A2B" w:rsidRDefault="00ED0E1F" w:rsidP="00ED0E1F">
      <w:pPr>
        <w:pStyle w:val="Akapitzlist"/>
        <w:widowControl/>
        <w:numPr>
          <w:ilvl w:val="1"/>
          <w:numId w:val="32"/>
        </w:numPr>
        <w:kinsoku/>
        <w:autoSpaceDE w:val="0"/>
        <w:autoSpaceDN w:val="0"/>
        <w:adjustRightInd w:val="0"/>
        <w:ind w:left="1276" w:hanging="142"/>
        <w:contextualSpacing w:val="0"/>
        <w:jc w:val="both"/>
        <w:rPr>
          <w:rFonts w:ascii="Arial" w:eastAsia="ArialMT" w:hAnsi="Arial" w:cs="Arial"/>
          <w:lang w:eastAsia="en-US"/>
        </w:rPr>
      </w:pPr>
      <w:r w:rsidRPr="00E97A2B">
        <w:rPr>
          <w:rFonts w:ascii="Arial" w:eastAsia="ArialMT" w:hAnsi="Arial" w:cs="Arial"/>
          <w:lang w:eastAsia="en-US"/>
        </w:rPr>
        <w:t xml:space="preserve">przy zachowaniu niżej określonych warunków i postanowień Umowy określonych w </w:t>
      </w:r>
      <w:r>
        <w:rPr>
          <w:rFonts w:ascii="Arial" w:eastAsia="ArialMT" w:hAnsi="Arial" w:cs="Arial"/>
          <w:lang w:eastAsia="en-US"/>
        </w:rPr>
        <w:t>pkt</w:t>
      </w:r>
      <w:r w:rsidRPr="00E97A2B">
        <w:rPr>
          <w:rFonts w:ascii="Arial" w:eastAsia="ArialMT" w:hAnsi="Arial" w:cs="Arial"/>
          <w:lang w:eastAsia="en-US"/>
        </w:rPr>
        <w:t>. 9.</w:t>
      </w:r>
    </w:p>
    <w:p w14:paraId="3FABD671" w14:textId="77777777" w:rsidR="00ED0E1F" w:rsidRPr="00E97A2B" w:rsidRDefault="00ED0E1F" w:rsidP="00ED0E1F">
      <w:pPr>
        <w:autoSpaceDE w:val="0"/>
        <w:autoSpaceDN w:val="0"/>
        <w:adjustRightInd w:val="0"/>
        <w:ind w:left="1134" w:hanging="425"/>
        <w:jc w:val="both"/>
        <w:rPr>
          <w:rFonts w:ascii="Arial" w:eastAsia="ArialMT" w:hAnsi="Arial" w:cs="Arial"/>
          <w:lang w:eastAsia="en-US"/>
        </w:rPr>
      </w:pPr>
      <w:r w:rsidRPr="00E97A2B">
        <w:rPr>
          <w:rFonts w:ascii="Arial" w:eastAsia="ArialMT" w:hAnsi="Arial" w:cs="Arial"/>
          <w:lang w:eastAsia="en-US"/>
        </w:rPr>
        <w:t xml:space="preserve">9) W przypadku dokonywania waloryzacji wynagrodzenia, o którym jest mowa w  </w:t>
      </w:r>
      <w:r>
        <w:rPr>
          <w:rFonts w:ascii="Arial" w:eastAsia="ArialMT" w:hAnsi="Arial" w:cs="Arial"/>
          <w:lang w:eastAsia="en-US"/>
        </w:rPr>
        <w:t>pkt</w:t>
      </w:r>
      <w:r w:rsidRPr="00E97A2B">
        <w:rPr>
          <w:rFonts w:ascii="Arial" w:eastAsia="ArialMT" w:hAnsi="Arial" w:cs="Arial"/>
          <w:lang w:eastAsia="en-US"/>
        </w:rPr>
        <w:t>. 8 ustala się:</w:t>
      </w:r>
    </w:p>
    <w:p w14:paraId="3E4E8EFC" w14:textId="77777777" w:rsidR="00ED0E1F" w:rsidRPr="00E97A2B" w:rsidRDefault="00ED0E1F" w:rsidP="00ED0E1F">
      <w:pPr>
        <w:autoSpaceDE w:val="0"/>
        <w:autoSpaceDN w:val="0"/>
        <w:adjustRightInd w:val="0"/>
        <w:ind w:left="1134" w:hanging="141"/>
        <w:jc w:val="both"/>
        <w:rPr>
          <w:rFonts w:ascii="Arial" w:hAnsi="Arial" w:cs="Arial"/>
        </w:rPr>
      </w:pPr>
      <w:r w:rsidRPr="00E97A2B">
        <w:rPr>
          <w:rFonts w:ascii="Arial" w:hAnsi="Arial" w:cs="Arial"/>
        </w:rPr>
        <w:t>a) poziom zmiany ceny materiałów lub kosztów uprawniający strony umowy do żądania zmiany wynagrodzenia: 10%;</w:t>
      </w:r>
    </w:p>
    <w:p w14:paraId="66D01C88" w14:textId="406AF6A8" w:rsidR="00ED0E1F" w:rsidRPr="00E97A2B" w:rsidRDefault="00ED0E1F" w:rsidP="00ED0E1F">
      <w:pPr>
        <w:autoSpaceDE w:val="0"/>
        <w:autoSpaceDN w:val="0"/>
        <w:adjustRightInd w:val="0"/>
        <w:ind w:left="1134" w:hanging="141"/>
        <w:jc w:val="both"/>
        <w:rPr>
          <w:rFonts w:ascii="Arial" w:hAnsi="Arial" w:cs="Arial"/>
        </w:rPr>
      </w:pPr>
      <w:r w:rsidRPr="00E97A2B">
        <w:rPr>
          <w:rFonts w:ascii="Arial" w:hAnsi="Arial" w:cs="Arial"/>
        </w:rPr>
        <w:t xml:space="preserve">b) początkowy termin ustalenia zmiany wynagrodzenia: pierwszy miesiąc po upływie </w:t>
      </w:r>
      <w:r>
        <w:rPr>
          <w:rFonts w:ascii="Arial" w:hAnsi="Arial" w:cs="Arial"/>
        </w:rPr>
        <w:t>6</w:t>
      </w:r>
      <w:r w:rsidRPr="00E97A2B">
        <w:rPr>
          <w:rFonts w:ascii="Arial" w:hAnsi="Arial" w:cs="Arial"/>
        </w:rPr>
        <w:t xml:space="preserve"> miesięcy obowiązywania umowy; </w:t>
      </w:r>
    </w:p>
    <w:p w14:paraId="58E37614" w14:textId="77777777" w:rsidR="00ED0E1F" w:rsidRPr="00E97A2B" w:rsidRDefault="00ED0E1F" w:rsidP="00ED0E1F">
      <w:pPr>
        <w:autoSpaceDE w:val="0"/>
        <w:autoSpaceDN w:val="0"/>
        <w:adjustRightInd w:val="0"/>
        <w:ind w:left="1134" w:hanging="141"/>
        <w:jc w:val="both"/>
        <w:rPr>
          <w:rFonts w:ascii="Arial" w:eastAsia="ArialMT" w:hAnsi="Arial" w:cs="Arial"/>
          <w:lang w:eastAsia="en-US"/>
        </w:rPr>
      </w:pPr>
      <w:r w:rsidRPr="00E97A2B">
        <w:rPr>
          <w:rFonts w:ascii="Arial" w:hAnsi="Arial" w:cs="Arial"/>
        </w:rPr>
        <w:t>c) maksymalną wartość zmiany wynagrodzenia, jaką dopuszcza Zamawiający w efekcie zastosowania postanowień o zasadach wprowadzania zmian wysokości wynagrodzenia: 5 % wartości przedmiotu Umowy brutto.</w:t>
      </w:r>
    </w:p>
    <w:p w14:paraId="2935D3F4" w14:textId="77777777" w:rsidR="00ED0E1F" w:rsidRPr="00E97A2B" w:rsidRDefault="00ED0E1F" w:rsidP="00ED0E1F">
      <w:pPr>
        <w:autoSpaceDE w:val="0"/>
        <w:autoSpaceDN w:val="0"/>
        <w:adjustRightInd w:val="0"/>
        <w:ind w:left="1134" w:hanging="425"/>
        <w:jc w:val="both"/>
        <w:rPr>
          <w:rFonts w:ascii="Arial" w:hAnsi="Arial" w:cs="Arial"/>
        </w:rPr>
      </w:pPr>
      <w:r w:rsidRPr="00E97A2B">
        <w:rPr>
          <w:rFonts w:ascii="Arial" w:eastAsia="ArialMT" w:hAnsi="Arial" w:cs="Arial"/>
          <w:lang w:eastAsia="en-US"/>
        </w:rPr>
        <w:t xml:space="preserve">10)  </w:t>
      </w:r>
      <w:r w:rsidRPr="00E97A2B">
        <w:rPr>
          <w:rFonts w:ascii="Arial" w:hAnsi="Arial" w:cs="Arial"/>
        </w:rPr>
        <w:t xml:space="preserve">Zmiana cen materiałów lub kosztów uprawniająca strony niniejszej umowy do żądania zmiany wynagrodzenia będzie wynikała ze wskaźnika zmiany ceny materiałów lub kosztów, ogłaszanego w komunikacie Prezesa Głównego Urzędu Statystycznego za dany rok realizacji robót przewidzianych w Umowie. </w:t>
      </w:r>
    </w:p>
    <w:p w14:paraId="5B6406AF" w14:textId="6285605F" w:rsidR="00867282" w:rsidRPr="00ED0E1F" w:rsidRDefault="00ED0E1F" w:rsidP="00ED0E1F">
      <w:pPr>
        <w:widowControl/>
        <w:kinsoku/>
        <w:ind w:left="1134" w:hanging="425"/>
        <w:jc w:val="both"/>
        <w:rPr>
          <w:rFonts w:ascii="Arial" w:eastAsia="ArialMT" w:hAnsi="Arial" w:cs="Arial"/>
          <w:lang w:eastAsia="en-US"/>
        </w:rPr>
      </w:pPr>
      <w:r w:rsidRPr="00E97A2B">
        <w:rPr>
          <w:rFonts w:ascii="Arial" w:eastAsia="ArialMT" w:hAnsi="Arial" w:cs="Arial"/>
          <w:lang w:eastAsia="en-US"/>
        </w:rPr>
        <w:t>1</w:t>
      </w:r>
      <w:r>
        <w:rPr>
          <w:rFonts w:ascii="Arial" w:eastAsia="ArialMT" w:hAnsi="Arial" w:cs="Arial"/>
          <w:lang w:eastAsia="en-US"/>
        </w:rPr>
        <w:t>1</w:t>
      </w:r>
      <w:r w:rsidRPr="00E97A2B">
        <w:rPr>
          <w:rFonts w:ascii="Arial" w:eastAsia="ArialMT" w:hAnsi="Arial" w:cs="Arial"/>
          <w:lang w:eastAsia="en-US"/>
        </w:rPr>
        <w:t>) 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14:paraId="27615C04" w14:textId="77777777" w:rsidR="00AA1206" w:rsidRPr="00D227F5" w:rsidRDefault="00AA1206" w:rsidP="00AA1206">
      <w:pPr>
        <w:jc w:val="both"/>
        <w:rPr>
          <w:rFonts w:ascii="Arial" w:hAnsi="Arial" w:cs="Arial"/>
        </w:rPr>
      </w:pPr>
    </w:p>
    <w:p w14:paraId="5D13DA45" w14:textId="55C9D46E" w:rsidR="004F6316" w:rsidRPr="00D227F5" w:rsidRDefault="004F6316" w:rsidP="004F6316">
      <w:pPr>
        <w:rPr>
          <w:rFonts w:ascii="Arial" w:hAnsi="Arial" w:cs="Arial"/>
        </w:rPr>
      </w:pPr>
      <w:r w:rsidRPr="00D227F5">
        <w:rPr>
          <w:rFonts w:ascii="Arial" w:hAnsi="Arial" w:cs="Arial"/>
          <w:highlight w:val="lightGray"/>
        </w:rPr>
        <w:t>§ 1</w:t>
      </w:r>
      <w:r w:rsidR="00ED0E1F">
        <w:rPr>
          <w:rFonts w:ascii="Arial" w:hAnsi="Arial" w:cs="Arial"/>
          <w:highlight w:val="lightGray"/>
        </w:rPr>
        <w:t>6</w:t>
      </w:r>
      <w:r w:rsidRPr="00D227F5">
        <w:rPr>
          <w:rFonts w:ascii="Arial" w:hAnsi="Arial" w:cs="Arial"/>
          <w:highlight w:val="lightGray"/>
        </w:rPr>
        <w:t>. POSTANOWIENIA KOŃCOWE</w:t>
      </w:r>
    </w:p>
    <w:p w14:paraId="5DA97A95" w14:textId="77777777" w:rsidR="004F6316" w:rsidRPr="00D227F5" w:rsidRDefault="004F6316" w:rsidP="004F6316">
      <w:pPr>
        <w:jc w:val="center"/>
        <w:rPr>
          <w:rFonts w:ascii="Arial" w:hAnsi="Arial" w:cs="Arial"/>
          <w:b/>
          <w:bCs/>
        </w:rPr>
      </w:pPr>
    </w:p>
    <w:p w14:paraId="49D08716" w14:textId="1E2C1651" w:rsidR="004F6316" w:rsidRPr="00D227F5" w:rsidRDefault="004F6316" w:rsidP="004F6316">
      <w:pPr>
        <w:widowControl/>
        <w:numPr>
          <w:ilvl w:val="0"/>
          <w:numId w:val="22"/>
        </w:numPr>
        <w:kinsoku/>
        <w:jc w:val="both"/>
        <w:rPr>
          <w:rFonts w:ascii="Arial" w:hAnsi="Arial" w:cs="Arial"/>
        </w:rPr>
      </w:pPr>
      <w:r w:rsidRPr="00D227F5">
        <w:rPr>
          <w:rFonts w:ascii="Arial" w:hAnsi="Arial" w:cs="Arial"/>
        </w:rPr>
        <w:t xml:space="preserve">Integralną część niniejszej umowy stanowi Specyfikacja Warunków Zamówienia, oferta Wykonawcy i </w:t>
      </w:r>
      <w:r w:rsidR="00E44002" w:rsidRPr="00D227F5">
        <w:rPr>
          <w:rFonts w:ascii="Arial" w:hAnsi="Arial" w:cs="Arial"/>
        </w:rPr>
        <w:t>ustalony przez s</w:t>
      </w:r>
      <w:r w:rsidRPr="00D227F5">
        <w:rPr>
          <w:rFonts w:ascii="Arial" w:hAnsi="Arial" w:cs="Arial"/>
        </w:rPr>
        <w:t>trony harmonogram rzeczowo-finansowy.</w:t>
      </w:r>
    </w:p>
    <w:p w14:paraId="5FDB327A" w14:textId="77777777" w:rsidR="004F6316" w:rsidRPr="00D227F5" w:rsidRDefault="004F6316" w:rsidP="007A6745">
      <w:pPr>
        <w:widowControl/>
        <w:numPr>
          <w:ilvl w:val="0"/>
          <w:numId w:val="22"/>
        </w:numPr>
        <w:kinsoku/>
        <w:jc w:val="both"/>
        <w:rPr>
          <w:rFonts w:ascii="Arial" w:hAnsi="Arial" w:cs="Arial"/>
        </w:rPr>
      </w:pPr>
      <w:r w:rsidRPr="00D227F5">
        <w:rPr>
          <w:rFonts w:ascii="Arial" w:hAnsi="Arial" w:cs="Arial"/>
        </w:rPr>
        <w:t>Do koordynowania pracami stanowiącymi przedmiot umowy wyznacza się:</w:t>
      </w:r>
    </w:p>
    <w:p w14:paraId="772C6A34" w14:textId="13AC8F96" w:rsidR="004F6316" w:rsidRPr="00D227F5" w:rsidRDefault="004F6316" w:rsidP="007A6745">
      <w:pPr>
        <w:widowControl/>
        <w:numPr>
          <w:ilvl w:val="1"/>
          <w:numId w:val="22"/>
        </w:numPr>
        <w:kinsoku/>
        <w:jc w:val="both"/>
        <w:rPr>
          <w:rFonts w:ascii="Arial" w:hAnsi="Arial" w:cs="Arial"/>
        </w:rPr>
      </w:pPr>
      <w:r w:rsidRPr="00D227F5">
        <w:rPr>
          <w:rFonts w:ascii="Arial" w:hAnsi="Arial" w:cs="Arial"/>
        </w:rPr>
        <w:lastRenderedPageBreak/>
        <w:t xml:space="preserve">ze strony Zamawiającego : </w:t>
      </w:r>
      <w:r w:rsidR="00A32953" w:rsidRPr="00D227F5">
        <w:rPr>
          <w:rFonts w:ascii="Arial" w:hAnsi="Arial" w:cs="Arial"/>
        </w:rPr>
        <w:t>Szymon Antkowiak</w:t>
      </w:r>
      <w:r w:rsidRPr="00D227F5">
        <w:rPr>
          <w:rFonts w:ascii="Arial" w:hAnsi="Arial" w:cs="Arial"/>
        </w:rPr>
        <w:t xml:space="preserve"> – Pracownik Urzędu Gminy,</w:t>
      </w:r>
    </w:p>
    <w:p w14:paraId="77B97C4B" w14:textId="0800E3B3" w:rsidR="004F6316" w:rsidRPr="00D227F5" w:rsidRDefault="004F6316" w:rsidP="004F6316">
      <w:pPr>
        <w:widowControl/>
        <w:numPr>
          <w:ilvl w:val="0"/>
          <w:numId w:val="22"/>
        </w:numPr>
        <w:kinsoku/>
        <w:jc w:val="both"/>
        <w:rPr>
          <w:rFonts w:ascii="Arial" w:hAnsi="Arial" w:cs="Arial"/>
        </w:rPr>
      </w:pPr>
      <w:r w:rsidRPr="00D227F5">
        <w:rPr>
          <w:rFonts w:ascii="Arial" w:hAnsi="Arial" w:cs="Arial"/>
        </w:rPr>
        <w:t>Wykonawca i Zamawiający mianują swoich</w:t>
      </w:r>
      <w:r w:rsidR="00E44002" w:rsidRPr="00D227F5">
        <w:rPr>
          <w:rFonts w:ascii="Arial" w:hAnsi="Arial" w:cs="Arial"/>
        </w:rPr>
        <w:t xml:space="preserve"> pełnomocników</w:t>
      </w:r>
      <w:r w:rsidRPr="00D227F5">
        <w:rPr>
          <w:rFonts w:ascii="Arial" w:hAnsi="Arial" w:cs="Arial"/>
        </w:rPr>
        <w:t>.</w:t>
      </w:r>
    </w:p>
    <w:p w14:paraId="21E241A8" w14:textId="6DAC73E1" w:rsidR="004F6316" w:rsidRPr="00D227F5" w:rsidRDefault="004F6316" w:rsidP="004F6316">
      <w:pPr>
        <w:widowControl/>
        <w:numPr>
          <w:ilvl w:val="0"/>
          <w:numId w:val="22"/>
        </w:numPr>
        <w:kinsoku/>
        <w:jc w:val="both"/>
        <w:rPr>
          <w:rFonts w:ascii="Arial" w:hAnsi="Arial" w:cs="Arial"/>
        </w:rPr>
      </w:pPr>
      <w:r w:rsidRPr="00D227F5">
        <w:rPr>
          <w:rFonts w:ascii="Arial" w:hAnsi="Arial" w:cs="Arial"/>
        </w:rPr>
        <w:t xml:space="preserve">Pełnomocnicy będą upoważnieni do podejmowania decyzji związanych </w:t>
      </w:r>
      <w:r w:rsidR="007A6745">
        <w:rPr>
          <w:rFonts w:ascii="Arial" w:hAnsi="Arial" w:cs="Arial"/>
        </w:rPr>
        <w:br/>
      </w:r>
      <w:r w:rsidRPr="00D227F5">
        <w:rPr>
          <w:rFonts w:ascii="Arial" w:hAnsi="Arial" w:cs="Arial"/>
        </w:rPr>
        <w:t>z realizacją Przedmiotu umowy i do podpisywania odpowiednich dokumentów.</w:t>
      </w:r>
    </w:p>
    <w:p w14:paraId="3FEEFA69" w14:textId="77777777" w:rsidR="004F6316" w:rsidRPr="00D227F5" w:rsidRDefault="004F6316" w:rsidP="004F6316">
      <w:pPr>
        <w:widowControl/>
        <w:numPr>
          <w:ilvl w:val="0"/>
          <w:numId w:val="22"/>
        </w:numPr>
        <w:kinsoku/>
        <w:jc w:val="both"/>
        <w:rPr>
          <w:rFonts w:ascii="Arial" w:hAnsi="Arial" w:cs="Arial"/>
        </w:rPr>
      </w:pPr>
      <w:r w:rsidRPr="00D227F5">
        <w:rPr>
          <w:rFonts w:ascii="Arial" w:hAnsi="Arial" w:cs="Arial"/>
        </w:rPr>
        <w:t>Zlecenie części robót objętych zamówieniem, przez Wykonawcę dla podwykonawcy nastąpi tylko za pisemną zgodą Zamawiającego.</w:t>
      </w:r>
    </w:p>
    <w:p w14:paraId="4E0957CC" w14:textId="77777777" w:rsidR="004F6316" w:rsidRPr="00D227F5" w:rsidRDefault="004F6316" w:rsidP="00AA1206">
      <w:pPr>
        <w:jc w:val="both"/>
        <w:rPr>
          <w:rFonts w:ascii="Arial" w:hAnsi="Arial" w:cs="Arial"/>
        </w:rPr>
      </w:pPr>
    </w:p>
    <w:p w14:paraId="577A1C27" w14:textId="5B9A5A8B" w:rsidR="00FE2AF3" w:rsidRPr="007A6745" w:rsidRDefault="00AA1206" w:rsidP="00AA1206">
      <w:pPr>
        <w:rPr>
          <w:rFonts w:ascii="Arial" w:hAnsi="Arial" w:cs="Arial"/>
          <w:highlight w:val="lightGray"/>
        </w:rPr>
      </w:pPr>
      <w:r w:rsidRPr="007A6745">
        <w:rPr>
          <w:rFonts w:ascii="Arial" w:hAnsi="Arial" w:cs="Arial"/>
          <w:highlight w:val="lightGray"/>
        </w:rPr>
        <w:t>§ 1</w:t>
      </w:r>
      <w:r w:rsidR="00ED0E1F">
        <w:rPr>
          <w:rFonts w:ascii="Arial" w:hAnsi="Arial" w:cs="Arial"/>
          <w:highlight w:val="lightGray"/>
        </w:rPr>
        <w:t>7</w:t>
      </w:r>
      <w:r w:rsidRPr="007A6745">
        <w:rPr>
          <w:rFonts w:ascii="Arial" w:hAnsi="Arial" w:cs="Arial"/>
          <w:highlight w:val="lightGray"/>
        </w:rPr>
        <w:t xml:space="preserve">. </w:t>
      </w:r>
    </w:p>
    <w:p w14:paraId="0296E55B" w14:textId="77777777" w:rsidR="00AA1206" w:rsidRPr="00D227F5" w:rsidRDefault="00AA1206" w:rsidP="00E44002">
      <w:pPr>
        <w:jc w:val="both"/>
        <w:rPr>
          <w:rFonts w:ascii="Arial" w:hAnsi="Arial" w:cs="Arial"/>
        </w:rPr>
      </w:pPr>
      <w:r w:rsidRPr="00D227F5">
        <w:rPr>
          <w:rFonts w:ascii="Arial" w:hAnsi="Arial" w:cs="Arial"/>
        </w:rPr>
        <w:t>W sprawach nieuregulowanych niniejszą umową mają zastosowanie przepisy Kodeksu Cywilnego, Ustawy „Prawo budowlane” oraz Ustawy Prawo zamówień publicznych.</w:t>
      </w:r>
    </w:p>
    <w:p w14:paraId="71E977B9" w14:textId="77777777" w:rsidR="00AA1206" w:rsidRPr="00D227F5" w:rsidRDefault="00AA1206" w:rsidP="00AA1206">
      <w:pPr>
        <w:rPr>
          <w:rFonts w:ascii="Arial" w:hAnsi="Arial" w:cs="Arial"/>
        </w:rPr>
      </w:pPr>
    </w:p>
    <w:p w14:paraId="24A2DFBC" w14:textId="002DCDFE" w:rsidR="00FE2AF3" w:rsidRPr="007A6745" w:rsidRDefault="00AA1206" w:rsidP="007A6745">
      <w:pPr>
        <w:rPr>
          <w:rFonts w:ascii="Arial" w:hAnsi="Arial" w:cs="Arial"/>
          <w:highlight w:val="lightGray"/>
        </w:rPr>
      </w:pPr>
      <w:r w:rsidRPr="007A6745">
        <w:rPr>
          <w:rFonts w:ascii="Arial" w:hAnsi="Arial" w:cs="Arial"/>
          <w:highlight w:val="lightGray"/>
        </w:rPr>
        <w:t>§ 1</w:t>
      </w:r>
      <w:r w:rsidR="00ED0E1F">
        <w:rPr>
          <w:rFonts w:ascii="Arial" w:hAnsi="Arial" w:cs="Arial"/>
          <w:highlight w:val="lightGray"/>
        </w:rPr>
        <w:t>8</w:t>
      </w:r>
      <w:r w:rsidRPr="007A6745">
        <w:rPr>
          <w:rFonts w:ascii="Arial" w:hAnsi="Arial" w:cs="Arial"/>
          <w:highlight w:val="lightGray"/>
        </w:rPr>
        <w:t xml:space="preserve">. </w:t>
      </w:r>
    </w:p>
    <w:p w14:paraId="176DEC84" w14:textId="25146B65" w:rsidR="00AA1206" w:rsidRPr="00D227F5" w:rsidRDefault="00AA1206" w:rsidP="00AA1206">
      <w:pPr>
        <w:jc w:val="both"/>
        <w:rPr>
          <w:rFonts w:ascii="Arial" w:hAnsi="Arial" w:cs="Arial"/>
        </w:rPr>
      </w:pPr>
      <w:r w:rsidRPr="00D227F5">
        <w:rPr>
          <w:rFonts w:ascii="Arial" w:hAnsi="Arial" w:cs="Arial"/>
        </w:rPr>
        <w:t xml:space="preserve">Wszelkie zmiany treści </w:t>
      </w:r>
      <w:r w:rsidR="00FE2AF3" w:rsidRPr="00D227F5">
        <w:rPr>
          <w:rFonts w:ascii="Arial" w:hAnsi="Arial" w:cs="Arial"/>
        </w:rPr>
        <w:t>U</w:t>
      </w:r>
      <w:r w:rsidRPr="00D227F5">
        <w:rPr>
          <w:rFonts w:ascii="Arial" w:hAnsi="Arial" w:cs="Arial"/>
        </w:rPr>
        <w:t>mowy, pod rygorem nieważności, wymagają zachowania formy pisemnej.</w:t>
      </w:r>
    </w:p>
    <w:p w14:paraId="6F1746C9" w14:textId="77777777" w:rsidR="00FE2AF3" w:rsidRPr="00D227F5" w:rsidRDefault="00FE2AF3" w:rsidP="00AA1206">
      <w:pPr>
        <w:jc w:val="both"/>
        <w:rPr>
          <w:rFonts w:ascii="Arial" w:hAnsi="Arial" w:cs="Arial"/>
        </w:rPr>
      </w:pPr>
    </w:p>
    <w:p w14:paraId="6B038E1E" w14:textId="6ADE9A50" w:rsidR="00FE2AF3" w:rsidRPr="007A6745" w:rsidRDefault="004A1B3A" w:rsidP="00AA1206">
      <w:pPr>
        <w:rPr>
          <w:rFonts w:ascii="Arial" w:hAnsi="Arial" w:cs="Arial"/>
          <w:highlight w:val="lightGray"/>
        </w:rPr>
      </w:pPr>
      <w:r w:rsidRPr="007A6745">
        <w:rPr>
          <w:rFonts w:ascii="Arial" w:hAnsi="Arial" w:cs="Arial"/>
          <w:highlight w:val="lightGray"/>
        </w:rPr>
        <w:t>§ 1</w:t>
      </w:r>
      <w:r w:rsidR="00ED0E1F">
        <w:rPr>
          <w:rFonts w:ascii="Arial" w:hAnsi="Arial" w:cs="Arial"/>
          <w:highlight w:val="lightGray"/>
        </w:rPr>
        <w:t>9</w:t>
      </w:r>
      <w:r w:rsidRPr="007A6745">
        <w:rPr>
          <w:rFonts w:ascii="Arial" w:hAnsi="Arial" w:cs="Arial"/>
          <w:highlight w:val="lightGray"/>
        </w:rPr>
        <w:t>.</w:t>
      </w:r>
    </w:p>
    <w:p w14:paraId="027013E8" w14:textId="2A6648B4" w:rsidR="00AA1206" w:rsidRPr="00D227F5" w:rsidRDefault="004A1B3A" w:rsidP="00AA1206">
      <w:pPr>
        <w:rPr>
          <w:rFonts w:ascii="Arial" w:hAnsi="Arial" w:cs="Arial"/>
        </w:rPr>
      </w:pPr>
      <w:r w:rsidRPr="00D227F5">
        <w:rPr>
          <w:rFonts w:ascii="Arial" w:hAnsi="Arial" w:cs="Arial"/>
        </w:rPr>
        <w:t xml:space="preserve"> Wszelkie załączniki do niniejszej </w:t>
      </w:r>
      <w:r w:rsidR="00FE2AF3" w:rsidRPr="00D227F5">
        <w:rPr>
          <w:rFonts w:ascii="Arial" w:hAnsi="Arial" w:cs="Arial"/>
        </w:rPr>
        <w:t>U</w:t>
      </w:r>
      <w:r w:rsidRPr="00D227F5">
        <w:rPr>
          <w:rFonts w:ascii="Arial" w:hAnsi="Arial" w:cs="Arial"/>
        </w:rPr>
        <w:t xml:space="preserve">mowy stanowią jej integralną część. </w:t>
      </w:r>
    </w:p>
    <w:p w14:paraId="20B85A43" w14:textId="77777777" w:rsidR="004A1B3A" w:rsidRPr="00D227F5" w:rsidRDefault="004A1B3A" w:rsidP="00AA1206">
      <w:pPr>
        <w:rPr>
          <w:rFonts w:ascii="Arial" w:hAnsi="Arial" w:cs="Arial"/>
        </w:rPr>
      </w:pPr>
    </w:p>
    <w:p w14:paraId="5B6B91E9" w14:textId="37C2B136" w:rsidR="00FE2AF3" w:rsidRPr="007A6745" w:rsidRDefault="00AA1206" w:rsidP="007A6745">
      <w:pPr>
        <w:rPr>
          <w:rFonts w:ascii="Arial" w:hAnsi="Arial" w:cs="Arial"/>
          <w:highlight w:val="lightGray"/>
        </w:rPr>
      </w:pPr>
      <w:r w:rsidRPr="007A6745">
        <w:rPr>
          <w:rFonts w:ascii="Arial" w:hAnsi="Arial" w:cs="Arial"/>
          <w:highlight w:val="lightGray"/>
        </w:rPr>
        <w:t>§</w:t>
      </w:r>
      <w:r w:rsidR="004A1B3A" w:rsidRPr="007A6745">
        <w:rPr>
          <w:rFonts w:ascii="Arial" w:hAnsi="Arial" w:cs="Arial"/>
          <w:highlight w:val="lightGray"/>
        </w:rPr>
        <w:t xml:space="preserve"> </w:t>
      </w:r>
      <w:r w:rsidR="00ED0E1F">
        <w:rPr>
          <w:rFonts w:ascii="Arial" w:hAnsi="Arial" w:cs="Arial"/>
          <w:highlight w:val="lightGray"/>
        </w:rPr>
        <w:t>20</w:t>
      </w:r>
      <w:r w:rsidRPr="007A6745">
        <w:rPr>
          <w:rFonts w:ascii="Arial" w:hAnsi="Arial" w:cs="Arial"/>
          <w:highlight w:val="lightGray"/>
        </w:rPr>
        <w:t xml:space="preserve">. </w:t>
      </w:r>
    </w:p>
    <w:p w14:paraId="73445184" w14:textId="4B809FCA" w:rsidR="00AA1206" w:rsidRDefault="00AA1206" w:rsidP="00DB1C35">
      <w:pPr>
        <w:jc w:val="both"/>
        <w:rPr>
          <w:rFonts w:ascii="Arial" w:hAnsi="Arial" w:cs="Arial"/>
        </w:rPr>
      </w:pPr>
      <w:r w:rsidRPr="00D227F5">
        <w:rPr>
          <w:rFonts w:ascii="Arial" w:hAnsi="Arial" w:cs="Arial"/>
        </w:rPr>
        <w:t xml:space="preserve">W sprawach spornych podlegają orzecznictwu </w:t>
      </w:r>
      <w:r w:rsidR="00EA3DC9" w:rsidRPr="00D227F5">
        <w:rPr>
          <w:rFonts w:ascii="Arial" w:hAnsi="Arial" w:cs="Arial"/>
        </w:rPr>
        <w:t>Sądu siedziby Zamawiającego</w:t>
      </w:r>
      <w:r w:rsidRPr="00D227F5">
        <w:rPr>
          <w:rFonts w:ascii="Arial" w:hAnsi="Arial" w:cs="Arial"/>
        </w:rPr>
        <w:t>.</w:t>
      </w:r>
    </w:p>
    <w:p w14:paraId="207EE79E" w14:textId="3F886D11" w:rsidR="00ED0E1F" w:rsidRDefault="00ED0E1F" w:rsidP="00DB1C35">
      <w:pPr>
        <w:jc w:val="both"/>
        <w:rPr>
          <w:rFonts w:ascii="Arial" w:hAnsi="Arial" w:cs="Arial"/>
        </w:rPr>
      </w:pPr>
    </w:p>
    <w:p w14:paraId="27D5BD50" w14:textId="1F777249" w:rsidR="00ED0E1F" w:rsidRPr="00E97A2B" w:rsidRDefault="00ED0E1F" w:rsidP="00ED0E1F">
      <w:pPr>
        <w:jc w:val="both"/>
        <w:rPr>
          <w:rFonts w:ascii="Arial" w:hAnsi="Arial" w:cs="Arial"/>
        </w:rPr>
      </w:pPr>
      <w:r w:rsidRPr="00E97A2B">
        <w:rPr>
          <w:rFonts w:ascii="Arial" w:hAnsi="Arial" w:cs="Arial"/>
          <w:highlight w:val="lightGray"/>
        </w:rPr>
        <w:t xml:space="preserve">§ </w:t>
      </w:r>
      <w:r>
        <w:rPr>
          <w:rFonts w:ascii="Arial" w:hAnsi="Arial" w:cs="Arial"/>
          <w:highlight w:val="lightGray"/>
        </w:rPr>
        <w:t>21</w:t>
      </w:r>
      <w:r w:rsidRPr="00E97A2B">
        <w:rPr>
          <w:rFonts w:ascii="Arial" w:hAnsi="Arial" w:cs="Arial"/>
          <w:highlight w:val="lightGray"/>
        </w:rPr>
        <w:t>.</w:t>
      </w:r>
      <w:r w:rsidRPr="00E97A2B">
        <w:rPr>
          <w:rFonts w:ascii="Arial" w:hAnsi="Arial" w:cs="Arial"/>
        </w:rPr>
        <w:t xml:space="preserve"> </w:t>
      </w:r>
    </w:p>
    <w:p w14:paraId="6FCD08C1" w14:textId="3100EC6F" w:rsidR="00ED0E1F" w:rsidRPr="00D227F5" w:rsidRDefault="00ED0E1F" w:rsidP="00DB1C35">
      <w:pPr>
        <w:jc w:val="both"/>
        <w:rPr>
          <w:rFonts w:ascii="Arial" w:hAnsi="Arial" w:cs="Arial"/>
        </w:rPr>
      </w:pPr>
      <w:r w:rsidRPr="00E97A2B">
        <w:rPr>
          <w:rFonts w:ascii="Arial" w:hAnsi="Arial" w:cs="Arial"/>
        </w:rPr>
        <w:t>Ewentualne spory w relacjach z Wykonawcą/Wykonawcami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40F549EC" w14:textId="77777777" w:rsidR="00DB1C35" w:rsidRPr="00D227F5" w:rsidRDefault="00DB1C35" w:rsidP="00AA1206">
      <w:pPr>
        <w:jc w:val="both"/>
        <w:rPr>
          <w:rFonts w:ascii="Arial" w:hAnsi="Arial" w:cs="Arial"/>
        </w:rPr>
      </w:pPr>
    </w:p>
    <w:p w14:paraId="50978E32" w14:textId="6715FF7F" w:rsidR="00144D24" w:rsidRPr="007A6745" w:rsidRDefault="00144D24" w:rsidP="007A6745">
      <w:pPr>
        <w:rPr>
          <w:rFonts w:ascii="Arial" w:hAnsi="Arial" w:cs="Arial"/>
          <w:highlight w:val="lightGray"/>
        </w:rPr>
      </w:pPr>
      <w:r w:rsidRPr="007A6745">
        <w:rPr>
          <w:rFonts w:ascii="Arial" w:hAnsi="Arial" w:cs="Arial"/>
          <w:highlight w:val="lightGray"/>
        </w:rPr>
        <w:t>§</w:t>
      </w:r>
      <w:r w:rsidR="00FE2AF3" w:rsidRPr="007A6745">
        <w:rPr>
          <w:rFonts w:ascii="Arial" w:hAnsi="Arial" w:cs="Arial"/>
          <w:highlight w:val="lightGray"/>
        </w:rPr>
        <w:t>2</w:t>
      </w:r>
      <w:r w:rsidR="00ED0E1F">
        <w:rPr>
          <w:rFonts w:ascii="Arial" w:hAnsi="Arial" w:cs="Arial"/>
          <w:highlight w:val="lightGray"/>
        </w:rPr>
        <w:t>2</w:t>
      </w:r>
      <w:r w:rsidR="00DB1C35" w:rsidRPr="007A6745">
        <w:rPr>
          <w:rFonts w:ascii="Arial" w:hAnsi="Arial" w:cs="Arial"/>
          <w:highlight w:val="lightGray"/>
        </w:rPr>
        <w:t>.</w:t>
      </w:r>
    </w:p>
    <w:p w14:paraId="1EF83B60" w14:textId="100F0CAB" w:rsidR="00AA1206" w:rsidRPr="00D227F5" w:rsidRDefault="00AA1206" w:rsidP="00AA1206">
      <w:pPr>
        <w:jc w:val="both"/>
        <w:rPr>
          <w:rFonts w:ascii="Arial" w:hAnsi="Arial" w:cs="Arial"/>
        </w:rPr>
      </w:pPr>
      <w:r w:rsidRPr="00D227F5">
        <w:rPr>
          <w:rFonts w:ascii="Arial" w:hAnsi="Arial" w:cs="Arial"/>
        </w:rPr>
        <w:t xml:space="preserve">Umowę sporządzono w </w:t>
      </w:r>
      <w:r w:rsidR="00DB1C35" w:rsidRPr="00D227F5">
        <w:rPr>
          <w:rFonts w:ascii="Arial" w:hAnsi="Arial" w:cs="Arial"/>
        </w:rPr>
        <w:t>trzech</w:t>
      </w:r>
      <w:r w:rsidRPr="00D227F5">
        <w:rPr>
          <w:rFonts w:ascii="Arial" w:hAnsi="Arial" w:cs="Arial"/>
        </w:rPr>
        <w:t xml:space="preserve"> jednobrzmiących egzemplarzach, z czego </w:t>
      </w:r>
      <w:r w:rsidR="00DB1C35" w:rsidRPr="00D227F5">
        <w:rPr>
          <w:rFonts w:ascii="Arial" w:hAnsi="Arial" w:cs="Arial"/>
        </w:rPr>
        <w:t>2</w:t>
      </w:r>
      <w:r w:rsidRPr="00D227F5">
        <w:rPr>
          <w:rFonts w:ascii="Arial" w:hAnsi="Arial" w:cs="Arial"/>
        </w:rPr>
        <w:t xml:space="preserve"> egz. otrzymuje Zamawiający, a 1 egz. Wykonawca.</w:t>
      </w:r>
    </w:p>
    <w:p w14:paraId="352A37FD" w14:textId="77777777" w:rsidR="00CA3E76" w:rsidRPr="00D227F5" w:rsidRDefault="00CA3E76" w:rsidP="00AA1206">
      <w:pPr>
        <w:rPr>
          <w:rFonts w:ascii="Arial" w:hAnsi="Arial" w:cs="Arial"/>
        </w:rPr>
      </w:pPr>
    </w:p>
    <w:p w14:paraId="78D059FD" w14:textId="77777777" w:rsidR="00AA1206" w:rsidRPr="00D227F5" w:rsidRDefault="00AA1206" w:rsidP="00AA1206">
      <w:pPr>
        <w:rPr>
          <w:rFonts w:ascii="Arial" w:hAnsi="Arial" w:cs="Arial"/>
        </w:rPr>
      </w:pPr>
      <w:r w:rsidRPr="00D227F5">
        <w:rPr>
          <w:rFonts w:ascii="Arial" w:hAnsi="Arial" w:cs="Arial"/>
        </w:rPr>
        <w:t xml:space="preserve">       ZAMAWIAJĄCY:</w:t>
      </w:r>
      <w:r w:rsidRPr="00D227F5">
        <w:rPr>
          <w:rFonts w:ascii="Arial" w:hAnsi="Arial" w:cs="Arial"/>
        </w:rPr>
        <w:tab/>
      </w:r>
      <w:r w:rsidRPr="00D227F5">
        <w:rPr>
          <w:rFonts w:ascii="Arial" w:hAnsi="Arial" w:cs="Arial"/>
        </w:rPr>
        <w:tab/>
      </w:r>
      <w:r w:rsidRPr="00D227F5">
        <w:rPr>
          <w:rFonts w:ascii="Arial" w:hAnsi="Arial" w:cs="Arial"/>
        </w:rPr>
        <w:tab/>
      </w:r>
      <w:r w:rsidRPr="00D227F5">
        <w:rPr>
          <w:rFonts w:ascii="Arial" w:hAnsi="Arial" w:cs="Arial"/>
        </w:rPr>
        <w:tab/>
      </w:r>
      <w:r w:rsidRPr="00D227F5">
        <w:rPr>
          <w:rFonts w:ascii="Arial" w:hAnsi="Arial" w:cs="Arial"/>
        </w:rPr>
        <w:tab/>
      </w:r>
      <w:r w:rsidRPr="00D227F5">
        <w:rPr>
          <w:rFonts w:ascii="Arial" w:hAnsi="Arial" w:cs="Arial"/>
        </w:rPr>
        <w:tab/>
        <w:t xml:space="preserve">   WYKONAWCA:</w:t>
      </w:r>
    </w:p>
    <w:p w14:paraId="538F8BDC" w14:textId="77777777" w:rsidR="005F21D6" w:rsidRPr="00D227F5" w:rsidRDefault="005F21D6" w:rsidP="00AA1206">
      <w:pPr>
        <w:rPr>
          <w:rFonts w:ascii="Arial" w:hAnsi="Arial" w:cs="Arial"/>
        </w:rPr>
      </w:pPr>
    </w:p>
    <w:p w14:paraId="44F5527C" w14:textId="77777777" w:rsidR="005F21D6" w:rsidRDefault="005F21D6" w:rsidP="00AA1206">
      <w:pPr>
        <w:rPr>
          <w:rFonts w:ascii="Arial" w:hAnsi="Arial" w:cs="Arial"/>
        </w:rPr>
      </w:pPr>
    </w:p>
    <w:p w14:paraId="7796CA74" w14:textId="77777777" w:rsidR="00DD414A" w:rsidRDefault="00DD414A" w:rsidP="00AA1206">
      <w:pPr>
        <w:rPr>
          <w:rFonts w:ascii="Arial" w:hAnsi="Arial" w:cs="Arial"/>
        </w:rPr>
      </w:pPr>
    </w:p>
    <w:p w14:paraId="665B93F5" w14:textId="77777777" w:rsidR="00DD414A" w:rsidRPr="00D227F5" w:rsidRDefault="00DD414A" w:rsidP="00AA1206">
      <w:pPr>
        <w:rPr>
          <w:rFonts w:ascii="Arial" w:hAnsi="Arial" w:cs="Arial"/>
        </w:rPr>
      </w:pPr>
    </w:p>
    <w:p w14:paraId="532369D7" w14:textId="77777777" w:rsidR="000F340A" w:rsidRPr="00D227F5" w:rsidRDefault="000F340A" w:rsidP="00AA1206">
      <w:pPr>
        <w:rPr>
          <w:rFonts w:ascii="Arial" w:hAnsi="Arial" w:cs="Arial"/>
        </w:rPr>
      </w:pPr>
    </w:p>
    <w:p w14:paraId="7A6D0C61" w14:textId="512C965A" w:rsidR="004A1B3A" w:rsidRPr="00D227F5" w:rsidRDefault="00AA1206" w:rsidP="009F7773">
      <w:pPr>
        <w:rPr>
          <w:rFonts w:ascii="Arial" w:hAnsi="Arial" w:cs="Arial"/>
        </w:rPr>
      </w:pPr>
      <w:r w:rsidRPr="00D227F5">
        <w:rPr>
          <w:rFonts w:ascii="Arial" w:hAnsi="Arial" w:cs="Arial"/>
        </w:rPr>
        <w:t>.........................................                                                     ..........................................</w:t>
      </w:r>
    </w:p>
    <w:sectPr w:rsidR="004A1B3A" w:rsidRPr="00D227F5" w:rsidSect="00862A9B">
      <w:headerReference w:type="default" r:id="rId9"/>
      <w:footerReference w:type="default" r:id="rId10"/>
      <w:pgSz w:w="11906" w:h="16838"/>
      <w:pgMar w:top="2082" w:right="1417" w:bottom="1276" w:left="1417" w:header="56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E937E" w14:textId="77777777" w:rsidR="0061038E" w:rsidRDefault="0061038E" w:rsidP="00007A17">
      <w:r>
        <w:separator/>
      </w:r>
    </w:p>
  </w:endnote>
  <w:endnote w:type="continuationSeparator" w:id="0">
    <w:p w14:paraId="618CE16F" w14:textId="77777777" w:rsidR="0061038E" w:rsidRDefault="0061038E"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640390"/>
      <w:docPartObj>
        <w:docPartGallery w:val="Page Numbers (Bottom of Page)"/>
        <w:docPartUnique/>
      </w:docPartObj>
    </w:sdtPr>
    <w:sdtContent>
      <w:p w14:paraId="07252034" w14:textId="20CC7CA9" w:rsidR="00960E3C" w:rsidRDefault="00960E3C" w:rsidP="00960E3C">
        <w:pPr>
          <w:pStyle w:val="Stopka"/>
          <w:rPr>
            <w:rStyle w:val="Numerstrony"/>
            <w:rFonts w:ascii="Arial" w:hAnsi="Arial" w:cs="Arial"/>
            <w:sz w:val="20"/>
          </w:rPr>
        </w:pPr>
      </w:p>
      <w:p w14:paraId="1F8FC975" w14:textId="77777777" w:rsidR="00960E3C" w:rsidRPr="00960E3C" w:rsidRDefault="00960E3C" w:rsidP="00960E3C">
        <w:pPr>
          <w:pStyle w:val="Stopka"/>
          <w:jc w:val="right"/>
          <w:rPr>
            <w:rFonts w:ascii="Arial" w:hAnsi="Arial" w:cs="Arial"/>
            <w:sz w:val="20"/>
          </w:rPr>
        </w:pPr>
        <w:r w:rsidRPr="00CE2724">
          <w:rPr>
            <w:rStyle w:val="Numerstrony"/>
            <w:rFonts w:ascii="Arial" w:hAnsi="Arial" w:cs="Arial"/>
            <w:sz w:val="20"/>
          </w:rPr>
          <w:fldChar w:fldCharType="begin"/>
        </w:r>
        <w:r w:rsidRPr="00CE2724">
          <w:rPr>
            <w:rStyle w:val="Numerstrony"/>
            <w:rFonts w:ascii="Arial" w:hAnsi="Arial" w:cs="Arial"/>
            <w:sz w:val="20"/>
          </w:rPr>
          <w:instrText xml:space="preserve"> PAGE </w:instrText>
        </w:r>
        <w:r w:rsidRPr="00CE2724">
          <w:rPr>
            <w:rStyle w:val="Numerstrony"/>
            <w:rFonts w:ascii="Arial" w:hAnsi="Arial" w:cs="Arial"/>
            <w:sz w:val="20"/>
          </w:rPr>
          <w:fldChar w:fldCharType="separate"/>
        </w:r>
        <w:r w:rsidR="0074634A">
          <w:rPr>
            <w:rStyle w:val="Numerstrony"/>
            <w:rFonts w:ascii="Arial" w:hAnsi="Arial" w:cs="Arial"/>
            <w:noProof/>
            <w:sz w:val="20"/>
          </w:rPr>
          <w:t>1</w:t>
        </w:r>
        <w:r w:rsidRPr="00CE2724">
          <w:rPr>
            <w:rStyle w:val="Numerstrony"/>
            <w:rFonts w:ascii="Arial" w:hAnsi="Arial" w:cs="Arial"/>
            <w:sz w:val="20"/>
          </w:rPr>
          <w:fldChar w:fldCharType="end"/>
        </w:r>
      </w:p>
    </w:sdtContent>
  </w:sdt>
  <w:p w14:paraId="6A3045EC" w14:textId="77777777" w:rsidR="00007A17" w:rsidRDefault="00960E3C" w:rsidP="00960E3C">
    <w:pPr>
      <w:pStyle w:val="Stopka"/>
      <w:jc w:val="center"/>
    </w:pPr>
    <w:r>
      <w:rPr>
        <w:noProof/>
      </w:rPr>
      <w:drawing>
        <wp:anchor distT="0" distB="0" distL="114300" distR="114300" simplePos="0" relativeHeight="251658240" behindDoc="0" locked="0" layoutInCell="1" allowOverlap="1" wp14:anchorId="79230975" wp14:editId="502EB4C1">
          <wp:simplePos x="0" y="0"/>
          <wp:positionH relativeFrom="margin">
            <wp:posOffset>4617085</wp:posOffset>
          </wp:positionH>
          <wp:positionV relativeFrom="margin">
            <wp:posOffset>9938385</wp:posOffset>
          </wp:positionV>
          <wp:extent cx="397510" cy="476885"/>
          <wp:effectExtent l="0" t="0" r="2540" b="0"/>
          <wp:wrapSquare wrapText="bothSides"/>
          <wp:docPr id="30" name="Obraz 30" descr="Herb_GminyCzarnk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GminyCzarnk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4768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B109D" w14:textId="77777777" w:rsidR="0061038E" w:rsidRDefault="0061038E" w:rsidP="00007A17">
      <w:r>
        <w:separator/>
      </w:r>
    </w:p>
  </w:footnote>
  <w:footnote w:type="continuationSeparator" w:id="0">
    <w:p w14:paraId="62E2F83C" w14:textId="77777777" w:rsidR="0061038E" w:rsidRDefault="0061038E" w:rsidP="0000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BEC7" w14:textId="3D12BC9B" w:rsidR="00862A9B" w:rsidRDefault="00862A9B">
    <w:pPr>
      <w:pStyle w:val="Nagwek"/>
    </w:pPr>
    <w:r w:rsidRPr="00264678">
      <w:rPr>
        <w:noProof/>
      </w:rPr>
      <w:drawing>
        <wp:inline distT="0" distB="0" distL="0" distR="0" wp14:anchorId="1B475B46" wp14:editId="1B853B0A">
          <wp:extent cx="2484120" cy="83820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838200"/>
                  </a:xfrm>
                  <a:prstGeom prst="rect">
                    <a:avLst/>
                  </a:prstGeom>
                  <a:noFill/>
                  <a:ln>
                    <a:noFill/>
                  </a:ln>
                </pic:spPr>
              </pic:pic>
            </a:graphicData>
          </a:graphic>
        </wp:inline>
      </w:drawing>
    </w:r>
    <w:r w:rsidRPr="00264678">
      <w:rPr>
        <w:noProof/>
      </w:rPr>
      <w:drawing>
        <wp:inline distT="0" distB="0" distL="0" distR="0" wp14:anchorId="12DA6AA4" wp14:editId="6039D15F">
          <wp:extent cx="2941320" cy="84582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1320"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800"/>
    <w:multiLevelType w:val="hybridMultilevel"/>
    <w:tmpl w:val="1FFC8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6F5E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D6D72"/>
    <w:multiLevelType w:val="hybridMultilevel"/>
    <w:tmpl w:val="86E443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9039F9"/>
    <w:multiLevelType w:val="hybridMultilevel"/>
    <w:tmpl w:val="6700DAC2"/>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2520A90"/>
    <w:multiLevelType w:val="hybridMultilevel"/>
    <w:tmpl w:val="B328905C"/>
    <w:lvl w:ilvl="0" w:tplc="CEFE6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EC655F"/>
    <w:multiLevelType w:val="hybridMultilevel"/>
    <w:tmpl w:val="866ED3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914F3"/>
    <w:multiLevelType w:val="hybridMultilevel"/>
    <w:tmpl w:val="86C6F754"/>
    <w:lvl w:ilvl="0" w:tplc="CEFE6FCA">
      <w:start w:val="1"/>
      <w:numFmt w:val="decimal"/>
      <w:lvlText w:val="%1."/>
      <w:lvlJc w:val="left"/>
      <w:pPr>
        <w:ind w:left="720" w:hanging="360"/>
      </w:pPr>
      <w:rPr>
        <w:rFonts w:hint="default"/>
      </w:rPr>
    </w:lvl>
    <w:lvl w:ilvl="1" w:tplc="D480AD82">
      <w:start w:val="31"/>
      <w:numFmt w:val="bullet"/>
      <w:lvlText w:val=""/>
      <w:lvlJc w:val="left"/>
      <w:pPr>
        <w:ind w:left="1440" w:hanging="360"/>
      </w:pPr>
      <w:rPr>
        <w:rFonts w:ascii="Symbol" w:eastAsiaTheme="minorEastAs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96505D"/>
    <w:multiLevelType w:val="hybridMultilevel"/>
    <w:tmpl w:val="7EC84E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0537FF"/>
    <w:multiLevelType w:val="hybridMultilevel"/>
    <w:tmpl w:val="F0ACB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512FF2"/>
    <w:multiLevelType w:val="hybridMultilevel"/>
    <w:tmpl w:val="27B49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hint="default"/>
      </w:rPr>
    </w:lvl>
    <w:lvl w:ilvl="1" w:tplc="1AFC9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081D5D"/>
    <w:multiLevelType w:val="hybridMultilevel"/>
    <w:tmpl w:val="FA0684F6"/>
    <w:lvl w:ilvl="0" w:tplc="2FECD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316A2"/>
    <w:multiLevelType w:val="hybridMultilevel"/>
    <w:tmpl w:val="F2AEA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2F3E30"/>
    <w:multiLevelType w:val="hybridMultilevel"/>
    <w:tmpl w:val="D1949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1B06CA"/>
    <w:multiLevelType w:val="hybridMultilevel"/>
    <w:tmpl w:val="5914A9FA"/>
    <w:lvl w:ilvl="0" w:tplc="86B43C22">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hint="default"/>
      </w:rPr>
    </w:lvl>
    <w:lvl w:ilvl="1" w:tplc="278A4926">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F32C6A"/>
    <w:multiLevelType w:val="hybridMultilevel"/>
    <w:tmpl w:val="96025C18"/>
    <w:lvl w:ilvl="0" w:tplc="93AA49A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hint="default"/>
      </w:rPr>
    </w:lvl>
    <w:lvl w:ilvl="1" w:tplc="35509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7043229"/>
    <w:multiLevelType w:val="hybridMultilevel"/>
    <w:tmpl w:val="3652661A"/>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C9107B"/>
    <w:multiLevelType w:val="multilevel"/>
    <w:tmpl w:val="E53829B4"/>
    <w:styleLink w:val="WWNum5"/>
    <w:lvl w:ilvl="0">
      <w:start w:val="8"/>
      <w:numFmt w:val="decimal"/>
      <w:lvlText w:val="%1."/>
      <w:lvlJc w:val="left"/>
      <w:pPr>
        <w:ind w:left="644" w:hanging="360"/>
      </w:pPr>
      <w:rPr>
        <w:rFonts w:cs="Times New Roman"/>
        <w:iCs/>
        <w:color w:val="00000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4D207C95"/>
    <w:multiLevelType w:val="multilevel"/>
    <w:tmpl w:val="829E8478"/>
    <w:styleLink w:val="WWNum47"/>
    <w:lvl w:ilvl="0">
      <w:start w:val="8"/>
      <w:numFmt w:val="decimal"/>
      <w:lvlText w:val="%1."/>
      <w:lvlJc w:val="left"/>
      <w:pPr>
        <w:ind w:left="644" w:hanging="360"/>
      </w:pPr>
      <w:rPr>
        <w:rFonts w:cs="Times New Roman"/>
        <w:iCs/>
        <w:color w:val="00000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4F0F28ED"/>
    <w:multiLevelType w:val="hybridMultilevel"/>
    <w:tmpl w:val="E4BCB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F303CD8"/>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5721CA"/>
    <w:multiLevelType w:val="hybridMultilevel"/>
    <w:tmpl w:val="EB525182"/>
    <w:lvl w:ilvl="0" w:tplc="A33A7082">
      <w:start w:val="3"/>
      <w:numFmt w:val="decimal"/>
      <w:lvlText w:val="%1)"/>
      <w:lvlJc w:val="left"/>
      <w:pPr>
        <w:ind w:left="18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2E3827"/>
    <w:multiLevelType w:val="hybridMultilevel"/>
    <w:tmpl w:val="CFB4DC2C"/>
    <w:lvl w:ilvl="0" w:tplc="8FDEAD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9D5719"/>
    <w:multiLevelType w:val="hybridMultilevel"/>
    <w:tmpl w:val="83F01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1545CA"/>
    <w:multiLevelType w:val="hybridMultilevel"/>
    <w:tmpl w:val="68562AE2"/>
    <w:lvl w:ilvl="0" w:tplc="47DE7F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E91C3A"/>
    <w:multiLevelType w:val="hybridMultilevel"/>
    <w:tmpl w:val="1A36CE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22610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5630B5"/>
    <w:multiLevelType w:val="hybridMultilevel"/>
    <w:tmpl w:val="971EDC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3BD0E2C"/>
    <w:multiLevelType w:val="hybridMultilevel"/>
    <w:tmpl w:val="8A08F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FE5674"/>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B51FFD"/>
    <w:multiLevelType w:val="hybridMultilevel"/>
    <w:tmpl w:val="032C0930"/>
    <w:lvl w:ilvl="0" w:tplc="D10E99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970094"/>
    <w:multiLevelType w:val="hybridMultilevel"/>
    <w:tmpl w:val="369EA8B6"/>
    <w:lvl w:ilvl="0" w:tplc="6D7CBBEE">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2710CC"/>
    <w:multiLevelType w:val="hybridMultilevel"/>
    <w:tmpl w:val="0F1C0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50816"/>
    <w:multiLevelType w:val="hybridMultilevel"/>
    <w:tmpl w:val="EEDE6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7C621EC6"/>
    <w:multiLevelType w:val="hybridMultilevel"/>
    <w:tmpl w:val="2BB049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5645912">
    <w:abstractNumId w:val="40"/>
  </w:num>
  <w:num w:numId="2" w16cid:durableId="348223391">
    <w:abstractNumId w:val="46"/>
  </w:num>
  <w:num w:numId="3" w16cid:durableId="1710954417">
    <w:abstractNumId w:val="17"/>
  </w:num>
  <w:num w:numId="4" w16cid:durableId="93593965">
    <w:abstractNumId w:val="16"/>
  </w:num>
  <w:num w:numId="5" w16cid:durableId="1631010887">
    <w:abstractNumId w:val="34"/>
  </w:num>
  <w:num w:numId="6" w16cid:durableId="1187325402">
    <w:abstractNumId w:val="18"/>
  </w:num>
  <w:num w:numId="7" w16cid:durableId="1975141561">
    <w:abstractNumId w:val="14"/>
  </w:num>
  <w:num w:numId="8" w16cid:durableId="279193124">
    <w:abstractNumId w:val="35"/>
  </w:num>
  <w:num w:numId="9" w16cid:durableId="611086635">
    <w:abstractNumId w:val="22"/>
  </w:num>
  <w:num w:numId="10" w16cid:durableId="2138909983">
    <w:abstractNumId w:val="4"/>
  </w:num>
  <w:num w:numId="11" w16cid:durableId="102848487">
    <w:abstractNumId w:val="43"/>
  </w:num>
  <w:num w:numId="12" w16cid:durableId="2056083370">
    <w:abstractNumId w:val="8"/>
  </w:num>
  <w:num w:numId="13" w16cid:durableId="1664238953">
    <w:abstractNumId w:val="44"/>
  </w:num>
  <w:num w:numId="14" w16cid:durableId="1217819366">
    <w:abstractNumId w:val="12"/>
  </w:num>
  <w:num w:numId="15" w16cid:durableId="1224026952">
    <w:abstractNumId w:val="25"/>
  </w:num>
  <w:num w:numId="16" w16cid:durableId="1818760385">
    <w:abstractNumId w:val="3"/>
  </w:num>
  <w:num w:numId="17" w16cid:durableId="312686353">
    <w:abstractNumId w:val="45"/>
  </w:num>
  <w:num w:numId="18" w16cid:durableId="653485580">
    <w:abstractNumId w:val="7"/>
  </w:num>
  <w:num w:numId="19" w16cid:durableId="1863666923">
    <w:abstractNumId w:val="30"/>
  </w:num>
  <w:num w:numId="20" w16cid:durableId="1599293426">
    <w:abstractNumId w:val="39"/>
  </w:num>
  <w:num w:numId="21" w16cid:durableId="1487359803">
    <w:abstractNumId w:val="38"/>
  </w:num>
  <w:num w:numId="22" w16cid:durableId="218984205">
    <w:abstractNumId w:val="24"/>
  </w:num>
  <w:num w:numId="23" w16cid:durableId="2107770861">
    <w:abstractNumId w:val="10"/>
  </w:num>
  <w:num w:numId="24" w16cid:durableId="1993631729">
    <w:abstractNumId w:val="36"/>
  </w:num>
  <w:num w:numId="25" w16cid:durableId="1058435109">
    <w:abstractNumId w:val="1"/>
  </w:num>
  <w:num w:numId="26" w16cid:durableId="1996954174">
    <w:abstractNumId w:val="41"/>
  </w:num>
  <w:num w:numId="27" w16cid:durableId="1583104634">
    <w:abstractNumId w:val="5"/>
  </w:num>
  <w:num w:numId="28" w16cid:durableId="219901722">
    <w:abstractNumId w:val="15"/>
  </w:num>
  <w:num w:numId="29" w16cid:durableId="1141650682">
    <w:abstractNumId w:val="32"/>
  </w:num>
  <w:num w:numId="30" w16cid:durableId="2108961807">
    <w:abstractNumId w:val="20"/>
  </w:num>
  <w:num w:numId="31" w16cid:durableId="1378628326">
    <w:abstractNumId w:val="29"/>
  </w:num>
  <w:num w:numId="32" w16cid:durableId="163859088">
    <w:abstractNumId w:val="31"/>
  </w:num>
  <w:num w:numId="33" w16cid:durableId="341705885">
    <w:abstractNumId w:val="33"/>
  </w:num>
  <w:num w:numId="34" w16cid:durableId="1508905806">
    <w:abstractNumId w:val="48"/>
  </w:num>
  <w:num w:numId="35" w16cid:durableId="884876655">
    <w:abstractNumId w:val="23"/>
  </w:num>
  <w:num w:numId="36" w16cid:durableId="370304251">
    <w:abstractNumId w:val="0"/>
  </w:num>
  <w:num w:numId="37" w16cid:durableId="1955137142">
    <w:abstractNumId w:val="47"/>
  </w:num>
  <w:num w:numId="38" w16cid:durableId="497500751">
    <w:abstractNumId w:val="27"/>
  </w:num>
  <w:num w:numId="39" w16cid:durableId="2024622662">
    <w:abstractNumId w:val="28"/>
  </w:num>
  <w:num w:numId="40" w16cid:durableId="803472817">
    <w:abstractNumId w:val="28"/>
    <w:lvlOverride w:ilvl="0">
      <w:startOverride w:val="8"/>
    </w:lvlOverride>
  </w:num>
  <w:num w:numId="41" w16cid:durableId="1347561010">
    <w:abstractNumId w:val="27"/>
    <w:lvlOverride w:ilvl="0">
      <w:startOverride w:val="8"/>
    </w:lvlOverride>
  </w:num>
  <w:num w:numId="42" w16cid:durableId="1994290518">
    <w:abstractNumId w:val="21"/>
  </w:num>
  <w:num w:numId="43" w16cid:durableId="1731466583">
    <w:abstractNumId w:val="26"/>
  </w:num>
  <w:num w:numId="44" w16cid:durableId="63188829">
    <w:abstractNumId w:val="42"/>
  </w:num>
  <w:num w:numId="45" w16cid:durableId="987973767">
    <w:abstractNumId w:val="13"/>
  </w:num>
  <w:num w:numId="46" w16cid:durableId="1499349571">
    <w:abstractNumId w:val="2"/>
  </w:num>
  <w:num w:numId="47" w16cid:durableId="1243175509">
    <w:abstractNumId w:val="19"/>
  </w:num>
  <w:num w:numId="48" w16cid:durableId="1178424010">
    <w:abstractNumId w:val="37"/>
  </w:num>
  <w:num w:numId="49" w16cid:durableId="1133714492">
    <w:abstractNumId w:val="6"/>
  </w:num>
  <w:num w:numId="50" w16cid:durableId="742291593">
    <w:abstractNumId w:val="9"/>
  </w:num>
  <w:num w:numId="51" w16cid:durableId="2009861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73"/>
    <w:rsid w:val="00007A17"/>
    <w:rsid w:val="00011738"/>
    <w:rsid w:val="00026074"/>
    <w:rsid w:val="0007162A"/>
    <w:rsid w:val="00092B37"/>
    <w:rsid w:val="000A5A0E"/>
    <w:rsid w:val="000D7587"/>
    <w:rsid w:val="000E30B9"/>
    <w:rsid w:val="000F340A"/>
    <w:rsid w:val="0010691D"/>
    <w:rsid w:val="00130A45"/>
    <w:rsid w:val="00130E84"/>
    <w:rsid w:val="00144D24"/>
    <w:rsid w:val="00167646"/>
    <w:rsid w:val="00170CB9"/>
    <w:rsid w:val="001E1538"/>
    <w:rsid w:val="001E3721"/>
    <w:rsid w:val="001E7BE1"/>
    <w:rsid w:val="00205C4D"/>
    <w:rsid w:val="00214EBD"/>
    <w:rsid w:val="00236B7F"/>
    <w:rsid w:val="00245C34"/>
    <w:rsid w:val="00262FFF"/>
    <w:rsid w:val="002A6FAA"/>
    <w:rsid w:val="00306AA2"/>
    <w:rsid w:val="00311C6D"/>
    <w:rsid w:val="00323D4F"/>
    <w:rsid w:val="00325D60"/>
    <w:rsid w:val="00341ECF"/>
    <w:rsid w:val="00363073"/>
    <w:rsid w:val="00387B0F"/>
    <w:rsid w:val="003A33C9"/>
    <w:rsid w:val="003F770E"/>
    <w:rsid w:val="0040472E"/>
    <w:rsid w:val="00424813"/>
    <w:rsid w:val="00465B4A"/>
    <w:rsid w:val="004A000C"/>
    <w:rsid w:val="004A1B3A"/>
    <w:rsid w:val="004B69CA"/>
    <w:rsid w:val="004F6316"/>
    <w:rsid w:val="00501418"/>
    <w:rsid w:val="005166FE"/>
    <w:rsid w:val="0053405C"/>
    <w:rsid w:val="00546D68"/>
    <w:rsid w:val="00582A7A"/>
    <w:rsid w:val="00587D28"/>
    <w:rsid w:val="005959AC"/>
    <w:rsid w:val="005A467A"/>
    <w:rsid w:val="005E074E"/>
    <w:rsid w:val="005E518C"/>
    <w:rsid w:val="005F21D6"/>
    <w:rsid w:val="005F39CE"/>
    <w:rsid w:val="00600E31"/>
    <w:rsid w:val="0061038E"/>
    <w:rsid w:val="00625D0C"/>
    <w:rsid w:val="006453AA"/>
    <w:rsid w:val="00671EF3"/>
    <w:rsid w:val="006921FC"/>
    <w:rsid w:val="006C1622"/>
    <w:rsid w:val="006C1E54"/>
    <w:rsid w:val="006C5C67"/>
    <w:rsid w:val="00721292"/>
    <w:rsid w:val="00737D7C"/>
    <w:rsid w:val="00740585"/>
    <w:rsid w:val="0074634A"/>
    <w:rsid w:val="00767C2D"/>
    <w:rsid w:val="00783710"/>
    <w:rsid w:val="00791DB5"/>
    <w:rsid w:val="007A6745"/>
    <w:rsid w:val="007A6CEC"/>
    <w:rsid w:val="007C1074"/>
    <w:rsid w:val="007C16F7"/>
    <w:rsid w:val="007D3507"/>
    <w:rsid w:val="007D51F6"/>
    <w:rsid w:val="00823C82"/>
    <w:rsid w:val="00831DB3"/>
    <w:rsid w:val="0086291D"/>
    <w:rsid w:val="00862A9B"/>
    <w:rsid w:val="00867282"/>
    <w:rsid w:val="00882BE9"/>
    <w:rsid w:val="008D7935"/>
    <w:rsid w:val="008E4EEF"/>
    <w:rsid w:val="00901FEA"/>
    <w:rsid w:val="00904DEE"/>
    <w:rsid w:val="00914B42"/>
    <w:rsid w:val="00932123"/>
    <w:rsid w:val="00960E3C"/>
    <w:rsid w:val="009639D4"/>
    <w:rsid w:val="00974FE8"/>
    <w:rsid w:val="00991186"/>
    <w:rsid w:val="009F3F0F"/>
    <w:rsid w:val="009F3F33"/>
    <w:rsid w:val="009F7773"/>
    <w:rsid w:val="00A30F07"/>
    <w:rsid w:val="00A32953"/>
    <w:rsid w:val="00A574D6"/>
    <w:rsid w:val="00A5788E"/>
    <w:rsid w:val="00A71FC4"/>
    <w:rsid w:val="00A7296F"/>
    <w:rsid w:val="00AA1206"/>
    <w:rsid w:val="00AA38B4"/>
    <w:rsid w:val="00AB7A90"/>
    <w:rsid w:val="00B25045"/>
    <w:rsid w:val="00B62200"/>
    <w:rsid w:val="00B702EB"/>
    <w:rsid w:val="00B7539C"/>
    <w:rsid w:val="00B9530C"/>
    <w:rsid w:val="00BA2BDC"/>
    <w:rsid w:val="00BA3CE0"/>
    <w:rsid w:val="00C04BCC"/>
    <w:rsid w:val="00C15366"/>
    <w:rsid w:val="00C3115A"/>
    <w:rsid w:val="00C35496"/>
    <w:rsid w:val="00C51EE5"/>
    <w:rsid w:val="00C65BE1"/>
    <w:rsid w:val="00C701A5"/>
    <w:rsid w:val="00C87ABD"/>
    <w:rsid w:val="00CA3E76"/>
    <w:rsid w:val="00CD3147"/>
    <w:rsid w:val="00CE3FA5"/>
    <w:rsid w:val="00D042B3"/>
    <w:rsid w:val="00D0592D"/>
    <w:rsid w:val="00D227F5"/>
    <w:rsid w:val="00D51253"/>
    <w:rsid w:val="00D52EBE"/>
    <w:rsid w:val="00D60078"/>
    <w:rsid w:val="00D648B7"/>
    <w:rsid w:val="00D73364"/>
    <w:rsid w:val="00DB1C35"/>
    <w:rsid w:val="00DD414A"/>
    <w:rsid w:val="00DE07A0"/>
    <w:rsid w:val="00E071E7"/>
    <w:rsid w:val="00E26623"/>
    <w:rsid w:val="00E44002"/>
    <w:rsid w:val="00E52B98"/>
    <w:rsid w:val="00E63CC0"/>
    <w:rsid w:val="00E92A7C"/>
    <w:rsid w:val="00EA3DC9"/>
    <w:rsid w:val="00EB0ED2"/>
    <w:rsid w:val="00EB5C9A"/>
    <w:rsid w:val="00ED0E1F"/>
    <w:rsid w:val="00F21DEB"/>
    <w:rsid w:val="00F3396C"/>
    <w:rsid w:val="00F41207"/>
    <w:rsid w:val="00F4499B"/>
    <w:rsid w:val="00F52423"/>
    <w:rsid w:val="00F9027A"/>
    <w:rsid w:val="00FC3D44"/>
    <w:rsid w:val="00FC7BCC"/>
    <w:rsid w:val="00FE2AF3"/>
    <w:rsid w:val="00FE4DA1"/>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C14D"/>
  <w15:docId w15:val="{73EE3C66-6490-4720-B6D6-AF130479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ist Paragraph,Normal,Akapit z listą3,Akapit z listą31,Akapit z listą32,maz_wyliczenie,opis dzialania,K-P_odwolanie,A_wyliczenie,Akapit z listą5,Normalny2,CW_Lista,Podsis rysunku,normalny tekst,Wypunktowanie,BulletC"/>
    <w:basedOn w:val="Normalny"/>
    <w:link w:val="AkapitzlistZnak"/>
    <w:uiPriority w:val="34"/>
    <w:qFormat/>
    <w:rsid w:val="009F7773"/>
    <w:pPr>
      <w:ind w:left="720"/>
      <w:contextualSpacing/>
    </w:pPr>
  </w:style>
  <w:style w:type="paragraph" w:styleId="Tekstpodstawowywcity">
    <w:name w:val="Body Text Indent"/>
    <w:basedOn w:val="Normalny"/>
    <w:link w:val="TekstpodstawowywcityZnak"/>
    <w:rsid w:val="00011738"/>
    <w:pPr>
      <w:widowControl/>
      <w:kinsoku/>
      <w:ind w:left="708"/>
      <w:jc w:val="both"/>
    </w:pPr>
    <w:rPr>
      <w:rFonts w:eastAsia="Times New Roman"/>
    </w:rPr>
  </w:style>
  <w:style w:type="character" w:customStyle="1" w:styleId="TekstpodstawowywcityZnak">
    <w:name w:val="Tekst podstawowy wcięty Znak"/>
    <w:basedOn w:val="Domylnaczcionkaakapitu"/>
    <w:link w:val="Tekstpodstawowywcity"/>
    <w:rsid w:val="00011738"/>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11738"/>
    <w:pPr>
      <w:spacing w:after="120"/>
    </w:pPr>
  </w:style>
  <w:style w:type="character" w:customStyle="1" w:styleId="TekstpodstawowyZnak">
    <w:name w:val="Tekst podstawowy Znak"/>
    <w:basedOn w:val="Domylnaczcionkaakapitu"/>
    <w:link w:val="Tekstpodstawowy"/>
    <w:uiPriority w:val="99"/>
    <w:rsid w:val="00011738"/>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rsid w:val="00974FE8"/>
    <w:rPr>
      <w:rFonts w:ascii="Tahoma" w:eastAsiaTheme="minorEastAsia" w:hAnsi="Tahoma" w:cs="Tahoma"/>
      <w:sz w:val="16"/>
      <w:szCs w:val="16"/>
      <w:lang w:eastAsia="pl-PL"/>
    </w:rPr>
  </w:style>
  <w:style w:type="paragraph" w:styleId="Nagwek">
    <w:name w:val="header"/>
    <w:basedOn w:val="Normalny"/>
    <w:link w:val="NagwekZnak"/>
    <w:uiPriority w:val="99"/>
    <w:unhideWhenUsed/>
    <w:rsid w:val="00007A17"/>
    <w:pPr>
      <w:tabs>
        <w:tab w:val="center" w:pos="4536"/>
        <w:tab w:val="right" w:pos="9072"/>
      </w:tabs>
    </w:pPr>
  </w:style>
  <w:style w:type="character" w:customStyle="1" w:styleId="NagwekZnak">
    <w:name w:val="Nagłówek Znak"/>
    <w:basedOn w:val="Domylnaczcionkaakapitu"/>
    <w:link w:val="Nagwek"/>
    <w:uiPriority w:val="99"/>
    <w:rsid w:val="00007A17"/>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007A17"/>
    <w:pPr>
      <w:tabs>
        <w:tab w:val="center" w:pos="4536"/>
        <w:tab w:val="right" w:pos="9072"/>
      </w:tabs>
    </w:pPr>
  </w:style>
  <w:style w:type="character" w:customStyle="1" w:styleId="StopkaZnak">
    <w:name w:val="Stopka Znak"/>
    <w:basedOn w:val="Domylnaczcionkaakapitu"/>
    <w:link w:val="Stopka"/>
    <w:uiPriority w:val="99"/>
    <w:rsid w:val="00007A17"/>
    <w:rPr>
      <w:rFonts w:ascii="Times New Roman" w:eastAsiaTheme="minorEastAsia" w:hAnsi="Times New Roman" w:cs="Times New Roman"/>
      <w:sz w:val="24"/>
      <w:szCs w:val="24"/>
      <w:lang w:eastAsia="pl-PL"/>
    </w:rPr>
  </w:style>
  <w:style w:type="character" w:styleId="Numerstrony">
    <w:name w:val="page number"/>
    <w:basedOn w:val="Domylnaczcionkaakapitu"/>
    <w:rsid w:val="00960E3C"/>
  </w:style>
  <w:style w:type="character" w:styleId="Odwoaniedokomentarza">
    <w:name w:val="annotation reference"/>
    <w:basedOn w:val="Domylnaczcionkaakapitu"/>
    <w:uiPriority w:val="99"/>
    <w:semiHidden/>
    <w:unhideWhenUsed/>
    <w:rsid w:val="00C65BE1"/>
    <w:rPr>
      <w:sz w:val="16"/>
      <w:szCs w:val="16"/>
    </w:rPr>
  </w:style>
  <w:style w:type="paragraph" w:styleId="Tekstkomentarza">
    <w:name w:val="annotation text"/>
    <w:basedOn w:val="Normalny"/>
    <w:link w:val="TekstkomentarzaZnak"/>
    <w:uiPriority w:val="99"/>
    <w:semiHidden/>
    <w:unhideWhenUsed/>
    <w:rsid w:val="00C65BE1"/>
    <w:rPr>
      <w:sz w:val="20"/>
      <w:szCs w:val="20"/>
    </w:rPr>
  </w:style>
  <w:style w:type="character" w:customStyle="1" w:styleId="TekstkomentarzaZnak">
    <w:name w:val="Tekst komentarza Znak"/>
    <w:basedOn w:val="Domylnaczcionkaakapitu"/>
    <w:link w:val="Tekstkomentarza"/>
    <w:uiPriority w:val="99"/>
    <w:semiHidden/>
    <w:rsid w:val="00C65BE1"/>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65BE1"/>
    <w:rPr>
      <w:b/>
      <w:bCs/>
    </w:rPr>
  </w:style>
  <w:style w:type="character" w:customStyle="1" w:styleId="TematkomentarzaZnak">
    <w:name w:val="Temat komentarza Znak"/>
    <w:basedOn w:val="TekstkomentarzaZnak"/>
    <w:link w:val="Tematkomentarza"/>
    <w:uiPriority w:val="99"/>
    <w:semiHidden/>
    <w:rsid w:val="00C65BE1"/>
    <w:rPr>
      <w:rFonts w:ascii="Times New Roman" w:eastAsiaTheme="minorEastAsia" w:hAnsi="Times New Roman" w:cs="Times New Roman"/>
      <w:b/>
      <w:bCs/>
      <w:sz w:val="20"/>
      <w:szCs w:val="20"/>
      <w:lang w:eastAsia="pl-PL"/>
    </w:rPr>
  </w:style>
  <w:style w:type="paragraph" w:styleId="Poprawka">
    <w:name w:val="Revision"/>
    <w:hidden/>
    <w:uiPriority w:val="99"/>
    <w:semiHidden/>
    <w:rsid w:val="000D7587"/>
    <w:pPr>
      <w:spacing w:after="0" w:line="240" w:lineRule="auto"/>
    </w:pPr>
    <w:rPr>
      <w:rFonts w:ascii="Times New Roman" w:eastAsiaTheme="minorEastAsia" w:hAnsi="Times New Roman" w:cs="Times New Roman"/>
      <w:sz w:val="24"/>
      <w:szCs w:val="24"/>
      <w:lang w:eastAsia="pl-PL"/>
    </w:rPr>
  </w:style>
  <w:style w:type="numbering" w:customStyle="1" w:styleId="WWNum5">
    <w:name w:val="WWNum5"/>
    <w:basedOn w:val="Bezlisty"/>
    <w:rsid w:val="00092B37"/>
    <w:pPr>
      <w:numPr>
        <w:numId w:val="38"/>
      </w:numPr>
    </w:pPr>
  </w:style>
  <w:style w:type="numbering" w:customStyle="1" w:styleId="WWNum47">
    <w:name w:val="WWNum47"/>
    <w:basedOn w:val="Bezlisty"/>
    <w:rsid w:val="00092B37"/>
    <w:pPr>
      <w:numPr>
        <w:numId w:val="39"/>
      </w:numPr>
    </w:pPr>
  </w:style>
  <w:style w:type="character" w:styleId="Hipercze">
    <w:name w:val="Hyperlink"/>
    <w:basedOn w:val="Domylnaczcionkaakapitu"/>
    <w:uiPriority w:val="99"/>
    <w:unhideWhenUsed/>
    <w:rsid w:val="00092B37"/>
    <w:rPr>
      <w:color w:val="0000FF" w:themeColor="hyperlink"/>
      <w:u w:val="single"/>
    </w:rPr>
  </w:style>
  <w:style w:type="character" w:styleId="Nierozpoznanawzmianka">
    <w:name w:val="Unresolved Mention"/>
    <w:basedOn w:val="Domylnaczcionkaakapitu"/>
    <w:uiPriority w:val="99"/>
    <w:semiHidden/>
    <w:unhideWhenUsed/>
    <w:rsid w:val="00092B37"/>
    <w:rPr>
      <w:color w:val="605E5C"/>
      <w:shd w:val="clear" w:color="auto" w:fill="E1DFDD"/>
    </w:rPr>
  </w:style>
  <w:style w:type="character" w:customStyle="1" w:styleId="AkapitzlistZnak">
    <w:name w:val="Akapit z listą Znak"/>
    <w:aliases w:val="wypunktowanie Znak,List Paragraph Znak,Normal Znak,Akapit z listą3 Znak,Akapit z listą31 Znak,Akapit z listą32 Znak,maz_wyliczenie Znak,opis dzialania Znak,K-P_odwolanie Znak,A_wyliczenie Znak,Akapit z listą5 Znak,Normalny2 Znak"/>
    <w:link w:val="Akapitzlist"/>
    <w:uiPriority w:val="34"/>
    <w:qFormat/>
    <w:locked/>
    <w:rsid w:val="00587D28"/>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1341">
      <w:bodyDiv w:val="1"/>
      <w:marLeft w:val="0"/>
      <w:marRight w:val="0"/>
      <w:marTop w:val="0"/>
      <w:marBottom w:val="0"/>
      <w:divBdr>
        <w:top w:val="none" w:sz="0" w:space="0" w:color="auto"/>
        <w:left w:val="none" w:sz="0" w:space="0" w:color="auto"/>
        <w:bottom w:val="none" w:sz="0" w:space="0" w:color="auto"/>
        <w:right w:val="none" w:sz="0" w:space="0" w:color="auto"/>
      </w:divBdr>
      <w:divsChild>
        <w:div w:id="1176187692">
          <w:marLeft w:val="0"/>
          <w:marRight w:val="0"/>
          <w:marTop w:val="0"/>
          <w:marBottom w:val="0"/>
          <w:divBdr>
            <w:top w:val="none" w:sz="0" w:space="0" w:color="auto"/>
            <w:left w:val="none" w:sz="0" w:space="0" w:color="auto"/>
            <w:bottom w:val="none" w:sz="0" w:space="0" w:color="auto"/>
            <w:right w:val="none" w:sz="0" w:space="0" w:color="auto"/>
          </w:divBdr>
        </w:div>
        <w:div w:id="1041053835">
          <w:marLeft w:val="0"/>
          <w:marRight w:val="0"/>
          <w:marTop w:val="0"/>
          <w:marBottom w:val="0"/>
          <w:divBdr>
            <w:top w:val="none" w:sz="0" w:space="0" w:color="auto"/>
            <w:left w:val="none" w:sz="0" w:space="0" w:color="auto"/>
            <w:bottom w:val="none" w:sz="0" w:space="0" w:color="auto"/>
            <w:right w:val="none" w:sz="0" w:space="0" w:color="auto"/>
          </w:divBdr>
        </w:div>
        <w:div w:id="885290936">
          <w:marLeft w:val="0"/>
          <w:marRight w:val="0"/>
          <w:marTop w:val="0"/>
          <w:marBottom w:val="0"/>
          <w:divBdr>
            <w:top w:val="none" w:sz="0" w:space="0" w:color="auto"/>
            <w:left w:val="none" w:sz="0" w:space="0" w:color="auto"/>
            <w:bottom w:val="none" w:sz="0" w:space="0" w:color="auto"/>
            <w:right w:val="none" w:sz="0" w:space="0" w:color="auto"/>
          </w:divBdr>
        </w:div>
        <w:div w:id="48458242">
          <w:marLeft w:val="0"/>
          <w:marRight w:val="0"/>
          <w:marTop w:val="0"/>
          <w:marBottom w:val="0"/>
          <w:divBdr>
            <w:top w:val="none" w:sz="0" w:space="0" w:color="auto"/>
            <w:left w:val="none" w:sz="0" w:space="0" w:color="auto"/>
            <w:bottom w:val="none" w:sz="0" w:space="0" w:color="auto"/>
            <w:right w:val="none" w:sz="0" w:space="0" w:color="auto"/>
          </w:divBdr>
        </w:div>
        <w:div w:id="2079010130">
          <w:marLeft w:val="0"/>
          <w:marRight w:val="0"/>
          <w:marTop w:val="0"/>
          <w:marBottom w:val="0"/>
          <w:divBdr>
            <w:top w:val="none" w:sz="0" w:space="0" w:color="auto"/>
            <w:left w:val="none" w:sz="0" w:space="0" w:color="auto"/>
            <w:bottom w:val="none" w:sz="0" w:space="0" w:color="auto"/>
            <w:right w:val="none" w:sz="0" w:space="0" w:color="auto"/>
          </w:divBdr>
        </w:div>
        <w:div w:id="1250118654">
          <w:marLeft w:val="0"/>
          <w:marRight w:val="0"/>
          <w:marTop w:val="0"/>
          <w:marBottom w:val="0"/>
          <w:divBdr>
            <w:top w:val="none" w:sz="0" w:space="0" w:color="auto"/>
            <w:left w:val="none" w:sz="0" w:space="0" w:color="auto"/>
            <w:bottom w:val="none" w:sz="0" w:space="0" w:color="auto"/>
            <w:right w:val="none" w:sz="0" w:space="0" w:color="auto"/>
          </w:divBdr>
        </w:div>
        <w:div w:id="2069261626">
          <w:marLeft w:val="0"/>
          <w:marRight w:val="0"/>
          <w:marTop w:val="0"/>
          <w:marBottom w:val="0"/>
          <w:divBdr>
            <w:top w:val="none" w:sz="0" w:space="0" w:color="auto"/>
            <w:left w:val="none" w:sz="0" w:space="0" w:color="auto"/>
            <w:bottom w:val="none" w:sz="0" w:space="0" w:color="auto"/>
            <w:right w:val="none" w:sz="0" w:space="0" w:color="auto"/>
          </w:divBdr>
        </w:div>
      </w:divsChild>
    </w:div>
    <w:div w:id="470824550">
      <w:bodyDiv w:val="1"/>
      <w:marLeft w:val="0"/>
      <w:marRight w:val="0"/>
      <w:marTop w:val="0"/>
      <w:marBottom w:val="0"/>
      <w:divBdr>
        <w:top w:val="none" w:sz="0" w:space="0" w:color="auto"/>
        <w:left w:val="none" w:sz="0" w:space="0" w:color="auto"/>
        <w:bottom w:val="none" w:sz="0" w:space="0" w:color="auto"/>
        <w:right w:val="none" w:sz="0" w:space="0" w:color="auto"/>
      </w:divBdr>
      <w:divsChild>
        <w:div w:id="427896121">
          <w:marLeft w:val="0"/>
          <w:marRight w:val="0"/>
          <w:marTop w:val="0"/>
          <w:marBottom w:val="0"/>
          <w:divBdr>
            <w:top w:val="none" w:sz="0" w:space="0" w:color="auto"/>
            <w:left w:val="none" w:sz="0" w:space="0" w:color="auto"/>
            <w:bottom w:val="none" w:sz="0" w:space="0" w:color="auto"/>
            <w:right w:val="none" w:sz="0" w:space="0" w:color="auto"/>
          </w:divBdr>
        </w:div>
        <w:div w:id="7175867">
          <w:marLeft w:val="0"/>
          <w:marRight w:val="0"/>
          <w:marTop w:val="0"/>
          <w:marBottom w:val="0"/>
          <w:divBdr>
            <w:top w:val="none" w:sz="0" w:space="0" w:color="auto"/>
            <w:left w:val="none" w:sz="0" w:space="0" w:color="auto"/>
            <w:bottom w:val="none" w:sz="0" w:space="0" w:color="auto"/>
            <w:right w:val="none" w:sz="0" w:space="0" w:color="auto"/>
          </w:divBdr>
        </w:div>
        <w:div w:id="2036154614">
          <w:marLeft w:val="0"/>
          <w:marRight w:val="0"/>
          <w:marTop w:val="0"/>
          <w:marBottom w:val="0"/>
          <w:divBdr>
            <w:top w:val="none" w:sz="0" w:space="0" w:color="auto"/>
            <w:left w:val="none" w:sz="0" w:space="0" w:color="auto"/>
            <w:bottom w:val="none" w:sz="0" w:space="0" w:color="auto"/>
            <w:right w:val="none" w:sz="0" w:space="0" w:color="auto"/>
          </w:divBdr>
        </w:div>
        <w:div w:id="105605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3540-410B-4522-B1E6-8F81D43A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6746</Words>
  <Characters>40479</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mpaw</dc:creator>
  <cp:lastModifiedBy>Szymon Antkowiak</cp:lastModifiedBy>
  <cp:revision>2</cp:revision>
  <cp:lastPrinted>2016-10-21T11:07:00Z</cp:lastPrinted>
  <dcterms:created xsi:type="dcterms:W3CDTF">2024-07-04T12:36:00Z</dcterms:created>
  <dcterms:modified xsi:type="dcterms:W3CDTF">2024-07-04T12:36:00Z</dcterms:modified>
</cp:coreProperties>
</file>