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EE799F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B2623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6B2623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6B2623">
      <w:pPr>
        <w:spacing w:after="12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6B2623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B90AB3">
        <w:tc>
          <w:tcPr>
            <w:tcW w:w="534" w:type="dxa"/>
          </w:tcPr>
          <w:p w14:paraId="15E366A1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B90AB3">
        <w:tc>
          <w:tcPr>
            <w:tcW w:w="534" w:type="dxa"/>
          </w:tcPr>
          <w:p w14:paraId="7B925C9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B90AB3">
        <w:tc>
          <w:tcPr>
            <w:tcW w:w="534" w:type="dxa"/>
          </w:tcPr>
          <w:p w14:paraId="55F9A5DD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DFACFA5" w:rsidR="00225286" w:rsidRPr="001057AC" w:rsidRDefault="00225286" w:rsidP="006B2623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F40EEC">
        <w:rPr>
          <w:rFonts w:eastAsia="Tahoma" w:cstheme="minorHAnsi"/>
          <w:b/>
          <w:sz w:val="24"/>
          <w:szCs w:val="24"/>
        </w:rPr>
        <w:t>Przedszkola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F40EE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0C993A9" w:rsidR="00225286" w:rsidRPr="001057AC" w:rsidRDefault="00225286" w:rsidP="00F40EEC">
      <w:pPr>
        <w:spacing w:before="120" w:after="12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B2623">
        <w:rPr>
          <w:rFonts w:eastAsia="Tahoma" w:cstheme="minorHAnsi"/>
          <w:sz w:val="24"/>
          <w:szCs w:val="24"/>
        </w:rPr>
        <w:t>6: RÓŻNE PRODUKTY SPOŻYWCZE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4605A511" w:rsidR="003D7BBE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619A45B4" w14:textId="767103FF" w:rsidR="00F40EEC" w:rsidRDefault="00F40EE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68B34645" w14:textId="409BAFFD" w:rsidR="00F40EEC" w:rsidRDefault="00F40EE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2FBB5E78" w14:textId="4223E81A" w:rsidR="00F40EEC" w:rsidRDefault="00F40EE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768C045C" w14:textId="77777777" w:rsidR="00F40EEC" w:rsidRPr="006C251C" w:rsidRDefault="00F40EE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247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01691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B90AB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016914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F40EEC" w:rsidRPr="00F82457" w14:paraId="2C3A8537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CDC23F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DA1E65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Ananas plastry, w lekkim syropie, w puszce, bez dodatku chemicznych substancji dodatkowych do żywności (głównie substancji konserwujących, regulatorów kwasowości)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470F8B2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565g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A5B0DE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230EE2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49F89E31" w14:textId="77777777" w:rsidTr="00F40EEC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67AB5664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331E3B22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Barszcz czerwony koncentrat, bez konserwantów, pasteryzowany. Bez dodatku regulatorów kwasowości, syropu glukozowo-fruktozowego, butelka z możliwością ponownego zamknięcia.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29CF440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F7238C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2BF921E1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0AC8340B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6F61C2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5AA340C3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 xml:space="preserve">Biszkopty podłużne </w:t>
            </w:r>
            <w:proofErr w:type="spellStart"/>
            <w:r w:rsidRPr="00F40EEC">
              <w:rPr>
                <w:rFonts w:cstheme="minorHAnsi"/>
                <w:color w:val="000000"/>
                <w:sz w:val="20"/>
                <w:szCs w:val="20"/>
              </w:rPr>
              <w:t>ladyfingers</w:t>
            </w:r>
            <w:proofErr w:type="spellEnd"/>
            <w:r w:rsidRPr="00F40EEC">
              <w:rPr>
                <w:rFonts w:cstheme="minorHAnsi"/>
                <w:color w:val="000000"/>
                <w:sz w:val="20"/>
                <w:szCs w:val="20"/>
              </w:rPr>
              <w:t xml:space="preserve">. Skład: mąka PSZENNA, JAJA, cukier, sól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43F85A0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9A2623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59E76C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0532B49D" w14:textId="77777777" w:rsidTr="00F40EEC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0DA642EB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3E61E4E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Brzoskwinia w syropie, połówki, w puszce, bez dodatku chemicznych substancji dodatkowych do żywności (głównie substancji konserwujących, regulatorów kwasowości).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4C980A60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820g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7FD2DA24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57078C0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27685A12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6EF350A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076ADB7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 xml:space="preserve">Budyń śmietankowy, bez dodatku koncentratów, z naturalnych składników. Bez dodatku chemicznych substancji dodatkowych do żywności, sztucznych aromatów i barwników. Skład: skrobia, sól, aromat, barwniki: ryboflawina i </w:t>
            </w:r>
            <w:proofErr w:type="spellStart"/>
            <w:r w:rsidRPr="00F40EEC">
              <w:rPr>
                <w:rFonts w:cstheme="minorHAnsi"/>
                <w:color w:val="000000"/>
                <w:sz w:val="20"/>
                <w:szCs w:val="20"/>
              </w:rPr>
              <w:t>norbiksyna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2972E76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5x37g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382465EF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76763E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395EAE15" w14:textId="77777777" w:rsidTr="00F40EEC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6CBF8752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0AB74C3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 xml:space="preserve">Budyń waniliowy, bez dodatku koncentratów, z naturalnych składników. Bez dodatku chemicznych substancji dodatkowych do żywności, sztucznych aromatów i barwników. Skład: skrobia, sól, aromat, barwniki: ryboflawina i </w:t>
            </w:r>
            <w:proofErr w:type="spellStart"/>
            <w:r w:rsidRPr="00F40EEC">
              <w:rPr>
                <w:rFonts w:cstheme="minorHAnsi"/>
                <w:color w:val="000000"/>
                <w:sz w:val="20"/>
                <w:szCs w:val="20"/>
              </w:rPr>
              <w:t>norbiksyna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34F4153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5x37g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12DF28D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162E809F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3CF06F55" w14:textId="77777777" w:rsidTr="00F40EEC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24A946D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0D0F68C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Bułka hot-dog pszenna w stylu francuskim. Skład: mąka pszenna, woda, sól, drożdże, słód pszenny, emulgator: E472e, cukier, regulator kwasowości: E262, środek do przetwarzania mąki: E300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2334008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3x60g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1D05DBAB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04C8FCA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6AC6BF5E" w14:textId="77777777" w:rsidTr="00F40EEC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5BB85DF4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4AF9372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Bułka tarta z pieczywa pszennego, bez dodatku pieczywa żytniego i słodkiego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55C5A104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19BF0C18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513FAEF0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23FE80B2" w14:textId="77777777" w:rsidTr="00F40EEC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C0BC04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49DCC6D3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Chrupki kukurydziane, oznakowane jednoznacznie w sposób potwierdzający, że nie zawierają glutenu.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35C474BB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4CBEE8DF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52F8A30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5CB5EF0C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550885A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42FD07E1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Chrzan tarty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002407E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014FCF23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6DCA1741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4888D75E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5E8E668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17FFFCF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Cukier biały kryształ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52988B3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41217DA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3CDDF36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3E6C682A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2C95F993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1094422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Cynamon mielony, opakowanie PET.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1FF1" w14:textId="22BAFCDB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7A832ED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15A9647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6CF82798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371B497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FB15" w14:textId="2CDEAAE8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Dżem z brzoskwiń 100% owoców extra gładki, bez kawałków owoców, niesłodzony, pasteryzowany, Bez dodatku substancji słodzących, syropu glukozowego lub syropu Glukozowo-fruktozowego, bez dodatku chemicznych substancji dodatkowych do żywności (głównie substancji żelujących, zagęszczających, regulatorów kwasowości i przeciwutleniaczy) produktu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2AE0" w14:textId="754F5B1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235g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0066BF9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00D1319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6F2B1D6B" w14:textId="77777777" w:rsidTr="00F40EEC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49E2" w14:textId="035C5B8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15FA" w14:textId="0930EBF2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Dżem z truskawek 100% owoców extra gładki, bez kawałków owoców, bez pestek,  Bez dodatku substancji słodzących, syropu glukozowego lub syropu Glukozowo-fruktozowego, bez dodatku chemicznych substancji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FE79" w14:textId="34D84D7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 xml:space="preserve">235g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BF5" w14:textId="6920FB63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CADE" w14:textId="3158FC6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3BB5E812" w14:textId="77777777" w:rsidTr="00F40EEC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FE4" w14:textId="1970F56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653D" w14:textId="1D8445B8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Fasola w puszce biała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8C9B" w14:textId="66D1B7A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0009" w14:textId="440EBDC2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180E" w14:textId="0492A774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988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2F1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DE6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8E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BF3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4A8C82B6" w14:textId="77777777" w:rsidTr="00F40EEC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BF51" w14:textId="6027B003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4A28" w14:textId="6D983F40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Fasola w puszce czerwona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E886" w14:textId="31E2D6D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5099" w14:textId="3D70EC6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B10E" w14:textId="302AF268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E20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4A7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8E4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4F2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3E5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17B9B199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9406" w14:textId="3F7D8FA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80A6" w14:textId="4EFC77CB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Groch łuskany, pozbawiony łuski, połówki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2B50" w14:textId="468C9231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48B9" w14:textId="19D14DC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9E93" w14:textId="0DA174F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E2C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6D8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5C8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747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EBF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3F7157B7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D54" w14:textId="442B56DF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03B2" w14:textId="4DB092E3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 xml:space="preserve">Groszek ptysiowy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7E2" w14:textId="09FFDB32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993D" w14:textId="3788C0A4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6E5C" w14:textId="14532541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7EA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357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773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E42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EC1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5C1238E2" w14:textId="77777777" w:rsidTr="00F40EEC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08DE" w14:textId="39851EC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1DB7" w14:textId="42FB909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 xml:space="preserve">Grzanki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51D310" w14:textId="47E6BCD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07FF" w14:textId="79E71842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8CCA" w14:textId="319A96D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257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F18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D3E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EFA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34A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4259D973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1E9B" w14:textId="4451C4C1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E0E6" w14:textId="0FF5FA1B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Herbata czarna z naturalnym aromatem, w składzie herbata czarna, naturalny aromat,  w saszetkach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A10E" w14:textId="6A88970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100x2g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9D8F" w14:textId="1517C53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3A02" w14:textId="4BF65DC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E60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EB7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1E8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072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CC0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46D5C632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8FB" w14:textId="304811B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FDF7" w14:textId="57DC3162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Herbatka owocowo ziołowa aromatyzowana o smaku maliny i żurawiny, w składzie: hibiskus, malina 40%, liść jeżyny, żurawina 5%, aromaty, korzeń lukrecji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E571" w14:textId="355F544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20x2,7g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EB6E" w14:textId="2530A27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AA76" w14:textId="55D5D9C4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FFF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C5EC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FA0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322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DFD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29D1436E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DB2" w14:textId="6D58F240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8CD9" w14:textId="0852635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Jabłko naturalne suszone chipsy, chrupiące plasterki. 100% jabłek, suszone bez smażenia i pieczenia, bez dodatku cukrów, bez glutenu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3533" w14:textId="5BB984E0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18g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D399" w14:textId="772B6CC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67E7" w14:textId="57F8DB3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228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F2E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212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7C4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221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7A861F14" w14:textId="77777777" w:rsidTr="00F40EEC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AFC" w14:textId="6FB5A43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9485" w14:textId="266ADB48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Kakao gorzkie extra ciemne, składniki: kakao o obniżonej zawartości tłuszczu (zaw. tłuszczu kakaowego 10-12%)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9D63" w14:textId="6C6B28C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CE76" w14:textId="660943E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4323" w14:textId="0C7E991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705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239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3285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BAE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101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4709BB71" w14:textId="77777777" w:rsidTr="00F40EEC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CD7" w14:textId="63D7F37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89E4" w14:textId="6EA48448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Kasza gryczana biała niepalona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DE59" w14:textId="3873ACC0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D318" w14:textId="48B71F7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4CF5" w14:textId="343FBAC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BFB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217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840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8EAC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3C7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02953AF6" w14:textId="77777777" w:rsidTr="00F40EEC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6AD5" w14:textId="4C440818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2C05" w14:textId="68F7552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Kasza gryczana palona/prażona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8FF5" w14:textId="738AFAE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A988" w14:textId="35C9720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A63E" w14:textId="0C2829DF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5836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F897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A520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A887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5BB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3F714105" w14:textId="77777777" w:rsidTr="00F40EEC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07D6" w14:textId="1E91680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795B" w14:textId="4B50555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 xml:space="preserve">Kasza jaglana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E15F05" w14:textId="63E7D0E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F6D2" w14:textId="4F466BB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8C04" w14:textId="5B9F02A0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1FF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47D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283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E0C9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46A8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65C510A9" w14:textId="77777777" w:rsidTr="00F40EEC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F1E2" w14:textId="452AE0E1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5DE5" w14:textId="1901F87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Kasza jęczmienna perłowa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70D829" w14:textId="7BA6008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58B0" w14:textId="2A6F8C0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2FD4" w14:textId="145B663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B454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BF7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736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391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2AB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49997DAF" w14:textId="77777777" w:rsidTr="00F40EEC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7DA2" w14:textId="2B2FC04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9095" w14:textId="61F13E1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Kasza jęczmienna pęczak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569113" w14:textId="7EE8A6D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63F0" w14:textId="34CF6B9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kg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674" w14:textId="6DEF65D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28EE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5AB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77B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C2AA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CA74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7740FF88" w14:textId="77777777" w:rsidTr="00F40EEC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14F2" w14:textId="0B7C98E2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4115" w14:textId="4601BD84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Kasza manna 100% pszenicy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B3B32C" w14:textId="4BD03942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723A" w14:textId="0E317DAF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13B4" w14:textId="1BAF5AD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CB51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9DB3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323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CEE1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3645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3D2B574C" w14:textId="77777777" w:rsidTr="00F40EEC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BDD7" w14:textId="0B542F1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B2C8" w14:textId="379F1ED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Kawa zbożowa  - rozpuszczalna. Skład: zboża 78% (jęczmień, żyto), cykoria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55AF" w14:textId="6E6EA1E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E8CC" w14:textId="2546E50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CC39" w14:textId="2BCE098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9920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2230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2CD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ABC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D63A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35C1AB45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A97C" w14:textId="39362171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C25B" w14:textId="6CADCFD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 xml:space="preserve">Ketchup łagodny/ pikantny. Bez konserwantów, zagęstników,  polepszaczy, zawartość pomidorów 185g na 100g produktu gotowego. Bez dodatku chemicznych substancji dodatkowych do żywności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DB66" w14:textId="630BDC4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450g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B6B1" w14:textId="590F446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6797" w14:textId="39C0C3E4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C3AE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A0D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8545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8C06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817E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194113E3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C6C9" w14:textId="1CF4ABD8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E67B" w14:textId="7171476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Koncentrat pomidorowy 30% , w słoiku, pasteryzowany. Bez sztucznych barwników i konserwantów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F83D" w14:textId="21CDDEC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2A3C" w14:textId="71E8BC3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ECC0" w14:textId="0889FCE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815B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406D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4A32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4DA3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283A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57D03AE5" w14:textId="77777777" w:rsidTr="00F40EEC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F65E" w14:textId="1808C520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F26" w14:textId="237F20B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Liść laurowy, zioła wysokiej jakości, system utrzymania aromatu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8E30" w14:textId="5F17AA68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AB2B" w14:textId="29F13704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6166" w14:textId="25D86920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3231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34C0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75E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E762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8CB7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05DDDE76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E328" w14:textId="5E2AFA4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56C9" w14:textId="31D15D13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Lubczyk suszony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5461" w14:textId="47EC7A78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F4B7" w14:textId="56231BE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40EE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E467" w14:textId="1BF1F2E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07AD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63E5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1F55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E33C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4918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3BDB0D24" w14:textId="77777777" w:rsidTr="00F40EEC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6C72" w14:textId="3440798B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0BDB" w14:textId="28839A7F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Majeranek, suszony, otarty, zioła wysokiej jakości, system utrzymania aromatu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C47A" w14:textId="5BCABB2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2FCC" w14:textId="0B7B7A4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76C7" w14:textId="1B0FA45B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B00B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8A96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83F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04DE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732B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4E3CE86A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FB8A" w14:textId="067E7CA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A24A" w14:textId="3D81496B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Majonez, słoik, 70% tłuszczu, bez konserwantów. Bez dodatku chemicznych substancji dodatkowych do żywności  (głównie regulatorów kwasowości, przeciwutleniaczy) i octu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E3D3" w14:textId="23EA688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310ml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E18E" w14:textId="72B9215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DE7F" w14:textId="4341E592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AD23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36D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EBCD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01F2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7F05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1FCEAA3A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999C" w14:textId="6D16755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DF66" w14:textId="11A0807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Makaron kokardki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0AEC" w14:textId="556D4ACB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C26C" w14:textId="5CDB275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7609" w14:textId="5E81D78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815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84D1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1FB1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401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C7E0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4FDCAAB4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93F" w14:textId="7C1F40EB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B29C" w14:textId="560A740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Makaron krajanka pięcio-jajeczny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D3A7" w14:textId="6A12FA2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845D" w14:textId="7513856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9D55" w14:textId="08F2AFF2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C88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48A0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E87C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A607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13C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7DDCB40A" w14:textId="77777777" w:rsidTr="00F40EEC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73F2" w14:textId="0303335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D9F6" w14:textId="2CD6483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Makaron literki,  gwiazdki zacierka, łezki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A469" w14:textId="339DEA4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154E" w14:textId="4C31BDBF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1DEA" w14:textId="2B493050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65E9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758F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C796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C120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B760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089E7AE7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AF3" w14:textId="778101DB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FDA8" w14:textId="2B311CDB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Makaron łazanka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E468" w14:textId="162CBF6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4379" w14:textId="4DB85F1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3CB1" w14:textId="35259CF3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33EE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54C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DEC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8D36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061E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42B89E99" w14:textId="77777777" w:rsidTr="00F40EEC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6CD4" w14:textId="2C4CFCE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D2FC" w14:textId="208EA473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Makaron penne pióra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02D0" w14:textId="1B479FA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A34D" w14:textId="25C4954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B497" w14:textId="019F5C7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C2D2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D472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F14E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9A7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6C0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0506278F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47C3" w14:textId="1C44769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E04D" w14:textId="09874D30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Makaron świderki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C95C" w14:textId="26A8F05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8AAA" w14:textId="3A194BD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7718" w14:textId="77804CB3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BDAA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1CD1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53B9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92DB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D3AC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5BDE0CEA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D478" w14:textId="224995A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ED25" w14:textId="7BFF495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Mąka pszenna tortowa typ 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5DFD" w14:textId="0BAE4DE1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7992" w14:textId="38EE632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9487" w14:textId="2C5F25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B9C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772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8FC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5AB4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9F74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0D0765D7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CD4C" w14:textId="3048C5D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A3F0" w14:textId="72DA796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Mąka ziemniaczana 100 % skrobi ziemniaczanej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2B64" w14:textId="4271773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892C" w14:textId="15F7FF7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41C3" w14:textId="660FE9F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BB72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C395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E354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0D7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4AFB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3362743E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2321" w14:textId="469DBCE0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9DBB" w14:textId="2C63BC50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Miód pszczeli wielokwiatowy naturalny, polski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C26A" w14:textId="093C01D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07D1" w14:textId="5E20229F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B650" w14:textId="11DD15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FA6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56B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0C36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54A7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46C3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6122A02B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53D4" w14:textId="69C4BC8F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C2A2" w14:textId="3B82A71F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40EEC">
              <w:rPr>
                <w:rFonts w:cstheme="minorHAnsi"/>
                <w:color w:val="000000"/>
                <w:sz w:val="20"/>
                <w:szCs w:val="20"/>
              </w:rPr>
              <w:t>Musli</w:t>
            </w:r>
            <w:proofErr w:type="spellEnd"/>
            <w:r w:rsidRPr="00F40EEC">
              <w:rPr>
                <w:rFonts w:cstheme="minorHAnsi"/>
                <w:color w:val="000000"/>
                <w:sz w:val="20"/>
                <w:szCs w:val="20"/>
              </w:rPr>
              <w:t xml:space="preserve"> z owocami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99CB" w14:textId="1E521CB1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CB87" w14:textId="4F237044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40EE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B829" w14:textId="1D96C2D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C6A1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7C6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03FE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1AE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1D9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2A07ED7A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6686" w14:textId="0E228CE1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073C" w14:textId="5E833ED2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Musztarda delikatesowa stołowa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59A5" w14:textId="6C0DE922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185g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E867" w14:textId="6CB5BE4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B2FA" w14:textId="1352810B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E873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7E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9D36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E77F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ECE6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692ECF1E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6D60" w14:textId="5F2D3A3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DE42" w14:textId="651F4B2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Napój kakaowy instant , w składzie: cukier, kakao o obniżonej zawartości tłuszczu (20%), glukoza, emulgator: lecytyny (z soi), sól, aromat, witamina E, witamina C, tiamina, ryboflawina, witamina B6, niacyna, witamina B12, biotyna, kwas pantotenowy, kwas foliowy, węglan magnezu, węglan wapnia, tlenek cynku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5069" w14:textId="7C935568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600g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9C18" w14:textId="3B407E1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174B" w14:textId="3432871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522A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FEC1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28BA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2FBA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C956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1D0C25AD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3898" w14:textId="1175101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0AD1" w14:textId="52F70591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Olej rzepakowy z pierwszego tłoczenia, 100 % rafinowany, filtrowany na zimno, naturalne źródło kwasów omega3, witaminy E i 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C779" w14:textId="699D62E4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34BC" w14:textId="55E7AF2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40EE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10F3" w14:textId="34373B58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0F65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7CB8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6F51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536A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CCF2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5E5C0A82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F59C" w14:textId="45EC601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4ED7" w14:textId="182ED98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Papryka mielona słodka, system utrzymania aromatu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80E6" w14:textId="585CBA7B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B585" w14:textId="786AECB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917A" w14:textId="390898E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6D9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AF26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EFE3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C250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5D1E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479B9C23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0DF7" w14:textId="19DF9198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014" w14:textId="30E1315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Pasztet drobiowy w słoiku. Skład: Mięso drobiowe (mięso z kur 18%, mięso z indyka 12%), podgardle wieprzowe, woda, wątroba wieprzowa, skórki drobiowe, skórki wieprzowe, bułka tarta (zawiera </w:t>
            </w:r>
            <w:r w:rsidRPr="00F40EEC">
              <w:rPr>
                <w:rFonts w:cstheme="minorHAnsi"/>
                <w:bCs/>
                <w:color w:val="000000"/>
                <w:sz w:val="20"/>
                <w:szCs w:val="20"/>
              </w:rPr>
              <w:t>gluten</w:t>
            </w:r>
            <w:r w:rsidRPr="00F40EEC">
              <w:rPr>
                <w:rFonts w:cstheme="minorHAnsi"/>
                <w:color w:val="000000"/>
                <w:sz w:val="20"/>
                <w:szCs w:val="20"/>
              </w:rPr>
              <w:t>), cebula suszona, sól, przyprawy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A924" w14:textId="4A2F78A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96E1" w14:textId="1A347D88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168C" w14:textId="6AC07C3B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C669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83E8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4C58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CFD7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5F51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703279D9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C79B" w14:textId="756ADB9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3E67" w14:textId="1F7823B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 xml:space="preserve">Pasztet sojowy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DEFE" w14:textId="5EFF5CA0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113g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8D91" w14:textId="05915FF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BE9C" w14:textId="351B212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0C5C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0D47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1DE7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2134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8C26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7EBC74D1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9E7B" w14:textId="6CD4C01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8B4E" w14:textId="38DB3A02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 xml:space="preserve">Pieczywo lekkie żytnie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1922" w14:textId="4D4D22F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1979" w14:textId="23440998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14FE" w14:textId="0430E33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2C8A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2EC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7AF1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35EA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F4A0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12A8BA92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3462" w14:textId="6289640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432E" w14:textId="4BCF89C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Pieprz czarny mielony, system utrzymania aromatu.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22AA" w14:textId="73E68A2F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9D6A" w14:textId="6E5031EB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B430" w14:textId="1598068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769E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7BCA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DFE8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93DB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2AD4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64FB5545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20F6" w14:textId="043F09C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3245" w14:textId="01674C53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Pietruszka natka suszona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3DAF" w14:textId="72E7B9A2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3A65" w14:textId="3EC95F82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E3AC" w14:textId="4E61D392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130D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C431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9059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8C9D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1431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7D3DC758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8439" w14:textId="19FE5D9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5F38" w14:textId="4E59EDC8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Płatki kukurydziane, śniadaniowe,  bez dodatku cukru, z obniżoną zawartością soli. Bez dodatku regulatorów kwasowości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9905" w14:textId="6B03EFC4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3F11" w14:textId="11121171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3861" w14:textId="7D33CA6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CCD6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14A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3BAB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C30B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787A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727FF699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D1FA" w14:textId="46E9C882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0C6E" w14:textId="11BE087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Płatki owsiane górskie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C30A" w14:textId="42573331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0503" w14:textId="2653AB9B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2EA4" w14:textId="72EB13C0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13D6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AC72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51A1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5A83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494D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1C51F64F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E3B5" w14:textId="3F61A0A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6906" w14:textId="1F5D739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Przyprawa warzywna do potraw w składzie: Sól morska, suszone warzywa 32% (marchew, pasternak, cebula, ziemniaki, SELER, pomidory, por, papryka, natka pietruszki), cukier, lubczyk, pieprz czarny, kurkuma, czosnek, koper. Nie zawiera glutenu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F5F5" w14:textId="5F288641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6543" w14:textId="30B34501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8A16" w14:textId="686B059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782D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4CA9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C20B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E0E3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237B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6891607B" w14:textId="77777777" w:rsidTr="00F40EEC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D3E3" w14:textId="6CC23D9B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76EB" w14:textId="72C255A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Rodzynki sułtańskie, Bez dodatku chemicznych substancji dodatkowych do żywności (głównie substancji konserwujących), bez dodatku olejów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09EBD7" w14:textId="245CA25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621B" w14:textId="10CC9FC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9F32" w14:textId="151A434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FE88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782F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4F34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7D91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114C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28CF403E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B070" w14:textId="2B94A8A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7468" w14:textId="0117EE8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Ryż biały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8AB3" w14:textId="0E26B0A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FBD2" w14:textId="7D53909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9ECC" w14:textId="09DEF6B8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ED72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19A3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5947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FB8C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DBFC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25FA1FDE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3F9D" w14:textId="49ABA478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1D5C" w14:textId="58D16F33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Ryż paraboliczny, suchy, bez połamanych ziaren i mączki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3C86" w14:textId="75A3EF0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B2F4" w14:textId="2D16219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FF0D" w14:textId="45142288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6959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23B7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2003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E8BC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3F60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483E4202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505D" w14:textId="307D927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lastRenderedPageBreak/>
              <w:t>62.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E251" w14:textId="5C690858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 xml:space="preserve">Sos do spaghetti </w:t>
            </w:r>
            <w:proofErr w:type="spellStart"/>
            <w:r w:rsidRPr="00F40EEC">
              <w:rPr>
                <w:rFonts w:cstheme="minorHAnsi"/>
                <w:color w:val="000000"/>
                <w:sz w:val="20"/>
                <w:szCs w:val="20"/>
              </w:rPr>
              <w:t>bolognese</w:t>
            </w:r>
            <w:proofErr w:type="spellEnd"/>
            <w:r w:rsidRPr="00F40EEC">
              <w:rPr>
                <w:rFonts w:cstheme="minorHAnsi"/>
                <w:color w:val="000000"/>
                <w:sz w:val="20"/>
                <w:szCs w:val="20"/>
              </w:rPr>
              <w:t>. Skład: Pomidory (109 g pomidorów użyto do wyprodukowania 100 g produktu), cebula, marchew, przecier z czosnku, przecier jabłkowy, cukier, skrobia modyfikowana ziemniaczana, olej rzepakowy, sól, przyprawy i ekstrakty przypraw, zioła (w tym bazylia), koncentrat czarnej marchwi, aromaty może zawierać seler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11CB" w14:textId="4471F062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6D0" w14:textId="621FC654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D352" w14:textId="78085F7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D113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890A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14E2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EA2F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DCDF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049A76DC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EA35" w14:textId="7443B8CA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DC74" w14:textId="651505C2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Sól spożywcza warzona jodowana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28E1" w14:textId="728ABE5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184E" w14:textId="4FB5DC4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36A4" w14:textId="0ED0C8F2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DDEF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080C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6F42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E19D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0514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6CFB5751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A0B0" w14:textId="7AB9990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3549" w14:textId="3D303BF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 xml:space="preserve">Śląskie </w:t>
            </w:r>
            <w:proofErr w:type="spellStart"/>
            <w:r w:rsidRPr="00F40EEC">
              <w:rPr>
                <w:rFonts w:cstheme="minorHAnsi"/>
                <w:color w:val="000000"/>
                <w:sz w:val="20"/>
                <w:szCs w:val="20"/>
              </w:rPr>
              <w:t>oblaty</w:t>
            </w:r>
            <w:proofErr w:type="spellEnd"/>
            <w:r w:rsidRPr="00F40EEC">
              <w:rPr>
                <w:rFonts w:cstheme="minorHAnsi"/>
                <w:color w:val="000000"/>
                <w:sz w:val="20"/>
                <w:szCs w:val="20"/>
              </w:rPr>
              <w:t xml:space="preserve"> tradycyjne słodkie. Skład: mąka pszenna, cukier, olej rzepakowy, mleko odtłuszczone w proszku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17F3" w14:textId="7E7A5DC1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845E" w14:textId="376BB731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E1BE" w14:textId="3A5F92D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F676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EECD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F176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FE2E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FB08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02F23347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7D85" w14:textId="7F920DBC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2C83" w14:textId="2125E341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Woda 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6538" w14:textId="458BF520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1,5lx6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080F" w14:textId="2547B58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04E3" w14:textId="4B0BBAE8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3F6B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EC99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85D2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93C4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B52C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05B981FE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A440" w14:textId="1C0E3F5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DF66" w14:textId="69A06CA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Ziele angielskie, całe, zioła wysokiej jakości, system utrzymania aromatu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3614" w14:textId="4A76300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77EE" w14:textId="331CFD5E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B710" w14:textId="7A30D8E9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8CDF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195D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A9CD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ECF9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E70C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2CA8C3F5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2294" w14:textId="3EFE53B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93E1" w14:textId="3DDE4AB4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Pomidory krojone  z  puszki  bez skórki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125B" w14:textId="13E4B03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EAF4" w14:textId="4748D2C5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4776" w14:textId="4FCAB086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7C3F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3276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ADD6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C3D5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9B18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3057F983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7A4C" w14:textId="2DE2E02B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8E8D" w14:textId="73BEA324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Galaretka różne rodzaje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8200" w14:textId="73858DE4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71g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E7A" w14:textId="65A160BB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40EE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1E69" w14:textId="7B08DE5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9827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13AA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5891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9D85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F86A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EEC" w:rsidRPr="00F82457" w14:paraId="37C3141E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E498" w14:textId="1E46ABD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5571" w14:textId="183B10E1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Żur - butelka, w składzie tylko: zakwas żytni, mąka razowa, czosnek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88B2" w14:textId="2D033CF0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470g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FACB" w14:textId="70459BAD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0754" w14:textId="3972298B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EEC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E33B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0D5F" w14:textId="77777777" w:rsidR="00F40EEC" w:rsidRPr="00F40EEC" w:rsidRDefault="00F40EEC" w:rsidP="00F40EE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E587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5B16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3C53" w14:textId="77777777" w:rsidR="00F40EEC" w:rsidRPr="00F40EEC" w:rsidRDefault="00F40EEC" w:rsidP="00F40E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836" w:rsidRPr="00F82457" w14:paraId="1567AB59" w14:textId="77777777" w:rsidTr="00224DFE">
        <w:trPr>
          <w:cantSplit/>
          <w:trHeight w:val="942"/>
        </w:trPr>
        <w:tc>
          <w:tcPr>
            <w:tcW w:w="6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40EEC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F40EEC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F40EEC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F40EEC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F40EEC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F40EEC">
              <w:rPr>
                <w:rFonts w:cstheme="minorHAnsi"/>
                <w:bCs/>
                <w:sz w:val="20"/>
                <w:szCs w:val="20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40EEC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40EEC">
              <w:rPr>
                <w:rFonts w:cstheme="minorHAnsi"/>
                <w:b/>
                <w:bCs/>
                <w:sz w:val="20"/>
                <w:szCs w:val="20"/>
              </w:rPr>
              <w:t>…</w:t>
            </w:r>
            <w:r w:rsidR="003650DC" w:rsidRPr="00F40EEC">
              <w:rPr>
                <w:rFonts w:cstheme="minorHAnsi"/>
                <w:b/>
                <w:bCs/>
                <w:sz w:val="20"/>
                <w:szCs w:val="20"/>
              </w:rPr>
              <w:t>…..</w:t>
            </w:r>
            <w:r w:rsidRPr="00F40EEC">
              <w:rPr>
                <w:rFonts w:cstheme="minorHAnsi"/>
                <w:b/>
                <w:bCs/>
                <w:sz w:val="20"/>
                <w:szCs w:val="20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40EEC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F40EEC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F40EEC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F40EEC">
              <w:rPr>
                <w:rFonts w:cstheme="minorHAnsi"/>
                <w:bCs/>
                <w:sz w:val="20"/>
                <w:szCs w:val="20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40EEC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40EEC">
              <w:rPr>
                <w:rFonts w:cstheme="minorHAnsi"/>
                <w:b/>
                <w:bCs/>
                <w:sz w:val="20"/>
                <w:szCs w:val="20"/>
              </w:rPr>
              <w:t>…..</w:t>
            </w:r>
            <w:r w:rsidR="005B6836" w:rsidRPr="00F40EEC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340511F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Należy wypełnić, jeżeli Wykonawca przewiduje udział podwykonawców. W przypadku niewskazania przez Wykonawcę części zamówienia, którą zamierza powierzyć 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podwykonawcom, Zamawiający przyjmie, że Wykonawca zrealizuje zamówienie samodzielnie.</w:t>
      </w:r>
    </w:p>
    <w:p w14:paraId="4391D77E" w14:textId="51B3B8FA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BC816E0" w14:textId="73776385" w:rsidR="00224DFE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B90AB3" w:rsidRDefault="00B90AB3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B90AB3" w:rsidRDefault="00B9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B90AB3" w:rsidRDefault="00B90AB3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B90AB3" w:rsidRDefault="00B90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B90AB3" w:rsidRDefault="00B90AB3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B90AB3" w:rsidRDefault="00B9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6FD850B" w:rsidR="00B90AB3" w:rsidRPr="001645A3" w:rsidRDefault="00B90AB3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24DF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 w:rsidR="00F40EEC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16914"/>
    <w:rsid w:val="00051CF6"/>
    <w:rsid w:val="00062002"/>
    <w:rsid w:val="0009145E"/>
    <w:rsid w:val="000C2417"/>
    <w:rsid w:val="000F64FF"/>
    <w:rsid w:val="000F753B"/>
    <w:rsid w:val="00102C07"/>
    <w:rsid w:val="001057AC"/>
    <w:rsid w:val="001119DF"/>
    <w:rsid w:val="001645A3"/>
    <w:rsid w:val="001D7907"/>
    <w:rsid w:val="00224DFE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5D52BD"/>
    <w:rsid w:val="00625C51"/>
    <w:rsid w:val="00645460"/>
    <w:rsid w:val="006B2623"/>
    <w:rsid w:val="006C251C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90AB3"/>
    <w:rsid w:val="00BA794E"/>
    <w:rsid w:val="00BD628F"/>
    <w:rsid w:val="00C12FBF"/>
    <w:rsid w:val="00D22111"/>
    <w:rsid w:val="00D22B36"/>
    <w:rsid w:val="00D66ACF"/>
    <w:rsid w:val="00F40EEC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1696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9</cp:revision>
  <dcterms:created xsi:type="dcterms:W3CDTF">2024-06-21T11:33:00Z</dcterms:created>
  <dcterms:modified xsi:type="dcterms:W3CDTF">2024-07-01T10:44:00Z</dcterms:modified>
</cp:coreProperties>
</file>