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8C1B35" w14:textId="2C7E4EF3" w:rsidR="00C4103F" w:rsidRPr="00A22DCF" w:rsidRDefault="001C17FC" w:rsidP="00935175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Nr postępowania: S.270.1.2</w:t>
      </w:r>
      <w:r w:rsidR="001126DF">
        <w:rPr>
          <w:rFonts w:ascii="Arial" w:hAnsi="Arial" w:cs="Arial"/>
          <w:sz w:val="21"/>
          <w:szCs w:val="21"/>
        </w:rPr>
        <w:t>.2023</w:t>
      </w:r>
      <w:r w:rsidR="00935175" w:rsidRPr="00935175">
        <w:rPr>
          <w:rFonts w:ascii="Arial" w:hAnsi="Arial" w:cs="Arial"/>
          <w:b/>
          <w:sz w:val="21"/>
          <w:szCs w:val="21"/>
        </w:rPr>
        <w:t xml:space="preserve">  </w:t>
      </w:r>
      <w:r w:rsidR="00935175">
        <w:rPr>
          <w:rFonts w:ascii="Arial" w:hAnsi="Arial" w:cs="Arial"/>
          <w:b/>
          <w:sz w:val="21"/>
          <w:szCs w:val="21"/>
        </w:rPr>
        <w:tab/>
      </w:r>
      <w:r w:rsidR="00935175">
        <w:rPr>
          <w:rFonts w:ascii="Arial" w:hAnsi="Arial" w:cs="Arial"/>
          <w:b/>
          <w:sz w:val="21"/>
          <w:szCs w:val="21"/>
        </w:rPr>
        <w:tab/>
      </w:r>
      <w:r w:rsidR="00935175">
        <w:rPr>
          <w:rFonts w:ascii="Arial" w:hAnsi="Arial" w:cs="Arial"/>
          <w:b/>
          <w:sz w:val="21"/>
          <w:szCs w:val="21"/>
        </w:rPr>
        <w:tab/>
      </w:r>
      <w:r w:rsidR="00935175">
        <w:rPr>
          <w:rFonts w:ascii="Arial" w:hAnsi="Arial" w:cs="Arial"/>
          <w:b/>
          <w:sz w:val="21"/>
          <w:szCs w:val="21"/>
        </w:rPr>
        <w:tab/>
      </w:r>
      <w:r w:rsidR="00B36DD6">
        <w:rPr>
          <w:rFonts w:ascii="Arial" w:hAnsi="Arial" w:cs="Arial"/>
          <w:sz w:val="21"/>
          <w:szCs w:val="21"/>
        </w:rPr>
        <w:t xml:space="preserve">     </w:t>
      </w:r>
      <w:r w:rsidR="007118F0" w:rsidRPr="00B36DD6">
        <w:rPr>
          <w:rFonts w:ascii="Arial" w:hAnsi="Arial" w:cs="Arial"/>
          <w:b/>
          <w:sz w:val="21"/>
          <w:szCs w:val="21"/>
        </w:rPr>
        <w:t>Zamawiający</w:t>
      </w:r>
      <w:r w:rsidR="007936D6" w:rsidRPr="00B36DD6">
        <w:rPr>
          <w:rFonts w:ascii="Arial" w:hAnsi="Arial" w:cs="Arial"/>
          <w:b/>
          <w:sz w:val="21"/>
          <w:szCs w:val="21"/>
        </w:rPr>
        <w:t>:</w:t>
      </w:r>
    </w:p>
    <w:p w14:paraId="2F376B5C" w14:textId="77777777" w:rsidR="000937C1" w:rsidRDefault="000937C1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Nadleśnictwo Leżajsk</w:t>
      </w:r>
    </w:p>
    <w:p w14:paraId="12573E71" w14:textId="5D5C17ED" w:rsidR="000937C1" w:rsidRDefault="000937C1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Tomasza Michałka 48</w:t>
      </w:r>
    </w:p>
    <w:p w14:paraId="7DAB37DF" w14:textId="77777777" w:rsidR="000937C1" w:rsidRDefault="000937C1" w:rsidP="000937C1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37-300 Leżajsk </w:t>
      </w:r>
    </w:p>
    <w:p w14:paraId="23A86AD2" w14:textId="2C8B5C06" w:rsidR="00C4103F" w:rsidRPr="00A22DCF" w:rsidRDefault="00C4103F" w:rsidP="000937C1">
      <w:pPr>
        <w:spacing w:after="0" w:line="48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0093F2B" w14:textId="287544DF" w:rsidR="001126DF" w:rsidRPr="001126DF" w:rsidRDefault="001F027E" w:rsidP="001C17FC">
      <w:pPr>
        <w:spacing w:before="120" w:line="276" w:lineRule="auto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1126DF">
        <w:rPr>
          <w:rFonts w:ascii="Arial" w:hAnsi="Arial" w:cs="Arial"/>
          <w:sz w:val="21"/>
          <w:szCs w:val="21"/>
        </w:rPr>
        <w:t>:</w:t>
      </w:r>
      <w:r w:rsidR="00BB464B" w:rsidRPr="001126DF">
        <w:rPr>
          <w:rFonts w:ascii="Arial" w:hAnsi="Arial" w:cs="Arial"/>
          <w:b/>
          <w:sz w:val="21"/>
          <w:szCs w:val="21"/>
        </w:rPr>
        <w:t xml:space="preserve"> </w:t>
      </w:r>
      <w:bookmarkStart w:id="0" w:name="_GoBack"/>
      <w:r w:rsidR="001C17FC" w:rsidRPr="001C17FC">
        <w:rPr>
          <w:rFonts w:ascii="Arial" w:hAnsi="Arial" w:cs="Arial"/>
          <w:b/>
          <w:sz w:val="21"/>
          <w:szCs w:val="21"/>
        </w:rPr>
        <w:t>„BUDOWA BUDYNKU MAGAZYNOWO-GARAŻOWEGO”</w:t>
      </w:r>
    </w:p>
    <w:bookmarkEnd w:id="0"/>
    <w:p w14:paraId="39F05957" w14:textId="6209332D" w:rsidR="00BB4B7A" w:rsidRPr="00BB4B7A" w:rsidRDefault="00BB4B7A" w:rsidP="00BB464B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62BCB014" w14:textId="6B1E717A" w:rsidR="00B0088C" w:rsidRDefault="008D0487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="000937C1">
        <w:rPr>
          <w:rFonts w:ascii="Arial" w:hAnsi="Arial" w:cs="Arial"/>
          <w:sz w:val="21"/>
          <w:szCs w:val="21"/>
        </w:rPr>
        <w:t xml:space="preserve">Nadleśnictwo Leżajsk, </w:t>
      </w:r>
      <w:r w:rsidR="000937C1" w:rsidRPr="00BB4B7A">
        <w:rPr>
          <w:rFonts w:ascii="Arial" w:hAnsi="Arial" w:cs="Arial"/>
          <w:sz w:val="21"/>
          <w:szCs w:val="21"/>
        </w:rPr>
        <w:t xml:space="preserve">znak sprawy </w:t>
      </w:r>
      <w:r w:rsidR="00BB4B7A" w:rsidRPr="00BB4B7A">
        <w:rPr>
          <w:rFonts w:ascii="Arial" w:hAnsi="Arial" w:cs="Arial"/>
          <w:sz w:val="21"/>
          <w:szCs w:val="21"/>
        </w:rPr>
        <w:t>S.270.1.</w:t>
      </w:r>
      <w:r w:rsidR="001C17FC">
        <w:rPr>
          <w:rFonts w:ascii="Arial" w:hAnsi="Arial" w:cs="Arial"/>
          <w:sz w:val="21"/>
          <w:szCs w:val="21"/>
        </w:rPr>
        <w:t>2</w:t>
      </w:r>
      <w:r w:rsidR="001126DF">
        <w:rPr>
          <w:rFonts w:ascii="Arial" w:hAnsi="Arial" w:cs="Arial"/>
          <w:sz w:val="21"/>
          <w:szCs w:val="21"/>
        </w:rPr>
        <w:t>.2023</w:t>
      </w:r>
      <w:r w:rsidR="000937C1">
        <w:rPr>
          <w:rFonts w:ascii="Arial" w:hAnsi="Arial" w:cs="Arial"/>
          <w:sz w:val="21"/>
          <w:szCs w:val="21"/>
        </w:rPr>
        <w:t xml:space="preserve"> </w:t>
      </w:r>
      <w:r w:rsidR="00214E8D">
        <w:rPr>
          <w:rFonts w:ascii="Arial" w:hAnsi="Arial" w:cs="Arial"/>
          <w:sz w:val="21"/>
          <w:szCs w:val="21"/>
        </w:rPr>
        <w:t xml:space="preserve"> </w:t>
      </w:r>
      <w:r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4E684E33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2DE613F7" w:rsidR="00BE7370" w:rsidRPr="000937C1" w:rsidRDefault="00E052C8" w:rsidP="001126DF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hyperlink r:id="rId8" w:history="1">
        <w:r w:rsidR="000937C1" w:rsidRPr="00500452">
          <w:rPr>
            <w:rStyle w:val="Hipercze"/>
            <w:rFonts w:ascii="Arial" w:hAnsi="Arial" w:cs="Arial"/>
            <w:sz w:val="21"/>
            <w:szCs w:val="21"/>
          </w:rPr>
          <w:t>https://prod.ceidg.gov.pl/CEIDG/CEIDG.Public.UI/Search.aspx</w:t>
        </w:r>
      </w:hyperlink>
      <w:r w:rsidR="000937C1">
        <w:rPr>
          <w:rFonts w:ascii="Arial" w:hAnsi="Arial" w:cs="Arial"/>
          <w:sz w:val="21"/>
          <w:szCs w:val="21"/>
        </w:rPr>
        <w:t xml:space="preserve"> </w:t>
      </w:r>
      <w:hyperlink r:id="rId9" w:history="1">
        <w:r w:rsidR="001126DF" w:rsidRPr="00DE40DF">
          <w:rPr>
            <w:rStyle w:val="Hipercze"/>
            <w:rFonts w:ascii="Arial" w:hAnsi="Arial" w:cs="Arial"/>
            <w:sz w:val="21"/>
            <w:szCs w:val="21"/>
          </w:rPr>
          <w:t>https://ekrs.ms.gov.pl/web/wyszukiwarka-krs/strona-glowna/</w:t>
        </w:r>
      </w:hyperlink>
      <w:r w:rsidR="001126DF">
        <w:rPr>
          <w:rFonts w:ascii="Arial" w:hAnsi="Arial" w:cs="Arial"/>
          <w:sz w:val="21"/>
          <w:szCs w:val="21"/>
        </w:rPr>
        <w:t xml:space="preserve"> </w:t>
      </w:r>
      <w:r w:rsidR="000937C1" w:rsidRPr="000937C1">
        <w:rPr>
          <w:rFonts w:ascii="Arial" w:hAnsi="Arial" w:cs="Arial"/>
          <w:sz w:val="21"/>
          <w:szCs w:val="21"/>
        </w:rPr>
        <w:t>............</w:t>
      </w:r>
      <w:r w:rsidR="000937C1">
        <w:rPr>
          <w:rFonts w:ascii="Arial" w:hAnsi="Arial" w:cs="Arial"/>
          <w:sz w:val="21"/>
          <w:szCs w:val="21"/>
        </w:rPr>
        <w:t>..............</w:t>
      </w:r>
      <w:r w:rsidR="00BE7370" w:rsidRPr="000937C1">
        <w:rPr>
          <w:rFonts w:ascii="Arial" w:hAnsi="Arial" w:cs="Arial"/>
          <w:sz w:val="21"/>
          <w:szCs w:val="21"/>
        </w:rPr>
        <w:t>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F7A929" w14:textId="77777777" w:rsidR="00E052C8" w:rsidRDefault="00E052C8" w:rsidP="0038231F">
      <w:pPr>
        <w:spacing w:after="0" w:line="240" w:lineRule="auto"/>
      </w:pPr>
      <w:r>
        <w:separator/>
      </w:r>
    </w:p>
  </w:endnote>
  <w:endnote w:type="continuationSeparator" w:id="0">
    <w:p w14:paraId="23F609B8" w14:textId="77777777" w:rsidR="00E052C8" w:rsidRDefault="00E052C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CF69B9" w14:textId="77777777" w:rsidR="00E052C8" w:rsidRDefault="00E052C8" w:rsidP="0038231F">
      <w:pPr>
        <w:spacing w:after="0" w:line="240" w:lineRule="auto"/>
      </w:pPr>
      <w:r>
        <w:separator/>
      </w:r>
    </w:p>
  </w:footnote>
  <w:footnote w:type="continuationSeparator" w:id="0">
    <w:p w14:paraId="6D316445" w14:textId="77777777" w:rsidR="00E052C8" w:rsidRDefault="00E052C8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9B33CB"/>
    <w:multiLevelType w:val="hybridMultilevel"/>
    <w:tmpl w:val="2834D3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937C1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26DF"/>
    <w:rsid w:val="0011408C"/>
    <w:rsid w:val="001542CB"/>
    <w:rsid w:val="001563C8"/>
    <w:rsid w:val="00177C2A"/>
    <w:rsid w:val="001902D2"/>
    <w:rsid w:val="001C17FC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D58F7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3F5604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26752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5316"/>
    <w:rsid w:val="007961C8"/>
    <w:rsid w:val="007A0E1B"/>
    <w:rsid w:val="007B01C8"/>
    <w:rsid w:val="007C066D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5175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0B37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36DD6"/>
    <w:rsid w:val="00B5040B"/>
    <w:rsid w:val="00B8005E"/>
    <w:rsid w:val="00B817C6"/>
    <w:rsid w:val="00B90E42"/>
    <w:rsid w:val="00BB0C3C"/>
    <w:rsid w:val="00BB464B"/>
    <w:rsid w:val="00BB4893"/>
    <w:rsid w:val="00BB4B7A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602D"/>
    <w:rsid w:val="00CB7698"/>
    <w:rsid w:val="00CC5C97"/>
    <w:rsid w:val="00CD5FC8"/>
    <w:rsid w:val="00D041D9"/>
    <w:rsid w:val="00D15417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052C8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B1C09-2AD1-4BDC-B860-043049FD0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444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Ewa Bosak - Nadleśnictwo Leżajsk</cp:lastModifiedBy>
  <cp:revision>6</cp:revision>
  <cp:lastPrinted>2022-05-04T11:03:00Z</cp:lastPrinted>
  <dcterms:created xsi:type="dcterms:W3CDTF">2022-10-06T19:03:00Z</dcterms:created>
  <dcterms:modified xsi:type="dcterms:W3CDTF">2023-07-28T08:00:00Z</dcterms:modified>
</cp:coreProperties>
</file>