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709B4C02" w:rsidR="00297BEE" w:rsidRPr="003A5A00" w:rsidRDefault="0002487A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1E4EC815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B54183">
        <w:rPr>
          <w:rFonts w:ascii="Century Gothic" w:eastAsia="Times New Roman" w:hAnsi="Century Gothic"/>
          <w:sz w:val="20"/>
          <w:szCs w:val="20"/>
          <w:lang w:eastAsia="ar-SA"/>
        </w:rPr>
        <w:t>242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B54183">
        <w:rPr>
          <w:rFonts w:ascii="Century Gothic" w:eastAsia="Times New Roman" w:hAnsi="Century Gothic"/>
          <w:sz w:val="20"/>
          <w:szCs w:val="20"/>
          <w:lang w:eastAsia="ar-SA"/>
        </w:rPr>
        <w:t>58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1B348460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7558EE">
        <w:rPr>
          <w:rFonts w:ascii="Century Gothic" w:eastAsia="Times New Roman" w:hAnsi="Century Gothic"/>
          <w:sz w:val="20"/>
          <w:szCs w:val="20"/>
          <w:lang w:eastAsia="ar-SA"/>
        </w:rPr>
        <w:t>01.12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1154F5C7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B54183" w:rsidRPr="00B54183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ŚWIADCZENIE  USŁUG  SERWISOWANIA  TOMOGRAFU  KOMPUTEROWEGO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.</w:t>
      </w:r>
    </w:p>
    <w:bookmarkEnd w:id="1"/>
    <w:p w14:paraId="28D5E745" w14:textId="71D6E06E" w:rsidR="00243F3B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83C5DC" w14:textId="77777777" w:rsidR="00913DA6" w:rsidRPr="00F87717" w:rsidRDefault="00913DA6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bookmarkEnd w:id="0"/>
    <w:p w14:paraId="00689BFA" w14:textId="54F26B4B" w:rsidR="0091410D" w:rsidRPr="004B09B5" w:rsidRDefault="0091410D" w:rsidP="0091410D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</w:t>
      </w:r>
      <w:r w:rsidR="00D61FC2">
        <w:rPr>
          <w:rFonts w:ascii="Century Gothic" w:hAnsi="Century Gothic"/>
          <w:sz w:val="18"/>
          <w:szCs w:val="18"/>
        </w:rPr>
        <w:t>U.</w:t>
      </w:r>
      <w:r w:rsidRPr="004B09B5">
        <w:rPr>
          <w:rFonts w:ascii="Century Gothic" w:hAnsi="Century Gothic"/>
          <w:sz w:val="18"/>
          <w:szCs w:val="18"/>
        </w:rPr>
        <w:t xml:space="preserve"> z 202</w:t>
      </w:r>
      <w:r>
        <w:rPr>
          <w:rFonts w:ascii="Century Gothic" w:hAnsi="Century Gothic"/>
          <w:sz w:val="18"/>
          <w:szCs w:val="18"/>
        </w:rPr>
        <w:t>3</w:t>
      </w:r>
      <w:r w:rsidRPr="004B09B5">
        <w:rPr>
          <w:rFonts w:ascii="Century Gothic" w:hAnsi="Century Gothic"/>
          <w:sz w:val="18"/>
          <w:szCs w:val="18"/>
        </w:rPr>
        <w:t xml:space="preserve"> roku, poz. </w:t>
      </w:r>
      <w:r>
        <w:rPr>
          <w:rFonts w:ascii="Century Gothic" w:hAnsi="Century Gothic"/>
          <w:sz w:val="18"/>
          <w:szCs w:val="18"/>
        </w:rPr>
        <w:t>1605</w:t>
      </w:r>
      <w:r w:rsidRPr="004B09B5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t.j</w:t>
      </w:r>
      <w:proofErr w:type="spellEnd"/>
      <w:r w:rsidRPr="004B09B5">
        <w:rPr>
          <w:rFonts w:ascii="Century Gothic" w:hAnsi="Century Gothic"/>
          <w:sz w:val="18"/>
          <w:szCs w:val="18"/>
        </w:rPr>
        <w:t>.), Zamawiający zmienia termin składania ofert oraz otwarcia ofert,  a także  termin związania ofertą, w związku z czym zmianie ulegają zapisy SWZ w zakresie:</w:t>
      </w:r>
    </w:p>
    <w:p w14:paraId="48347480" w14:textId="77777777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</w:p>
    <w:p w14:paraId="1F663290" w14:textId="77777777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2EAE7AEE" w14:textId="77777777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</w:p>
    <w:p w14:paraId="76AED446" w14:textId="7EFEE3CA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„1.</w:t>
      </w:r>
      <w:r>
        <w:rPr>
          <w:rFonts w:ascii="Century Gothic" w:hAnsi="Century Gothic"/>
          <w:sz w:val="18"/>
          <w:szCs w:val="18"/>
        </w:rPr>
        <w:t xml:space="preserve"> </w:t>
      </w:r>
      <w:r w:rsidRPr="004B09B5">
        <w:rPr>
          <w:rFonts w:ascii="Century Gothic" w:hAnsi="Century Gothic"/>
          <w:sz w:val="18"/>
          <w:szCs w:val="18"/>
        </w:rPr>
        <w:t xml:space="preserve">Wykonawca będzie związany ofertą przez okres </w:t>
      </w:r>
      <w:r w:rsidRPr="004B09B5">
        <w:rPr>
          <w:rFonts w:ascii="Century Gothic" w:hAnsi="Century Gothic"/>
          <w:b/>
          <w:sz w:val="18"/>
          <w:szCs w:val="18"/>
        </w:rPr>
        <w:t xml:space="preserve">30 dni , tj. do dnia </w:t>
      </w:r>
      <w:r w:rsidR="00842DFF">
        <w:rPr>
          <w:rFonts w:ascii="Century Gothic" w:hAnsi="Century Gothic"/>
          <w:b/>
          <w:sz w:val="18"/>
          <w:szCs w:val="18"/>
        </w:rPr>
        <w:t>04.01.</w:t>
      </w:r>
      <w:r>
        <w:rPr>
          <w:rFonts w:ascii="Century Gothic" w:hAnsi="Century Gothic"/>
          <w:b/>
          <w:sz w:val="18"/>
          <w:szCs w:val="18"/>
        </w:rPr>
        <w:t>2023</w:t>
      </w:r>
      <w:r w:rsidRPr="004B09B5">
        <w:rPr>
          <w:rFonts w:ascii="Century Gothic" w:hAnsi="Century Gothic"/>
          <w:b/>
          <w:sz w:val="18"/>
          <w:szCs w:val="18"/>
        </w:rPr>
        <w:t xml:space="preserve"> r. </w:t>
      </w:r>
      <w:r w:rsidRPr="004B09B5">
        <w:rPr>
          <w:rFonts w:ascii="Century Gothic" w:hAnsi="Century Gothic"/>
          <w:sz w:val="18"/>
          <w:szCs w:val="18"/>
        </w:rPr>
        <w:t xml:space="preserve"> Bieg terminu związania ofertą rozpoczyna się w dniu składania ofert.”</w:t>
      </w:r>
    </w:p>
    <w:p w14:paraId="2C127D23" w14:textId="77777777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</w:p>
    <w:p w14:paraId="5C577D5B" w14:textId="77777777" w:rsidR="0091410D" w:rsidRPr="004B09B5" w:rsidRDefault="0091410D" w:rsidP="0091410D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XVII. Sposób oraz termin składania i otwarcia ofert, pkt 1 i 6, które otrzymują brzmienie:</w:t>
      </w:r>
    </w:p>
    <w:p w14:paraId="2370FD81" w14:textId="77777777" w:rsidR="0091410D" w:rsidRPr="004B09B5" w:rsidRDefault="0091410D" w:rsidP="0091410D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0B9F17D" w14:textId="534A8B5F" w:rsidR="0091410D" w:rsidRPr="004B09B5" w:rsidRDefault="0091410D" w:rsidP="0091410D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4B09B5">
        <w:rPr>
          <w:rFonts w:ascii="Century Gothic" w:hAnsi="Century Gothic"/>
          <w:bCs/>
          <w:sz w:val="18"/>
          <w:szCs w:val="18"/>
        </w:rPr>
        <w:t xml:space="preserve">„1.  </w:t>
      </w:r>
      <w:r w:rsidRPr="004B09B5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4B09B5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4B09B5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 w:rsidR="00842DFF">
        <w:rPr>
          <w:rFonts w:ascii="Century Gothic" w:hAnsi="Century Gothic"/>
          <w:b/>
          <w:bCs/>
          <w:sz w:val="18"/>
          <w:szCs w:val="18"/>
        </w:rPr>
        <w:t>07.12.</w:t>
      </w:r>
      <w:r>
        <w:rPr>
          <w:rFonts w:ascii="Century Gothic" w:hAnsi="Century Gothic"/>
          <w:b/>
          <w:bCs/>
          <w:sz w:val="18"/>
          <w:szCs w:val="18"/>
        </w:rPr>
        <w:t>2023 roku do godziny 10:0</w:t>
      </w:r>
      <w:r w:rsidRPr="004B09B5">
        <w:rPr>
          <w:rFonts w:ascii="Century Gothic" w:hAnsi="Century Gothic"/>
          <w:b/>
          <w:bCs/>
          <w:sz w:val="18"/>
          <w:szCs w:val="18"/>
        </w:rPr>
        <w:t>0.”</w:t>
      </w:r>
    </w:p>
    <w:p w14:paraId="58096720" w14:textId="1D3BA548" w:rsidR="00840349" w:rsidRPr="00CA23F7" w:rsidRDefault="0091410D" w:rsidP="0091410D">
      <w:pPr>
        <w:tabs>
          <w:tab w:val="left" w:pos="5460"/>
        </w:tabs>
        <w:rPr>
          <w:rFonts w:ascii="Century Gothic" w:eastAsiaTheme="minorHAnsi" w:hAnsi="Century Gothic" w:cstheme="minorBidi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 xml:space="preserve">„6.   Otwarcie ofert nastąpi </w:t>
      </w:r>
      <w:r w:rsidR="00842DFF">
        <w:rPr>
          <w:rFonts w:ascii="Century Gothic" w:hAnsi="Century Gothic"/>
          <w:b/>
          <w:bCs/>
          <w:sz w:val="18"/>
          <w:szCs w:val="18"/>
        </w:rPr>
        <w:t>07.12.</w:t>
      </w:r>
      <w:r>
        <w:rPr>
          <w:rFonts w:ascii="Century Gothic" w:hAnsi="Century Gothic"/>
          <w:b/>
          <w:bCs/>
          <w:sz w:val="18"/>
          <w:szCs w:val="18"/>
        </w:rPr>
        <w:t>2023</w:t>
      </w:r>
      <w:r w:rsidRPr="004B09B5">
        <w:rPr>
          <w:rFonts w:ascii="Century Gothic" w:hAnsi="Century Gothic"/>
          <w:b/>
          <w:bCs/>
          <w:sz w:val="18"/>
          <w:szCs w:val="18"/>
        </w:rPr>
        <w:t xml:space="preserve"> roku o godzinie </w:t>
      </w:r>
      <w:r>
        <w:rPr>
          <w:rFonts w:ascii="Century Gothic" w:hAnsi="Century Gothic"/>
          <w:b/>
          <w:bCs/>
          <w:sz w:val="18"/>
          <w:szCs w:val="18"/>
        </w:rPr>
        <w:t>10:15</w:t>
      </w:r>
      <w:r w:rsidRPr="004B09B5">
        <w:rPr>
          <w:rFonts w:ascii="Century Gothic" w:hAnsi="Century Gothic"/>
          <w:b/>
          <w:bCs/>
          <w:sz w:val="18"/>
          <w:szCs w:val="18"/>
        </w:rPr>
        <w:t>.</w:t>
      </w:r>
      <w:r w:rsidRPr="004B09B5">
        <w:rPr>
          <w:rFonts w:ascii="Century Gothic" w:hAnsi="Century Gothic"/>
          <w:bCs/>
          <w:sz w:val="18"/>
          <w:szCs w:val="18"/>
        </w:rPr>
        <w:t>”</w:t>
      </w:r>
      <w:r w:rsidR="00CA23F7">
        <w:rPr>
          <w:rFonts w:ascii="Century Gothic" w:eastAsiaTheme="minorHAnsi" w:hAnsi="Century Gothic" w:cstheme="minorBidi"/>
          <w:sz w:val="18"/>
          <w:szCs w:val="18"/>
        </w:rPr>
        <w:tab/>
      </w:r>
    </w:p>
    <w:p w14:paraId="3FF027BA" w14:textId="31CD3EA4" w:rsidR="005C55D6" w:rsidRDefault="005C55D6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</w:p>
    <w:p w14:paraId="29E8E45C" w14:textId="668D5B89" w:rsidR="005C55D6" w:rsidRDefault="005C55D6" w:rsidP="005C55D6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57FD86DC" w14:textId="2A1CA4AA" w:rsidR="00CA23F7" w:rsidRDefault="005C55D6" w:rsidP="005C55D6">
      <w:pPr>
        <w:tabs>
          <w:tab w:val="left" w:pos="6345"/>
        </w:tabs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>Z upoważnienia</w:t>
      </w:r>
    </w:p>
    <w:p w14:paraId="71D4E955" w14:textId="08D29EF5" w:rsidR="005C55D6" w:rsidRDefault="005C55D6" w:rsidP="005C55D6">
      <w:pPr>
        <w:tabs>
          <w:tab w:val="left" w:pos="6345"/>
        </w:tabs>
        <w:spacing w:after="0"/>
        <w:ind w:firstLine="6804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Kierownik Sekcji </w:t>
      </w:r>
    </w:p>
    <w:p w14:paraId="20A5DEA7" w14:textId="30E97FA5" w:rsidR="005C55D6" w:rsidRDefault="005C55D6" w:rsidP="005C55D6">
      <w:pPr>
        <w:tabs>
          <w:tab w:val="left" w:pos="6345"/>
        </w:tabs>
        <w:spacing w:after="0"/>
        <w:ind w:firstLine="6804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Zamówień Publicznych</w:t>
      </w:r>
    </w:p>
    <w:p w14:paraId="56631656" w14:textId="5CF7640F" w:rsidR="005C55D6" w:rsidRDefault="005C55D6" w:rsidP="005C55D6">
      <w:pPr>
        <w:tabs>
          <w:tab w:val="left" w:pos="6345"/>
        </w:tabs>
        <w:spacing w:after="0"/>
        <w:ind w:firstLine="6804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 - Nowacka</w:t>
      </w:r>
    </w:p>
    <w:p w14:paraId="19C67D1A" w14:textId="1328D175" w:rsidR="005C55D6" w:rsidRPr="005C55D6" w:rsidRDefault="005C55D6" w:rsidP="005C55D6">
      <w:pPr>
        <w:tabs>
          <w:tab w:val="left" w:pos="6855"/>
        </w:tabs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 xml:space="preserve">  (podpis</w:t>
      </w:r>
      <w:bookmarkStart w:id="2" w:name="_GoBack"/>
      <w:bookmarkEnd w:id="2"/>
      <w:r>
        <w:rPr>
          <w:rFonts w:ascii="Century Gothic" w:eastAsiaTheme="minorHAnsi" w:hAnsi="Century Gothic" w:cstheme="minorBidi"/>
          <w:sz w:val="18"/>
          <w:szCs w:val="18"/>
        </w:rPr>
        <w:t xml:space="preserve"> w oryginale)</w:t>
      </w:r>
    </w:p>
    <w:sectPr w:rsidR="005C55D6" w:rsidRPr="005C55D6" w:rsidSect="00243F3B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842DFF">
      <w:rPr>
        <w:rFonts w:ascii="Century Gothic" w:hAnsi="Century Gothic"/>
        <w:noProof/>
        <w:sz w:val="16"/>
        <w:szCs w:val="16"/>
      </w:rPr>
      <w:t>3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2487A"/>
    <w:rsid w:val="00030730"/>
    <w:rsid w:val="00035954"/>
    <w:rsid w:val="00035B78"/>
    <w:rsid w:val="000442F1"/>
    <w:rsid w:val="000457BD"/>
    <w:rsid w:val="0005453E"/>
    <w:rsid w:val="00054A03"/>
    <w:rsid w:val="00062468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0F095E"/>
    <w:rsid w:val="001304F2"/>
    <w:rsid w:val="00130FCA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9E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86647"/>
    <w:rsid w:val="00590DBE"/>
    <w:rsid w:val="005A51BF"/>
    <w:rsid w:val="005B40CA"/>
    <w:rsid w:val="005C55D6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E53CC"/>
    <w:rsid w:val="006F0145"/>
    <w:rsid w:val="00701E44"/>
    <w:rsid w:val="007066FB"/>
    <w:rsid w:val="00713185"/>
    <w:rsid w:val="007558E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40349"/>
    <w:rsid w:val="00842DFF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DA6"/>
    <w:rsid w:val="00913E08"/>
    <w:rsid w:val="0091410D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125E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4183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A23F7"/>
    <w:rsid w:val="00CB1AED"/>
    <w:rsid w:val="00CC74C7"/>
    <w:rsid w:val="00CE2B3C"/>
    <w:rsid w:val="00CE58A0"/>
    <w:rsid w:val="00CE7606"/>
    <w:rsid w:val="00CF0830"/>
    <w:rsid w:val="00CF1315"/>
    <w:rsid w:val="00CF5304"/>
    <w:rsid w:val="00D442A8"/>
    <w:rsid w:val="00D452E5"/>
    <w:rsid w:val="00D463D8"/>
    <w:rsid w:val="00D550FA"/>
    <w:rsid w:val="00D61FC2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D5DAB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D1C2-AAF7-48A6-93B7-BC82BCA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130</cp:revision>
  <cp:lastPrinted>2023-12-01T12:49:00Z</cp:lastPrinted>
  <dcterms:created xsi:type="dcterms:W3CDTF">2022-03-31T05:52:00Z</dcterms:created>
  <dcterms:modified xsi:type="dcterms:W3CDTF">2023-12-01T12:55:00Z</dcterms:modified>
</cp:coreProperties>
</file>