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47CB638D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487484">
        <w:rPr>
          <w:b/>
          <w:sz w:val="22"/>
          <w:szCs w:val="22"/>
        </w:rPr>
        <w:t>27</w:t>
      </w:r>
      <w:r w:rsidRPr="00FD25FE">
        <w:rPr>
          <w:b/>
          <w:sz w:val="22"/>
          <w:szCs w:val="22"/>
        </w:rPr>
        <w:t>.202</w:t>
      </w:r>
      <w:r w:rsidR="0012211C">
        <w:rPr>
          <w:b/>
          <w:sz w:val="22"/>
          <w:szCs w:val="22"/>
        </w:rPr>
        <w:t>3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0EC54763" w14:textId="77777777" w:rsidR="005C3195" w:rsidRDefault="005C3195" w:rsidP="00487484">
      <w:pPr>
        <w:pStyle w:val="Bezodstpw"/>
        <w:jc w:val="center"/>
        <w:rPr>
          <w:sz w:val="22"/>
          <w:szCs w:val="22"/>
        </w:rPr>
      </w:pPr>
    </w:p>
    <w:p w14:paraId="4A023923" w14:textId="6A425BB6" w:rsidR="00487484" w:rsidRPr="00487484" w:rsidRDefault="008C1953" w:rsidP="00487484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487484">
        <w:rPr>
          <w:b/>
          <w:sz w:val="22"/>
          <w:szCs w:val="22"/>
        </w:rPr>
        <w:t>Przebudowa dróg dla pieszych – ulica Wiśniowa, ulica Okopowa i ulica Klonowa w Lidzbarku</w:t>
      </w:r>
    </w:p>
    <w:p w14:paraId="5256C22A" w14:textId="6550E4C3" w:rsidR="00487484" w:rsidRPr="00487484" w:rsidRDefault="00487484" w:rsidP="00487484">
      <w:pPr>
        <w:pStyle w:val="Bezodstpw"/>
        <w:numPr>
          <w:ilvl w:val="0"/>
          <w:numId w:val="4"/>
        </w:numPr>
        <w:rPr>
          <w:b/>
          <w:sz w:val="22"/>
          <w:szCs w:val="22"/>
        </w:rPr>
      </w:pPr>
      <w:r w:rsidRPr="00487484">
        <w:rPr>
          <w:b/>
          <w:sz w:val="22"/>
          <w:szCs w:val="22"/>
        </w:rPr>
        <w:t xml:space="preserve">Część nr 1 </w:t>
      </w:r>
      <w:r>
        <w:rPr>
          <w:b/>
          <w:sz w:val="22"/>
          <w:szCs w:val="22"/>
        </w:rPr>
        <w:t>Przebudowa dróg dla pieszych – ulica Wiśniowa w Lidzbarku</w:t>
      </w:r>
      <w:r w:rsidRPr="00487484">
        <w:rPr>
          <w:b/>
          <w:sz w:val="22"/>
          <w:szCs w:val="22"/>
        </w:rPr>
        <w:t>*</w:t>
      </w:r>
    </w:p>
    <w:p w14:paraId="6563A5EA" w14:textId="7F23A140" w:rsidR="00487484" w:rsidRPr="00487484" w:rsidRDefault="00487484" w:rsidP="00487484">
      <w:pPr>
        <w:pStyle w:val="Bezodstpw"/>
        <w:numPr>
          <w:ilvl w:val="0"/>
          <w:numId w:val="4"/>
        </w:numPr>
        <w:rPr>
          <w:b/>
          <w:sz w:val="22"/>
          <w:szCs w:val="22"/>
        </w:rPr>
      </w:pPr>
      <w:r w:rsidRPr="00487484">
        <w:rPr>
          <w:b/>
          <w:sz w:val="22"/>
          <w:szCs w:val="22"/>
        </w:rPr>
        <w:t xml:space="preserve">Część nr 2 </w:t>
      </w:r>
      <w:r>
        <w:rPr>
          <w:b/>
          <w:sz w:val="22"/>
          <w:szCs w:val="22"/>
        </w:rPr>
        <w:t>Przebudowa dróg dla pieszych – ulica Okopowa w Lidzbarku</w:t>
      </w:r>
      <w:r w:rsidRPr="00487484">
        <w:rPr>
          <w:b/>
          <w:sz w:val="22"/>
          <w:szCs w:val="22"/>
        </w:rPr>
        <w:t>*</w:t>
      </w:r>
    </w:p>
    <w:p w14:paraId="3AE0E7FC" w14:textId="6740CF1B" w:rsidR="00487484" w:rsidRPr="00487484" w:rsidRDefault="00487484" w:rsidP="00487484">
      <w:pPr>
        <w:pStyle w:val="Bezodstpw"/>
        <w:numPr>
          <w:ilvl w:val="0"/>
          <w:numId w:val="4"/>
        </w:numPr>
        <w:rPr>
          <w:b/>
          <w:sz w:val="22"/>
          <w:szCs w:val="22"/>
        </w:rPr>
      </w:pPr>
      <w:r w:rsidRPr="00487484">
        <w:rPr>
          <w:b/>
          <w:sz w:val="22"/>
          <w:szCs w:val="22"/>
        </w:rPr>
        <w:t xml:space="preserve">Część nr 3 Przebudowa </w:t>
      </w:r>
      <w:r>
        <w:rPr>
          <w:b/>
          <w:sz w:val="22"/>
          <w:szCs w:val="22"/>
        </w:rPr>
        <w:t>dróg dla pieszych – ulica Klonowa w Lidzbarku</w:t>
      </w:r>
      <w:r w:rsidRPr="00487484">
        <w:rPr>
          <w:b/>
          <w:sz w:val="22"/>
          <w:szCs w:val="22"/>
        </w:rPr>
        <w:t>*</w:t>
      </w:r>
    </w:p>
    <w:p w14:paraId="6130908D" w14:textId="231B3F55" w:rsidR="00487484" w:rsidRPr="00487484" w:rsidRDefault="00487484" w:rsidP="00487484">
      <w:pPr>
        <w:pStyle w:val="Bezodstpw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</w:t>
      </w:r>
      <w:r w:rsidRPr="00487484">
        <w:rPr>
          <w:b/>
          <w:bCs/>
          <w:sz w:val="22"/>
          <w:szCs w:val="22"/>
        </w:rPr>
        <w:t>* właściwe zaznaczyć</w:t>
      </w:r>
    </w:p>
    <w:p w14:paraId="21B4235A" w14:textId="1F26618B" w:rsidR="007433FB" w:rsidRPr="007E5C22" w:rsidRDefault="007433FB" w:rsidP="00F4040F">
      <w:pPr>
        <w:pStyle w:val="Bezodstpw"/>
        <w:jc w:val="center"/>
        <w:rPr>
          <w:b/>
          <w:sz w:val="22"/>
          <w:szCs w:val="22"/>
        </w:rPr>
      </w:pPr>
    </w:p>
    <w:p w14:paraId="2B1A0F60" w14:textId="2B59238F" w:rsidR="00AE7BBA" w:rsidRPr="007E5C22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>. Jednocześnie oświadczam, że w</w:t>
      </w:r>
      <w:r w:rsidRPr="00693C85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 xml:space="preserve">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AA6A51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AA6A51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AA6A51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AA6A51">
        <w:rPr>
          <w:sz w:val="22"/>
          <w:szCs w:val="22"/>
        </w:rPr>
        <w:t>z dnia 13 kwietnia 2022 r. o szczególnych rozwiązaniach w zakresie przeciwdziałania wspieraniu agresji na Ukrainę oraz służących ochronie bezpieczeństwa narodowego (Dz. U. poz. 835)</w:t>
      </w:r>
      <w:r w:rsidRPr="00AA6A51">
        <w:rPr>
          <w:rStyle w:val="Odwoanieprzypisudolnego"/>
          <w:sz w:val="22"/>
          <w:szCs w:val="22"/>
        </w:rPr>
        <w:footnoteReference w:id="3"/>
      </w:r>
      <w:r w:rsidRPr="00AA6A51">
        <w:rPr>
          <w:sz w:val="22"/>
          <w:szCs w:val="22"/>
        </w:rPr>
        <w:t xml:space="preserve">. </w:t>
      </w:r>
    </w:p>
    <w:p w14:paraId="162DB588" w14:textId="5697F528" w:rsidR="00AE7BBA" w:rsidRPr="00693C85" w:rsidRDefault="008C1953" w:rsidP="00693C85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br/>
      </w: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lastRenderedPageBreak/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7B76DF">
        <w:rPr>
          <w:sz w:val="22"/>
          <w:szCs w:val="22"/>
        </w:rPr>
        <w:t>XX</w:t>
      </w:r>
      <w:r w:rsidRPr="007B76DF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7B76DF">
        <w:rPr>
          <w:sz w:val="22"/>
          <w:szCs w:val="22"/>
        </w:rPr>
        <w:t xml:space="preserve">Rozdziale XX SWZ, </w:t>
      </w:r>
      <w:r w:rsidRPr="007B76DF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>na zdolnościach lub sytuacji następującego/</w:t>
      </w:r>
      <w:proofErr w:type="spellStart"/>
      <w:r w:rsidRPr="00067C45">
        <w:rPr>
          <w:sz w:val="22"/>
          <w:szCs w:val="22"/>
        </w:rPr>
        <w:t>ych</w:t>
      </w:r>
      <w:proofErr w:type="spellEnd"/>
      <w:r w:rsidRPr="00067C45">
        <w:rPr>
          <w:sz w:val="22"/>
          <w:szCs w:val="22"/>
        </w:rPr>
        <w:t xml:space="preserve">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15AB8810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708F94B1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CB12" w14:textId="77777777" w:rsidR="00BA4E0E" w:rsidRDefault="00BA4E0E" w:rsidP="00FD25FE">
      <w:pPr>
        <w:spacing w:after="0" w:line="240" w:lineRule="auto"/>
      </w:pPr>
      <w:r>
        <w:separator/>
      </w:r>
    </w:p>
  </w:endnote>
  <w:endnote w:type="continuationSeparator" w:id="0">
    <w:p w14:paraId="40C8DD37" w14:textId="77777777" w:rsidR="00BA4E0E" w:rsidRDefault="00BA4E0E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4B3A" w14:textId="77777777" w:rsidR="00BA4E0E" w:rsidRDefault="00BA4E0E" w:rsidP="00FD25FE">
      <w:pPr>
        <w:spacing w:after="0" w:line="240" w:lineRule="auto"/>
      </w:pPr>
      <w:r>
        <w:separator/>
      </w:r>
    </w:p>
  </w:footnote>
  <w:footnote w:type="continuationSeparator" w:id="0">
    <w:p w14:paraId="6CA24921" w14:textId="77777777" w:rsidR="00BA4E0E" w:rsidRDefault="00BA4E0E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BA54F7"/>
    <w:multiLevelType w:val="hybridMultilevel"/>
    <w:tmpl w:val="780E51EC"/>
    <w:lvl w:ilvl="0" w:tplc="248EB8E8">
      <w:start w:val="1"/>
      <w:numFmt w:val="bullet"/>
      <w:lvlText w:val=""/>
      <w:lvlJc w:val="left"/>
      <w:pPr>
        <w:ind w:left="16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 w16cid:durableId="524054867">
    <w:abstractNumId w:val="1"/>
  </w:num>
  <w:num w:numId="2" w16cid:durableId="831995286">
    <w:abstractNumId w:val="2"/>
  </w:num>
  <w:num w:numId="3" w16cid:durableId="1655790112">
    <w:abstractNumId w:val="0"/>
  </w:num>
  <w:num w:numId="4" w16cid:durableId="50975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0A3BE9"/>
    <w:rsid w:val="0012211C"/>
    <w:rsid w:val="00174CD5"/>
    <w:rsid w:val="001C3F00"/>
    <w:rsid w:val="003E7B36"/>
    <w:rsid w:val="00446F6B"/>
    <w:rsid w:val="00487484"/>
    <w:rsid w:val="00490125"/>
    <w:rsid w:val="004C7BFF"/>
    <w:rsid w:val="0057780D"/>
    <w:rsid w:val="005B239C"/>
    <w:rsid w:val="005B2901"/>
    <w:rsid w:val="005C3195"/>
    <w:rsid w:val="005E3215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B76DF"/>
    <w:rsid w:val="007E5C22"/>
    <w:rsid w:val="008161B1"/>
    <w:rsid w:val="0082122A"/>
    <w:rsid w:val="00891F91"/>
    <w:rsid w:val="008C1953"/>
    <w:rsid w:val="009A6616"/>
    <w:rsid w:val="00AA6A51"/>
    <w:rsid w:val="00AE7BBA"/>
    <w:rsid w:val="00BA4E0E"/>
    <w:rsid w:val="00D1365D"/>
    <w:rsid w:val="00DA06F9"/>
    <w:rsid w:val="00DD7401"/>
    <w:rsid w:val="00DF4F84"/>
    <w:rsid w:val="00E11011"/>
    <w:rsid w:val="00E63FE4"/>
    <w:rsid w:val="00F25A94"/>
    <w:rsid w:val="00F26BCA"/>
    <w:rsid w:val="00F4040F"/>
    <w:rsid w:val="00F47B3D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Magdalena Zielińska</cp:lastModifiedBy>
  <cp:revision>37</cp:revision>
  <dcterms:created xsi:type="dcterms:W3CDTF">2022-03-10T07:17:00Z</dcterms:created>
  <dcterms:modified xsi:type="dcterms:W3CDTF">2023-10-19T07:25:00Z</dcterms:modified>
</cp:coreProperties>
</file>