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80" w:rsidRPr="00F35E35" w:rsidRDefault="00D56D80" w:rsidP="00D56D80">
      <w:pPr>
        <w:shd w:val="clear" w:color="auto" w:fill="FFFFFF"/>
        <w:spacing w:after="0" w:line="360" w:lineRule="auto"/>
        <w:ind w:left="14"/>
        <w:jc w:val="right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pl-PL"/>
        </w:rPr>
        <w:t>Załącznik nr 1</w:t>
      </w:r>
    </w:p>
    <w:p w:rsidR="00D56D80" w:rsidRPr="00F35E35" w:rsidRDefault="009B2572" w:rsidP="00D56D80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A7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Znak sprawy:</w:t>
      </w:r>
      <w:r w:rsidRPr="00876A7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Fn.</w:t>
      </w:r>
      <w:r w:rsidR="00876A77" w:rsidRPr="00876A7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272.15</w:t>
      </w:r>
      <w:r w:rsidRPr="00876A7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.2023</w:t>
      </w:r>
      <w:r w:rsidR="00D56D80" w:rsidRPr="00876A7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pl-PL"/>
        </w:rPr>
        <w:tab/>
      </w:r>
    </w:p>
    <w:p w:rsidR="00D56D80" w:rsidRPr="00F35E35" w:rsidRDefault="00D56D80" w:rsidP="00D56D80">
      <w:pPr>
        <w:shd w:val="clear" w:color="auto" w:fill="FFFFFF"/>
        <w:spacing w:before="468" w:after="0" w:line="360" w:lineRule="auto"/>
        <w:ind w:left="3125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FORMULARZ OFERTOWY WYKONAWCY</w:t>
      </w:r>
    </w:p>
    <w:p w:rsidR="00D56D80" w:rsidRPr="00F35E35" w:rsidRDefault="000C4739" w:rsidP="00D56D80">
      <w:pPr>
        <w:shd w:val="clear" w:color="auto" w:fill="FFFFFF"/>
        <w:spacing w:before="468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pl-PL"/>
        </w:rPr>
        <w:t>Dane dotyczące W</w:t>
      </w:r>
      <w:r w:rsidR="00D56D80" w:rsidRPr="00F35E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pl-PL"/>
        </w:rPr>
        <w:t>ykonawcy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56D80" w:rsidRPr="00F35E35" w:rsidRDefault="000C4739" w:rsidP="00D56D80">
      <w:pPr>
        <w:shd w:val="clear" w:color="auto" w:fill="FFFFFF"/>
        <w:spacing w:before="396" w:after="0" w:line="36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dotyczące Z</w:t>
      </w:r>
      <w:bookmarkStart w:id="0" w:name="_GoBack"/>
      <w:bookmarkEnd w:id="0"/>
      <w:r w:rsidR="00D56D80" w:rsidRPr="00F35E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amawiającego</w:t>
      </w:r>
    </w:p>
    <w:p w:rsidR="00D56D80" w:rsidRPr="00F35E35" w:rsidRDefault="00DD78D3" w:rsidP="00D56D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</w:t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amawiającego:</w:t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Powiat Radzyński</w:t>
      </w:r>
    </w:p>
    <w:p w:rsidR="00D56D80" w:rsidRPr="00F35E35" w:rsidRDefault="00DD78D3" w:rsidP="00D56D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Z</w:t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amawiającego:</w:t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6D80" w:rsidRPr="00F35E35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Plac Potockiego 1</w:t>
      </w:r>
    </w:p>
    <w:p w:rsidR="00D56D80" w:rsidRPr="00F35E35" w:rsidRDefault="00D56D80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Kod. Miejscowość: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21-300 Radzyń Podlaski</w:t>
      </w:r>
    </w:p>
    <w:p w:rsidR="00D56D80" w:rsidRPr="00F35E35" w:rsidRDefault="00D56D80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83 352 74 00</w:t>
      </w:r>
    </w:p>
    <w:p w:rsidR="00D56D80" w:rsidRPr="00F35E35" w:rsidRDefault="00D56D80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Faks: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83 352 73 99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internetowej: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www.powiatradzynski.pl</w:t>
      </w:r>
    </w:p>
    <w:p w:rsidR="00D56D80" w:rsidRPr="00F35E35" w:rsidRDefault="00D56D80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spacing w:val="-6"/>
          <w:sz w:val="24"/>
          <w:szCs w:val="24"/>
          <w:lang w:val="de-DE"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</w:t>
      </w:r>
      <w:r w:rsidRPr="00F35E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F35E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F35E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hyperlink r:id="rId8" w:history="1">
        <w:r w:rsidRPr="00F35E35">
          <w:rPr>
            <w:rFonts w:ascii="Times New Roman" w:eastAsia="Times New Roman" w:hAnsi="Times New Roman" w:cs="Times New Roman"/>
            <w:color w:val="0563C1"/>
            <w:spacing w:val="-6"/>
            <w:sz w:val="24"/>
            <w:szCs w:val="24"/>
            <w:u w:val="single"/>
            <w:lang w:val="de-DE" w:eastAsia="pl-PL"/>
          </w:rPr>
          <w:t>sekretariat@pra.pl</w:t>
        </w:r>
      </w:hyperlink>
    </w:p>
    <w:p w:rsidR="00D56D80" w:rsidRPr="00F35E35" w:rsidRDefault="00D56D80" w:rsidP="00D56D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rPr>
          <w:rFonts w:ascii="Times New Roman" w:eastAsia="Times New Roman" w:hAnsi="Times New Roman" w:cs="Times New Roman"/>
          <w:spacing w:val="-6"/>
          <w:sz w:val="24"/>
          <w:szCs w:val="24"/>
          <w:lang w:val="de-DE" w:eastAsia="pl-PL"/>
        </w:rPr>
      </w:pPr>
    </w:p>
    <w:p w:rsidR="00D56D80" w:rsidRDefault="00D56D80" w:rsidP="00F35E35">
      <w:pPr>
        <w:shd w:val="clear" w:color="auto" w:fill="FFFFFF"/>
        <w:spacing w:before="238" w:after="0" w:line="36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Zobowiązania Wykonawcy</w:t>
      </w:r>
    </w:p>
    <w:p w:rsidR="00D56D80" w:rsidRDefault="00D56D80" w:rsidP="00F3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Nawiązując do zaproszenia do złożenia oferty w postępowaniu o 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szacunkowej</w:t>
      </w:r>
      <w:r w:rsidRPr="00F35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5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Pr="00F35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przekraczającej kwoty 130.000</w:t>
      </w:r>
      <w:r w:rsidR="00995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</w:t>
      </w:r>
      <w:r w:rsidRPr="00F35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 na zadanie p.n. </w:t>
      </w:r>
      <w:r w:rsidRPr="00F35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„Kompleksowa obsługa bankowa budżetu Powiatu Radzyńskiego"</w:t>
      </w:r>
      <w:r w:rsidR="009B2572" w:rsidRPr="00F35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oferujemy wykonanie zamówienia, zgodnie z treścią zapytania ofertowego na niżej podanych warunkach:</w:t>
      </w:r>
    </w:p>
    <w:p w:rsidR="00D56D80" w:rsidRPr="00F35E35" w:rsidRDefault="00D56D80" w:rsidP="00D56D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łączna cena obsł</w:t>
      </w:r>
      <w:r w:rsidR="00F35E35"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ugi bankowej wynosi: ………………… zł </w:t>
      </w: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słownie:</w:t>
      </w:r>
      <w:r w:rsidR="00F35E35"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876A7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(…………….</w:t>
      </w: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……….………….),</w:t>
      </w:r>
      <w:r w:rsid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na którą składa się: miesięczna cena obsługi</w:t>
      </w:r>
      <w:r w:rsidR="009B2572"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bankowej w kwocie …………. zł x 36</w:t>
      </w:r>
      <w:r w:rsidR="008B64D8"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miesięcy</w:t>
      </w:r>
      <w:r w:rsid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,</w:t>
      </w:r>
    </w:p>
    <w:p w:rsidR="00D56D80" w:rsidRPr="00F35E35" w:rsidRDefault="00D56D80" w:rsidP="00D56D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lastRenderedPageBreak/>
        <w:t xml:space="preserve">oprocentowanie rachunku bieżącego, rachunków pomocniczych i wyodrębnionych </w:t>
      </w: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br/>
        <w:t>(w stosunku rocznym): ………………..%</w:t>
      </w:r>
    </w:p>
    <w:p w:rsidR="00D56D80" w:rsidRPr="00F35E35" w:rsidRDefault="00D56D80" w:rsidP="00F35E35">
      <w:pPr>
        <w:shd w:val="clear" w:color="auto" w:fill="FFFFFF"/>
        <w:spacing w:before="202" w:after="0" w:line="360" w:lineRule="auto"/>
        <w:ind w:right="-567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Uwaga: Kalkulując oprocentowanie należy uwzględnić s</w:t>
      </w:r>
      <w:r w:rsidR="00F35E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tawki WIBID 1M </w:t>
      </w:r>
      <w:r w:rsidR="00F35E35" w:rsidRPr="00876A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z </w:t>
      </w:r>
      <w:r w:rsidR="009B2572" w:rsidRPr="00876A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1</w:t>
      </w:r>
      <w:r w:rsidR="00876A77" w:rsidRPr="00876A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2</w:t>
      </w:r>
      <w:r w:rsidR="009B2572" w:rsidRPr="00876A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.06.2023 </w:t>
      </w:r>
      <w:r w:rsidRPr="00876A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r.</w:t>
      </w:r>
    </w:p>
    <w:p w:rsidR="00D56D80" w:rsidRDefault="00D56D80" w:rsidP="00D56D80">
      <w:pPr>
        <w:shd w:val="clear" w:color="auto" w:fill="FFFFFF"/>
        <w:spacing w:before="202" w:after="0" w:line="360" w:lineRule="auto"/>
        <w:ind w:left="7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pl-PL"/>
        </w:rPr>
        <w:t xml:space="preserve">Oświadczam, że </w:t>
      </w:r>
      <w:r w:rsidRPr="00F35E3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pl-PL"/>
        </w:rPr>
        <w:t>:</w:t>
      </w:r>
    </w:p>
    <w:p w:rsidR="00D56D80" w:rsidRPr="00F35E35" w:rsidRDefault="00D56D80" w:rsidP="00D56D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Wykonam zamówienie publiczne w terminie : ………………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56D80" w:rsidRPr="00F35E35" w:rsidRDefault="00D56D80" w:rsidP="00D56D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zapoznaliśmy się z treścią zapytania ofertowego i nie wnosimy </w:t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do niej zastrzeżeń.</w:t>
      </w:r>
    </w:p>
    <w:p w:rsidR="00D56D80" w:rsidRPr="00F35E35" w:rsidRDefault="00D56D80" w:rsidP="00D56D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udzielenia Nam zamówienia, zobowiązujemy się do przygotowania </w:t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2 egz. Umowy zawierającej wszystkie postanowienia zawarte w zapytaniu ofertowym oraz po zaakceptowaniu treści przygotowanego projektu umowy przez Zamawiającego do zawarcia umowy na tych warunkach, w terminie i miejscu określonym przez Zamawiającego.</w:t>
      </w:r>
    </w:p>
    <w:p w:rsidR="009B2572" w:rsidRDefault="00D56D80" w:rsidP="00F35E3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 wynosi 30 dni.</w:t>
      </w:r>
    </w:p>
    <w:p w:rsidR="00F35E35" w:rsidRPr="00F35E35" w:rsidRDefault="00F35E35" w:rsidP="00F35E3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D80" w:rsidRPr="00F35E35" w:rsidRDefault="00D56D80" w:rsidP="00D56D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Zastrzeżenie Wykonawcy</w:t>
      </w:r>
    </w:p>
    <w:p w:rsidR="00D56D80" w:rsidRPr="00F35E35" w:rsidRDefault="00D56D80" w:rsidP="00D56D80">
      <w:pPr>
        <w:shd w:val="clear" w:color="auto" w:fill="FFFFFF"/>
        <w:spacing w:before="245" w:after="0" w:line="36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</w:t>
      </w:r>
      <w:r w:rsid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ymienione dokumenty składające się na ofertę nie mogą być ogólnie udostępnione:</w:t>
      </w:r>
    </w:p>
    <w:p w:rsidR="00D56D80" w:rsidRPr="00F35E35" w:rsidRDefault="00D56D80" w:rsidP="00D56D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D56D80" w:rsidRPr="00F35E35" w:rsidRDefault="00D56D80" w:rsidP="00D56D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876A77" w:rsidRDefault="00876A77" w:rsidP="00D56D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5E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Dokumenty</w:t>
      </w:r>
    </w:p>
    <w:p w:rsidR="00D56D80" w:rsidRPr="00F35E35" w:rsidRDefault="00D56D80" w:rsidP="00D56D80">
      <w:pPr>
        <w:shd w:val="clear" w:color="auto" w:fill="FFFFFF"/>
        <w:spacing w:before="245" w:after="0" w:line="36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Załączniki do niniejszej oferty są:</w:t>
      </w:r>
    </w:p>
    <w:p w:rsidR="00D56D80" w:rsidRPr="00F35E35" w:rsidRDefault="00D56D80" w:rsidP="00D56D80">
      <w:pPr>
        <w:numPr>
          <w:ilvl w:val="0"/>
          <w:numId w:val="4"/>
        </w:numPr>
        <w:shd w:val="clear" w:color="auto" w:fill="FFFFFF"/>
        <w:spacing w:before="245" w:after="0" w:line="36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…………………………………..</w:t>
      </w:r>
    </w:p>
    <w:p w:rsidR="00D56D80" w:rsidRPr="00F35E35" w:rsidRDefault="00D56D80" w:rsidP="00D56D80">
      <w:pPr>
        <w:numPr>
          <w:ilvl w:val="0"/>
          <w:numId w:val="4"/>
        </w:numPr>
        <w:shd w:val="clear" w:color="auto" w:fill="FFFFFF"/>
        <w:spacing w:before="245" w:after="0" w:line="36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…………………………………..</w:t>
      </w:r>
    </w:p>
    <w:p w:rsidR="00D56D80" w:rsidRDefault="00D56D80" w:rsidP="00D56D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6A77" w:rsidRPr="00F35E35" w:rsidRDefault="00876A77" w:rsidP="00D56D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D80" w:rsidRPr="00F35E35" w:rsidRDefault="00D56D80" w:rsidP="00D56D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 dnia ……………………….</w:t>
      </w:r>
    </w:p>
    <w:p w:rsidR="00D56D80" w:rsidRDefault="00D56D80" w:rsidP="00D56D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E35" w:rsidRPr="00F35E35" w:rsidRDefault="00F35E35" w:rsidP="00D56D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D80" w:rsidRPr="00F35E35" w:rsidRDefault="00D56D80" w:rsidP="00D56D80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E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</w:t>
      </w:r>
    </w:p>
    <w:p w:rsidR="008B276F" w:rsidRPr="00F35E35" w:rsidRDefault="00995427" w:rsidP="00F35E3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 i pieczęć W</w:t>
      </w:r>
      <w:r w:rsidR="00D56D80" w:rsidRPr="00F35E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sectPr w:rsidR="008B276F" w:rsidRPr="00F35E35" w:rsidSect="008174FA">
      <w:foot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41" w:rsidRDefault="00294741">
      <w:pPr>
        <w:spacing w:after="0" w:line="240" w:lineRule="auto"/>
      </w:pPr>
      <w:r>
        <w:separator/>
      </w:r>
    </w:p>
  </w:endnote>
  <w:endnote w:type="continuationSeparator" w:id="0">
    <w:p w:rsidR="00294741" w:rsidRDefault="0029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AF" w:rsidRPr="000954AF" w:rsidRDefault="00D56D80">
    <w:pPr>
      <w:pStyle w:val="Stopka"/>
      <w:jc w:val="right"/>
      <w:rPr>
        <w:rFonts w:ascii="Cambria" w:hAnsi="Cambria"/>
        <w:sz w:val="16"/>
        <w:szCs w:val="16"/>
      </w:rPr>
    </w:pPr>
    <w:r w:rsidRPr="000954AF">
      <w:rPr>
        <w:rFonts w:ascii="Cambria" w:hAnsi="Cambria"/>
        <w:sz w:val="16"/>
        <w:szCs w:val="16"/>
      </w:rPr>
      <w:t xml:space="preserve">str. </w:t>
    </w:r>
    <w:r w:rsidRPr="000954AF">
      <w:rPr>
        <w:sz w:val="16"/>
        <w:szCs w:val="16"/>
      </w:rPr>
      <w:fldChar w:fldCharType="begin"/>
    </w:r>
    <w:r w:rsidRPr="000954AF">
      <w:rPr>
        <w:sz w:val="16"/>
        <w:szCs w:val="16"/>
      </w:rPr>
      <w:instrText xml:space="preserve"> PAGE    \* MERGEFORMAT </w:instrText>
    </w:r>
    <w:r w:rsidRPr="000954AF">
      <w:rPr>
        <w:sz w:val="16"/>
        <w:szCs w:val="16"/>
      </w:rPr>
      <w:fldChar w:fldCharType="separate"/>
    </w:r>
    <w:r w:rsidR="000C4739" w:rsidRPr="000C4739">
      <w:rPr>
        <w:rFonts w:ascii="Cambria" w:hAnsi="Cambria"/>
        <w:noProof/>
        <w:sz w:val="16"/>
        <w:szCs w:val="16"/>
      </w:rPr>
      <w:t>1</w:t>
    </w:r>
    <w:r w:rsidRPr="000954AF">
      <w:rPr>
        <w:sz w:val="16"/>
        <w:szCs w:val="16"/>
      </w:rPr>
      <w:fldChar w:fldCharType="end"/>
    </w:r>
  </w:p>
  <w:p w:rsidR="00256867" w:rsidRDefault="00294741" w:rsidP="00041B5A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41" w:rsidRDefault="00294741">
      <w:pPr>
        <w:spacing w:after="0" w:line="240" w:lineRule="auto"/>
      </w:pPr>
      <w:r>
        <w:separator/>
      </w:r>
    </w:p>
  </w:footnote>
  <w:footnote w:type="continuationSeparator" w:id="0">
    <w:p w:rsidR="00294741" w:rsidRDefault="0029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D35"/>
    <w:multiLevelType w:val="hybridMultilevel"/>
    <w:tmpl w:val="271476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4F0C9F"/>
    <w:multiLevelType w:val="hybridMultilevel"/>
    <w:tmpl w:val="EE98E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82192"/>
    <w:multiLevelType w:val="hybridMultilevel"/>
    <w:tmpl w:val="49CC6870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>
    <w:nsid w:val="6DEC45EE"/>
    <w:multiLevelType w:val="hybridMultilevel"/>
    <w:tmpl w:val="CBE47A98"/>
    <w:lvl w:ilvl="0" w:tplc="BD200D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39"/>
    <w:rsid w:val="000C3EE0"/>
    <w:rsid w:val="000C4739"/>
    <w:rsid w:val="001206A4"/>
    <w:rsid w:val="00294741"/>
    <w:rsid w:val="004733F0"/>
    <w:rsid w:val="0047596B"/>
    <w:rsid w:val="00570E38"/>
    <w:rsid w:val="007F3275"/>
    <w:rsid w:val="00876A77"/>
    <w:rsid w:val="008B276F"/>
    <w:rsid w:val="008B64D8"/>
    <w:rsid w:val="00995427"/>
    <w:rsid w:val="009B2572"/>
    <w:rsid w:val="00C96BDA"/>
    <w:rsid w:val="00D56D80"/>
    <w:rsid w:val="00D71B39"/>
    <w:rsid w:val="00DD78D3"/>
    <w:rsid w:val="00F351FB"/>
    <w:rsid w:val="00F35E35"/>
    <w:rsid w:val="00F60853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6D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56D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6D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56D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1951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Angelika Grochowska</cp:lastModifiedBy>
  <cp:revision>11</cp:revision>
  <dcterms:created xsi:type="dcterms:W3CDTF">2021-06-21T08:27:00Z</dcterms:created>
  <dcterms:modified xsi:type="dcterms:W3CDTF">2023-06-22T07:51:00Z</dcterms:modified>
</cp:coreProperties>
</file>