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38A09D58" w:rsidR="00BE6A8F" w:rsidRPr="00924444" w:rsidRDefault="007A32F9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 w:rsidRPr="00924444">
        <w:rPr>
          <w:lang w:eastAsia="ar-SA"/>
        </w:rPr>
        <w:t>UE</w:t>
      </w:r>
      <w:r w:rsidR="00BE6A8F" w:rsidRPr="00924444">
        <w:rPr>
          <w:lang w:eastAsia="ar-SA"/>
        </w:rPr>
        <w:t>-01/</w:t>
      </w:r>
      <w:r w:rsidR="0029684A" w:rsidRPr="00924444">
        <w:rPr>
          <w:lang w:eastAsia="ar-SA"/>
        </w:rPr>
        <w:t>1</w:t>
      </w:r>
      <w:r w:rsidR="00E5241E">
        <w:rPr>
          <w:lang w:eastAsia="ar-SA"/>
        </w:rPr>
        <w:t>8</w:t>
      </w:r>
      <w:r w:rsidR="003E64A4" w:rsidRPr="00924444">
        <w:rPr>
          <w:lang w:eastAsia="ar-SA"/>
        </w:rPr>
        <w:t>/KPO</w:t>
      </w:r>
      <w:r w:rsidR="00BE6A8F" w:rsidRPr="00924444">
        <w:rPr>
          <w:lang w:eastAsia="ar-SA"/>
        </w:rPr>
        <w:t>/2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</w:r>
      <w:r w:rsidR="00BE6A8F" w:rsidRPr="00924444">
        <w:rPr>
          <w:lang w:eastAsia="ar-SA"/>
        </w:rPr>
        <w:tab/>
        <w:t xml:space="preserve">                      </w:t>
      </w:r>
      <w:r w:rsidR="003E64A4" w:rsidRPr="00924444">
        <w:rPr>
          <w:lang w:eastAsia="ar-SA"/>
        </w:rPr>
        <w:t xml:space="preserve"> </w:t>
      </w:r>
      <w:r w:rsidR="00BE6A8F" w:rsidRPr="00924444">
        <w:rPr>
          <w:lang w:eastAsia="ar-SA"/>
        </w:rPr>
        <w:t>Balice,</w:t>
      </w:r>
      <w:r w:rsidR="00000377" w:rsidRPr="00924444">
        <w:rPr>
          <w:lang w:eastAsia="ar-SA"/>
        </w:rPr>
        <w:t xml:space="preserve"> </w:t>
      </w:r>
      <w:r w:rsidR="00E5241E">
        <w:rPr>
          <w:lang w:eastAsia="ar-SA"/>
        </w:rPr>
        <w:t>03</w:t>
      </w:r>
      <w:r w:rsidR="00407B1D" w:rsidRPr="00924444">
        <w:rPr>
          <w:lang w:eastAsia="ar-SA"/>
        </w:rPr>
        <w:t>.0</w:t>
      </w:r>
      <w:r w:rsidR="00E5241E">
        <w:rPr>
          <w:lang w:eastAsia="ar-SA"/>
        </w:rPr>
        <w:t>4</w:t>
      </w:r>
      <w:r w:rsidR="00BE6A8F" w:rsidRPr="00924444">
        <w:rPr>
          <w:lang w:eastAsia="ar-SA"/>
        </w:rPr>
        <w:t>.202</w:t>
      </w:r>
      <w:r w:rsidR="00AB23D9" w:rsidRPr="00924444">
        <w:rPr>
          <w:lang w:eastAsia="ar-SA"/>
        </w:rPr>
        <w:t>4</w:t>
      </w:r>
      <w:r w:rsidR="00BE6A8F" w:rsidRPr="00924444">
        <w:rPr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F73BD54" w14:textId="0775AD16" w:rsidR="003706D8" w:rsidRPr="00C125B8" w:rsidRDefault="003706D8" w:rsidP="007A32F9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C125B8">
        <w:t xml:space="preserve">Informacja z otwarcia Ofert w postępowaniu na </w:t>
      </w:r>
      <w:bookmarkStart w:id="0" w:name="_Hlk161727627"/>
      <w:r w:rsidRPr="00C125B8">
        <w:rPr>
          <w:rFonts w:eastAsia="Calibri"/>
          <w:b/>
          <w:lang w:eastAsia="en-US"/>
        </w:rPr>
        <w:t>„</w:t>
      </w:r>
      <w:bookmarkEnd w:id="0"/>
      <w:r w:rsidR="00E5241E" w:rsidRPr="00E5241E">
        <w:rPr>
          <w:rFonts w:eastAsia="Calibri"/>
          <w:b/>
          <w:lang w:eastAsia="en-US"/>
        </w:rPr>
        <w:t>Zakup komór laminarnych dla Instytutu Zootechniki – Państwowego Instytutu Badawczego</w:t>
      </w:r>
      <w:r w:rsidRPr="00C125B8">
        <w:rPr>
          <w:b/>
        </w:rPr>
        <w:t>”</w:t>
      </w:r>
      <w:r w:rsidRPr="00C125B8">
        <w:t xml:space="preserve">. Instytut Zootechniki Państwowy Instytut Badawczy działając zgodnie z </w:t>
      </w:r>
      <w:r w:rsidR="007A32F9" w:rsidRPr="00C125B8">
        <w:t xml:space="preserve"> </w:t>
      </w:r>
      <w:r w:rsidRPr="00C125B8">
        <w:t>art. 222 ust 5 ustawy z dnia 11 września 2019 r. Prawo zamówień publicznych (Dz. U. z 2019 r. poz. 2019) przekazuje poniżej  informacje z otwarcia ofert.</w:t>
      </w:r>
    </w:p>
    <w:p w14:paraId="18CE4B19" w14:textId="77777777" w:rsidR="003706D8" w:rsidRPr="003706D8" w:rsidRDefault="003706D8" w:rsidP="003706D8"/>
    <w:p w14:paraId="7A95A831" w14:textId="77777777" w:rsidR="00C75D6E" w:rsidRPr="00764B32" w:rsidRDefault="00C75D6E" w:rsidP="00C75D6E">
      <w:pPr>
        <w:pStyle w:val="Bezodstpw"/>
        <w:ind w:firstLine="0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>Kwota jaką zamawiający zamierza przeznaczyć na sfinansowanie zamówienia wynosi:</w:t>
      </w:r>
    </w:p>
    <w:p w14:paraId="5A6251FD" w14:textId="78B5D723" w:rsidR="00C75D6E" w:rsidRPr="00764B32" w:rsidRDefault="00C75D6E" w:rsidP="00C75D6E">
      <w:pPr>
        <w:pStyle w:val="Bezodstpw"/>
        <w:spacing w:line="276" w:lineRule="auto"/>
        <w:ind w:firstLine="0"/>
        <w:rPr>
          <w:b/>
          <w:szCs w:val="24"/>
        </w:rPr>
      </w:pPr>
      <w:r w:rsidRPr="00764B32">
        <w:rPr>
          <w:b/>
          <w:szCs w:val="24"/>
        </w:rPr>
        <w:t xml:space="preserve">Część 1 – </w:t>
      </w:r>
      <w:r w:rsidR="00E5241E">
        <w:rPr>
          <w:rFonts w:eastAsia="Times New Roman"/>
          <w:szCs w:val="24"/>
          <w:lang w:eastAsia="pl-PL"/>
        </w:rPr>
        <w:t>15.867,00</w:t>
      </w:r>
      <w:r w:rsidRPr="00764B32">
        <w:rPr>
          <w:rFonts w:eastAsia="Times New Roman"/>
          <w:szCs w:val="24"/>
          <w:lang w:eastAsia="pl-PL"/>
        </w:rPr>
        <w:t xml:space="preserve"> zł brutto</w:t>
      </w:r>
    </w:p>
    <w:p w14:paraId="08F05039" w14:textId="076D3D8E" w:rsidR="00C75D6E" w:rsidRPr="00764B32" w:rsidRDefault="00C75D6E" w:rsidP="00C75D6E">
      <w:pPr>
        <w:pStyle w:val="Bezodstpw"/>
        <w:spacing w:line="276" w:lineRule="auto"/>
        <w:ind w:firstLine="0"/>
        <w:rPr>
          <w:rFonts w:eastAsia="Times New Roman"/>
          <w:szCs w:val="24"/>
          <w:lang w:eastAsia="pl-PL"/>
        </w:rPr>
      </w:pPr>
      <w:r w:rsidRPr="00764B32">
        <w:rPr>
          <w:b/>
          <w:szCs w:val="24"/>
        </w:rPr>
        <w:t xml:space="preserve">Część 2 – </w:t>
      </w:r>
      <w:r w:rsidR="00E5241E">
        <w:rPr>
          <w:rFonts w:eastAsia="Times New Roman"/>
          <w:szCs w:val="24"/>
          <w:lang w:eastAsia="pl-PL"/>
        </w:rPr>
        <w:t>110.085,00</w:t>
      </w:r>
      <w:r>
        <w:rPr>
          <w:rFonts w:eastAsia="Times New Roman"/>
          <w:szCs w:val="24"/>
          <w:lang w:eastAsia="pl-PL"/>
        </w:rPr>
        <w:t xml:space="preserve"> </w:t>
      </w:r>
      <w:r w:rsidRPr="00764B32">
        <w:rPr>
          <w:rFonts w:eastAsia="Times New Roman"/>
          <w:szCs w:val="24"/>
          <w:lang w:eastAsia="pl-PL"/>
        </w:rPr>
        <w:t>zł brutto</w:t>
      </w:r>
    </w:p>
    <w:p w14:paraId="0642511C" w14:textId="77777777" w:rsidR="00C75D6E" w:rsidRPr="00764B32" w:rsidRDefault="00C75D6E" w:rsidP="00C75D6E">
      <w:pPr>
        <w:pStyle w:val="Bezodstpw"/>
        <w:spacing w:line="276" w:lineRule="auto"/>
        <w:rPr>
          <w:rFonts w:eastAsia="Times New Roman"/>
          <w:sz w:val="10"/>
          <w:szCs w:val="10"/>
          <w:lang w:eastAsia="pl-PL"/>
        </w:rPr>
      </w:pPr>
    </w:p>
    <w:p w14:paraId="392E4DB4" w14:textId="77777777" w:rsidR="00C75D6E" w:rsidRPr="00764B32" w:rsidRDefault="00C75D6E" w:rsidP="00C75D6E">
      <w:pPr>
        <w:pStyle w:val="Bezodstpw"/>
        <w:ind w:firstLine="142"/>
        <w:rPr>
          <w:b/>
          <w:szCs w:val="24"/>
        </w:rPr>
      </w:pPr>
      <w:r w:rsidRPr="00764B32">
        <w:rPr>
          <w:b/>
          <w:szCs w:val="24"/>
        </w:rPr>
        <w:t>Zestawienie otwartych ofert:</w:t>
      </w:r>
    </w:p>
    <w:p w14:paraId="4067C483" w14:textId="69C757DA" w:rsidR="00C75D6E" w:rsidRDefault="00C75D6E" w:rsidP="00C75D6E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1</w:t>
      </w:r>
    </w:p>
    <w:p w14:paraId="1F8229A1" w14:textId="77777777" w:rsidR="006159B5" w:rsidRPr="00764B32" w:rsidRDefault="006159B5" w:rsidP="00C75D6E">
      <w:pPr>
        <w:pStyle w:val="Bezodstpw"/>
        <w:jc w:val="center"/>
        <w:rPr>
          <w:b/>
          <w:sz w:val="28"/>
          <w:szCs w:val="24"/>
          <w:u w:val="single"/>
        </w:rPr>
      </w:pPr>
    </w:p>
    <w:p w14:paraId="5BA20FBB" w14:textId="77777777" w:rsidR="00D11773" w:rsidRPr="00D11773" w:rsidRDefault="00D11773" w:rsidP="00D11773">
      <w:r w:rsidRPr="00D11773">
        <w:t>Oferta nr 1</w:t>
      </w:r>
    </w:p>
    <w:p w14:paraId="73425F6F" w14:textId="77777777" w:rsidR="00D11773" w:rsidRPr="00D11773" w:rsidRDefault="00D11773" w:rsidP="00D11773">
      <w:r w:rsidRPr="00D11773">
        <w:t>ANIMALAB Sp. z o.o., Poznań,</w:t>
      </w:r>
    </w:p>
    <w:p w14:paraId="545411BF" w14:textId="62FB3CDA" w:rsidR="00D11773" w:rsidRPr="00D11773" w:rsidRDefault="00D11773" w:rsidP="00D11773">
      <w:r w:rsidRPr="00D11773">
        <w:t xml:space="preserve">kwota brutto: </w:t>
      </w:r>
      <w:r w:rsidRPr="00D11773">
        <w:t>18</w:t>
      </w:r>
      <w:r>
        <w:t>.</w:t>
      </w:r>
      <w:r w:rsidRPr="00D11773">
        <w:t>402,64</w:t>
      </w:r>
      <w:r w:rsidRPr="00D11773">
        <w:t xml:space="preserve"> zł.</w:t>
      </w:r>
    </w:p>
    <w:p w14:paraId="17420AB9" w14:textId="77777777" w:rsidR="00D11773" w:rsidRPr="00D11773" w:rsidRDefault="00D11773" w:rsidP="00E5241E"/>
    <w:p w14:paraId="43FC6385" w14:textId="15B95B9C" w:rsidR="00E5241E" w:rsidRPr="00D11773" w:rsidRDefault="00E5241E" w:rsidP="00E5241E">
      <w:r w:rsidRPr="00D11773">
        <w:t xml:space="preserve">Oferta nr </w:t>
      </w:r>
      <w:r w:rsidR="00D11773" w:rsidRPr="00D11773">
        <w:t>2</w:t>
      </w:r>
    </w:p>
    <w:p w14:paraId="77709130" w14:textId="04768625" w:rsidR="006159B5" w:rsidRPr="00D11773" w:rsidRDefault="00D11773" w:rsidP="006159B5">
      <w:r w:rsidRPr="00D11773">
        <w:t>A-</w:t>
      </w:r>
      <w:proofErr w:type="spellStart"/>
      <w:r w:rsidRPr="00D11773">
        <w:t>Biotech</w:t>
      </w:r>
      <w:proofErr w:type="spellEnd"/>
      <w:r w:rsidRPr="00D11773">
        <w:t xml:space="preserve"> Sp. z o.o.</w:t>
      </w:r>
      <w:r w:rsidR="006159B5" w:rsidRPr="00D11773">
        <w:t xml:space="preserve">, </w:t>
      </w:r>
      <w:r w:rsidRPr="00D11773">
        <w:t>Wrocław</w:t>
      </w:r>
      <w:r w:rsidR="006159B5" w:rsidRPr="00D11773">
        <w:t>,</w:t>
      </w:r>
    </w:p>
    <w:p w14:paraId="7A351E9A" w14:textId="5E75E3DD" w:rsidR="006159B5" w:rsidRPr="00D11773" w:rsidRDefault="006159B5" w:rsidP="006159B5">
      <w:r w:rsidRPr="00D11773">
        <w:t xml:space="preserve">kwota brutto: </w:t>
      </w:r>
      <w:r w:rsidR="00D11773" w:rsidRPr="00D11773">
        <w:t>15</w:t>
      </w:r>
      <w:r w:rsidR="00D11773">
        <w:t>.</w:t>
      </w:r>
      <w:r w:rsidR="00D11773" w:rsidRPr="00D11773">
        <w:t>977,70</w:t>
      </w:r>
      <w:r w:rsidR="00E5241E" w:rsidRPr="00D11773">
        <w:t xml:space="preserve"> zł.</w:t>
      </w:r>
    </w:p>
    <w:p w14:paraId="59368DAC" w14:textId="77777777" w:rsidR="006159B5" w:rsidRPr="00D11773" w:rsidRDefault="006159B5" w:rsidP="006159B5"/>
    <w:p w14:paraId="67E4A467" w14:textId="1689184D" w:rsidR="006159B5" w:rsidRPr="00D11773" w:rsidRDefault="00C75D6E" w:rsidP="006159B5">
      <w:pPr>
        <w:pStyle w:val="Bezodstpw"/>
        <w:jc w:val="center"/>
        <w:rPr>
          <w:b/>
          <w:sz w:val="28"/>
          <w:szCs w:val="24"/>
          <w:u w:val="single"/>
        </w:rPr>
      </w:pPr>
      <w:bookmarkStart w:id="1" w:name="_GoBack"/>
      <w:bookmarkEnd w:id="1"/>
      <w:r w:rsidRPr="00D11773">
        <w:rPr>
          <w:b/>
          <w:sz w:val="28"/>
          <w:szCs w:val="24"/>
          <w:u w:val="single"/>
        </w:rPr>
        <w:t>Część 2</w:t>
      </w:r>
    </w:p>
    <w:p w14:paraId="173F9212" w14:textId="7CD37987" w:rsidR="00C125B8" w:rsidRPr="00D11773" w:rsidRDefault="00C125B8" w:rsidP="007A32F9"/>
    <w:p w14:paraId="045F428F" w14:textId="77777777" w:rsidR="006159B5" w:rsidRPr="00D11773" w:rsidRDefault="006159B5" w:rsidP="006159B5">
      <w:pPr>
        <w:rPr>
          <w:rFonts w:eastAsia="Calibri"/>
          <w:u w:val="single"/>
          <w:lang w:eastAsia="en-US"/>
        </w:rPr>
      </w:pPr>
    </w:p>
    <w:p w14:paraId="3A2BB7CA" w14:textId="5A5654B0" w:rsidR="00E5241E" w:rsidRPr="00D11773" w:rsidRDefault="00E5241E" w:rsidP="00E5241E">
      <w:r w:rsidRPr="00D11773">
        <w:t xml:space="preserve">Oferta nr </w:t>
      </w:r>
      <w:r w:rsidR="00D11773" w:rsidRPr="00D11773">
        <w:t>1</w:t>
      </w:r>
    </w:p>
    <w:p w14:paraId="3A36A22A" w14:textId="77777777" w:rsidR="00E5241E" w:rsidRPr="00D11773" w:rsidRDefault="00E5241E" w:rsidP="00E5241E">
      <w:r w:rsidRPr="00D11773">
        <w:t>ANIMALAB Sp. z o.o., Poznań,</w:t>
      </w:r>
    </w:p>
    <w:p w14:paraId="26F21E80" w14:textId="1A61A0E9" w:rsidR="003706D8" w:rsidRPr="00E5241E" w:rsidRDefault="00E5241E" w:rsidP="00E5241E">
      <w:r w:rsidRPr="00D11773">
        <w:t xml:space="preserve">kwota brutto: </w:t>
      </w:r>
      <w:r w:rsidR="00D11773" w:rsidRPr="00D11773">
        <w:t>132</w:t>
      </w:r>
      <w:r w:rsidR="00D11773">
        <w:t>.</w:t>
      </w:r>
      <w:r w:rsidR="00D11773" w:rsidRPr="00D11773">
        <w:t>453,50</w:t>
      </w:r>
      <w:r w:rsidRPr="00D11773">
        <w:t xml:space="preserve"> zł.</w:t>
      </w:r>
    </w:p>
    <w:p w14:paraId="3188D3D1" w14:textId="77777777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753C1B4B" w14:textId="21404BDC" w:rsidR="008A059E" w:rsidRPr="00E5241E" w:rsidRDefault="003706D8" w:rsidP="00E5241E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</w:p>
    <w:sectPr w:rsidR="008A059E" w:rsidRPr="00E5241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66AB"/>
    <w:rsid w:val="000A0D22"/>
    <w:rsid w:val="000C728F"/>
    <w:rsid w:val="00103CED"/>
    <w:rsid w:val="00123906"/>
    <w:rsid w:val="00123D7B"/>
    <w:rsid w:val="00124CE7"/>
    <w:rsid w:val="00130E3F"/>
    <w:rsid w:val="00182003"/>
    <w:rsid w:val="001A293E"/>
    <w:rsid w:val="001B7C04"/>
    <w:rsid w:val="001B7C83"/>
    <w:rsid w:val="001D6B3C"/>
    <w:rsid w:val="001D7B45"/>
    <w:rsid w:val="00205250"/>
    <w:rsid w:val="002328BA"/>
    <w:rsid w:val="00242F6E"/>
    <w:rsid w:val="0025346F"/>
    <w:rsid w:val="00294CFD"/>
    <w:rsid w:val="0029684A"/>
    <w:rsid w:val="002A3ECB"/>
    <w:rsid w:val="002D5C9B"/>
    <w:rsid w:val="002F1EBF"/>
    <w:rsid w:val="002F6435"/>
    <w:rsid w:val="00316876"/>
    <w:rsid w:val="0032740A"/>
    <w:rsid w:val="003329C8"/>
    <w:rsid w:val="003336E9"/>
    <w:rsid w:val="00344593"/>
    <w:rsid w:val="00347937"/>
    <w:rsid w:val="00350341"/>
    <w:rsid w:val="003706D8"/>
    <w:rsid w:val="00387E0D"/>
    <w:rsid w:val="00396260"/>
    <w:rsid w:val="003C742A"/>
    <w:rsid w:val="003E64A4"/>
    <w:rsid w:val="0040705C"/>
    <w:rsid w:val="00407B1D"/>
    <w:rsid w:val="00412628"/>
    <w:rsid w:val="00412F4C"/>
    <w:rsid w:val="004168E9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C7293"/>
    <w:rsid w:val="005D2D44"/>
    <w:rsid w:val="005D543F"/>
    <w:rsid w:val="005E1CFB"/>
    <w:rsid w:val="00601E5C"/>
    <w:rsid w:val="00611FFA"/>
    <w:rsid w:val="006159B5"/>
    <w:rsid w:val="0062271B"/>
    <w:rsid w:val="00623F90"/>
    <w:rsid w:val="00645B88"/>
    <w:rsid w:val="0064610A"/>
    <w:rsid w:val="0064648F"/>
    <w:rsid w:val="0067604F"/>
    <w:rsid w:val="00684A95"/>
    <w:rsid w:val="00685A48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17AFD"/>
    <w:rsid w:val="008337EB"/>
    <w:rsid w:val="008661BE"/>
    <w:rsid w:val="008743F1"/>
    <w:rsid w:val="00876B04"/>
    <w:rsid w:val="008A059E"/>
    <w:rsid w:val="008C4396"/>
    <w:rsid w:val="008C7AA7"/>
    <w:rsid w:val="008E4833"/>
    <w:rsid w:val="0091016E"/>
    <w:rsid w:val="00924444"/>
    <w:rsid w:val="00937244"/>
    <w:rsid w:val="009459EC"/>
    <w:rsid w:val="00965EDB"/>
    <w:rsid w:val="00972BE8"/>
    <w:rsid w:val="00981E9A"/>
    <w:rsid w:val="009A3BA0"/>
    <w:rsid w:val="009D184B"/>
    <w:rsid w:val="009F51E5"/>
    <w:rsid w:val="00A10D7F"/>
    <w:rsid w:val="00A31318"/>
    <w:rsid w:val="00A75BC7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52FE2"/>
    <w:rsid w:val="00BA44CB"/>
    <w:rsid w:val="00BB01F9"/>
    <w:rsid w:val="00BD0727"/>
    <w:rsid w:val="00BD57F8"/>
    <w:rsid w:val="00BE6A8F"/>
    <w:rsid w:val="00C11A54"/>
    <w:rsid w:val="00C125B8"/>
    <w:rsid w:val="00C1787B"/>
    <w:rsid w:val="00C411EA"/>
    <w:rsid w:val="00C41571"/>
    <w:rsid w:val="00C75D6E"/>
    <w:rsid w:val="00C77375"/>
    <w:rsid w:val="00C845FF"/>
    <w:rsid w:val="00CA64BE"/>
    <w:rsid w:val="00CA7312"/>
    <w:rsid w:val="00CB0D94"/>
    <w:rsid w:val="00CB3D72"/>
    <w:rsid w:val="00CF2C26"/>
    <w:rsid w:val="00CF50C3"/>
    <w:rsid w:val="00D11773"/>
    <w:rsid w:val="00D150B3"/>
    <w:rsid w:val="00D52D62"/>
    <w:rsid w:val="00D64E9F"/>
    <w:rsid w:val="00D66CE2"/>
    <w:rsid w:val="00DC04C5"/>
    <w:rsid w:val="00DE648E"/>
    <w:rsid w:val="00E0041A"/>
    <w:rsid w:val="00E12095"/>
    <w:rsid w:val="00E172BC"/>
    <w:rsid w:val="00E426B7"/>
    <w:rsid w:val="00E51995"/>
    <w:rsid w:val="00E5241E"/>
    <w:rsid w:val="00E64368"/>
    <w:rsid w:val="00E70918"/>
    <w:rsid w:val="00EC7445"/>
    <w:rsid w:val="00F3510F"/>
    <w:rsid w:val="00F51D48"/>
    <w:rsid w:val="00F52792"/>
    <w:rsid w:val="00F53F6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F06-AC8C-400C-88B3-AF56ED7B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129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39</cp:revision>
  <cp:lastPrinted>2024-03-27T08:20:00Z</cp:lastPrinted>
  <dcterms:created xsi:type="dcterms:W3CDTF">2024-02-14T07:44:00Z</dcterms:created>
  <dcterms:modified xsi:type="dcterms:W3CDTF">2024-04-03T07:09:00Z</dcterms:modified>
</cp:coreProperties>
</file>