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A02880">
        <w:rPr>
          <w:rFonts w:asciiTheme="majorHAnsi" w:hAnsiTheme="majorHAnsi"/>
          <w:i/>
        </w:rPr>
        <w:t>8</w:t>
      </w:r>
      <w:r w:rsidR="00BB6768" w:rsidRPr="00C95302">
        <w:rPr>
          <w:rFonts w:asciiTheme="majorHAnsi" w:hAnsiTheme="majorHAnsi"/>
          <w:i/>
        </w:rPr>
        <w:t>.2021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357892" w:rsidRPr="00357892">
        <w:rPr>
          <w:rFonts w:asciiTheme="majorHAnsi" w:hAnsiTheme="majorHAnsi"/>
          <w:b/>
          <w:bCs/>
          <w:i/>
          <w:iCs/>
        </w:rPr>
        <w:t xml:space="preserve">,, </w:t>
      </w:r>
      <w:r w:rsidR="00A02880" w:rsidRPr="00A02880">
        <w:rPr>
          <w:rFonts w:asciiTheme="majorHAnsi" w:hAnsiTheme="majorHAnsi"/>
          <w:b/>
          <w:bCs/>
          <w:i/>
          <w:iCs/>
        </w:rPr>
        <w:t>Budowa kanalizacji sanitarnej w Nasielsku</w:t>
      </w:r>
      <w:bookmarkStart w:id="0" w:name="_GoBack"/>
      <w:bookmarkEnd w:id="0"/>
      <w:r w:rsidR="00357892" w:rsidRPr="00357892">
        <w:rPr>
          <w:rFonts w:asciiTheme="majorHAnsi" w:hAnsiTheme="majorHAnsi"/>
          <w:b/>
          <w:bCs/>
          <w:i/>
          <w:iCs/>
        </w:rPr>
        <w:t>’’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2880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7277-ADDB-4E8A-9826-755EE2A7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2021-06-22T10:29:00Z</dcterms:created>
  <dcterms:modified xsi:type="dcterms:W3CDTF">2021-06-22T10:29:00Z</dcterms:modified>
</cp:coreProperties>
</file>