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8D8" w:rsidRPr="00F40FE9" w:rsidRDefault="00F618D8" w:rsidP="00774AFA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:rsidR="00F618D8" w:rsidRPr="00F40FE9" w:rsidRDefault="00F618D8" w:rsidP="00F40FE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B4EE5" w:rsidRPr="00D42DE4" w:rsidRDefault="004B4EE5" w:rsidP="004B4EE5">
      <w:pPr>
        <w:spacing w:after="0" w:line="360" w:lineRule="auto"/>
        <w:contextualSpacing/>
        <w:jc w:val="right"/>
        <w:rPr>
          <w:rFonts w:ascii="Arial" w:hAnsi="Arial" w:cs="Arial"/>
          <w:sz w:val="20"/>
        </w:rPr>
      </w:pPr>
      <w:r w:rsidRPr="00D42DE4">
        <w:rPr>
          <w:rFonts w:ascii="Arial" w:hAnsi="Arial" w:cs="Arial"/>
          <w:sz w:val="20"/>
        </w:rPr>
        <w:t>Załącznik 1</w:t>
      </w:r>
    </w:p>
    <w:p w:rsidR="004B4EE5" w:rsidRDefault="004B4EE5" w:rsidP="004B4EE5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</w:rPr>
      </w:pPr>
    </w:p>
    <w:p w:rsidR="00772274" w:rsidRDefault="007A2774" w:rsidP="004B4EE5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Specyfikacja Techniczna</w:t>
      </w:r>
    </w:p>
    <w:p w:rsidR="004B4EE5" w:rsidRPr="003E5617" w:rsidRDefault="004B4EE5" w:rsidP="004B4EE5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</w:rPr>
      </w:pPr>
      <w:r w:rsidRPr="003E5617">
        <w:rPr>
          <w:rFonts w:ascii="Arial" w:hAnsi="Arial" w:cs="Arial"/>
          <w:b/>
          <w:sz w:val="24"/>
        </w:rPr>
        <w:t xml:space="preserve"> na</w:t>
      </w:r>
    </w:p>
    <w:p w:rsidR="004B4EE5" w:rsidRPr="003E5617" w:rsidRDefault="004B4EE5" w:rsidP="004B4EE5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sprzęt laboratoryjny  </w:t>
      </w:r>
    </w:p>
    <w:p w:rsidR="004B4EE5" w:rsidRDefault="004B4EE5" w:rsidP="004B4EE5">
      <w:pPr>
        <w:spacing w:after="0" w:line="240" w:lineRule="auto"/>
        <w:rPr>
          <w:rFonts w:ascii="Times New Roman" w:eastAsia="Times New Roman" w:hAnsi="Times New Roman" w:cs="Arial"/>
          <w:b/>
          <w:bCs/>
          <w:kern w:val="36"/>
        </w:rPr>
      </w:pPr>
    </w:p>
    <w:p w:rsidR="004B4EE5" w:rsidRPr="0086255B" w:rsidRDefault="004B4EE5" w:rsidP="004B4EE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Pr="0086255B">
        <w:rPr>
          <w:rFonts w:ascii="Arial" w:hAnsi="Arial" w:cs="Arial"/>
          <w:b/>
        </w:rPr>
        <w:t>PRZEZNACZENIE  ELEMENTÓW  ZAMÓWIENIA</w:t>
      </w:r>
    </w:p>
    <w:p w:rsidR="004B4EE5" w:rsidRPr="00EB50CE" w:rsidRDefault="004B4EE5" w:rsidP="004B4EE5">
      <w:pPr>
        <w:spacing w:after="0" w:line="240" w:lineRule="auto"/>
        <w:contextualSpacing/>
        <w:rPr>
          <w:rFonts w:ascii="Arial" w:hAnsi="Arial" w:cs="Arial"/>
          <w:b/>
        </w:rPr>
      </w:pPr>
    </w:p>
    <w:p w:rsidR="004B4EE5" w:rsidRPr="00EB50CE" w:rsidRDefault="004B4EE5" w:rsidP="004B4EE5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EB50CE">
        <w:rPr>
          <w:rFonts w:ascii="Arial" w:hAnsi="Arial" w:cs="Arial"/>
        </w:rPr>
        <w:t xml:space="preserve">Wyszczególnione w niniejszych wymaganiach </w:t>
      </w:r>
      <w:r>
        <w:rPr>
          <w:rFonts w:ascii="Arial" w:hAnsi="Arial" w:cs="Arial"/>
        </w:rPr>
        <w:t>elementy</w:t>
      </w:r>
      <w:r w:rsidRPr="00EB50CE">
        <w:rPr>
          <w:rFonts w:ascii="Arial" w:hAnsi="Arial" w:cs="Arial"/>
        </w:rPr>
        <w:t xml:space="preserve"> przeznaczone są do </w:t>
      </w:r>
      <w:r>
        <w:rPr>
          <w:rFonts w:ascii="Arial" w:hAnsi="Arial" w:cs="Arial"/>
        </w:rPr>
        <w:t>wykonywania badań odporności osłon osobistych</w:t>
      </w:r>
      <w:r w:rsidRPr="00EB50CE">
        <w:rPr>
          <w:rFonts w:ascii="Arial" w:hAnsi="Arial" w:cs="Arial"/>
        </w:rPr>
        <w:t>.</w:t>
      </w:r>
    </w:p>
    <w:p w:rsidR="004B4EE5" w:rsidRPr="00EB50CE" w:rsidRDefault="004B4EE5" w:rsidP="004B4EE5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4B4EE5" w:rsidRPr="00EB50CE" w:rsidRDefault="004B4EE5" w:rsidP="004B4EE5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Pr="00EB50CE">
        <w:rPr>
          <w:rFonts w:ascii="Arial" w:hAnsi="Arial" w:cs="Arial"/>
          <w:b/>
        </w:rPr>
        <w:t>WYSZCZEGÓLNIENIE ELEMENTÓW PODLEGAJĄCYCH ZAMÓWIENIU</w:t>
      </w:r>
    </w:p>
    <w:p w:rsidR="004B4EE5" w:rsidRPr="00EB50CE" w:rsidRDefault="004B4EE5" w:rsidP="004B4EE5">
      <w:pPr>
        <w:pStyle w:val="Tekstpodstawowywcity2"/>
        <w:ind w:left="0" w:firstLine="0"/>
        <w:contextualSpacing/>
        <w:rPr>
          <w:rFonts w:cs="Arial"/>
          <w:sz w:val="22"/>
          <w:szCs w:val="22"/>
        </w:rPr>
      </w:pPr>
    </w:p>
    <w:p w:rsidR="004B4EE5" w:rsidRDefault="004B4EE5" w:rsidP="004B4EE5">
      <w:pPr>
        <w:pStyle w:val="Tekstpodstawowywcity2"/>
        <w:ind w:left="0" w:firstLine="0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2.1.</w:t>
      </w:r>
      <w:r>
        <w:rPr>
          <w:rFonts w:cs="Arial"/>
          <w:sz w:val="22"/>
          <w:szCs w:val="22"/>
        </w:rPr>
        <w:tab/>
        <w:t>Urządzenie do badania nożoodporności osłon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- 1 kpl; </w:t>
      </w:r>
    </w:p>
    <w:p w:rsidR="004B4EE5" w:rsidRDefault="004B4EE5" w:rsidP="004B4EE5">
      <w:pPr>
        <w:pStyle w:val="Tekstpodstawowywcity2"/>
        <w:ind w:left="0" w:firstLine="0"/>
        <w:contextualSpacing/>
        <w:rPr>
          <w:rFonts w:cs="Arial"/>
          <w:sz w:val="22"/>
          <w:szCs w:val="22"/>
        </w:rPr>
      </w:pPr>
      <w:r w:rsidRPr="00A90948">
        <w:rPr>
          <w:rFonts w:cs="Arial"/>
          <w:sz w:val="22"/>
          <w:szCs w:val="22"/>
        </w:rPr>
        <w:t>2.</w:t>
      </w:r>
      <w:r>
        <w:rPr>
          <w:rFonts w:cs="Arial"/>
          <w:sz w:val="22"/>
          <w:szCs w:val="22"/>
        </w:rPr>
        <w:t>2</w:t>
      </w:r>
      <w:r w:rsidRPr="00A90948">
        <w:rPr>
          <w:rFonts w:cs="Arial"/>
          <w:sz w:val="22"/>
          <w:szCs w:val="22"/>
        </w:rPr>
        <w:t>.</w:t>
      </w:r>
      <w:r w:rsidRPr="00A90948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Niezbędne dokumenty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-</w:t>
      </w:r>
      <w:r w:rsidRPr="00A90948">
        <w:rPr>
          <w:rFonts w:cs="Arial"/>
          <w:sz w:val="22"/>
          <w:szCs w:val="22"/>
        </w:rPr>
        <w:t xml:space="preserve"> 1 kpl;</w:t>
      </w:r>
    </w:p>
    <w:p w:rsidR="004B4EE5" w:rsidRPr="00A90948" w:rsidRDefault="004B4EE5" w:rsidP="004B4EE5">
      <w:pPr>
        <w:pStyle w:val="Tekstpodstawowywcity2"/>
        <w:ind w:left="0" w:firstLine="0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2.3.</w:t>
      </w:r>
      <w:r>
        <w:rPr>
          <w:rFonts w:cs="Arial"/>
          <w:sz w:val="22"/>
          <w:szCs w:val="22"/>
        </w:rPr>
        <w:tab/>
        <w:t>Warunki odbioru oraz zakres szkoleń</w:t>
      </w:r>
    </w:p>
    <w:p w:rsidR="004B4EE5" w:rsidRPr="00A90948" w:rsidRDefault="004B4EE5" w:rsidP="004B4EE5">
      <w:pPr>
        <w:spacing w:after="0" w:line="240" w:lineRule="auto"/>
        <w:contextualSpacing/>
        <w:rPr>
          <w:rFonts w:ascii="Arial" w:hAnsi="Arial" w:cs="Arial"/>
        </w:rPr>
      </w:pPr>
    </w:p>
    <w:p w:rsidR="004B4EE5" w:rsidRPr="00EB50CE" w:rsidRDefault="004B4EE5" w:rsidP="004B4EE5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Pr="00EB50CE">
        <w:rPr>
          <w:rFonts w:ascii="Arial" w:hAnsi="Arial" w:cs="Arial"/>
          <w:b/>
        </w:rPr>
        <w:t>WYMAGANIA</w:t>
      </w:r>
      <w:r>
        <w:rPr>
          <w:rFonts w:ascii="Arial" w:hAnsi="Arial" w:cs="Arial"/>
          <w:b/>
        </w:rPr>
        <w:t xml:space="preserve"> DOTYCZĄCE ELEMENTÓW SKŁADOWYCH</w:t>
      </w:r>
      <w:r w:rsidRPr="00EB50CE">
        <w:rPr>
          <w:rFonts w:ascii="Arial" w:hAnsi="Arial" w:cs="Arial"/>
          <w:b/>
        </w:rPr>
        <w:t xml:space="preserve"> WYPOSAŻENIA</w:t>
      </w:r>
    </w:p>
    <w:p w:rsidR="004B4EE5" w:rsidRPr="00EB50CE" w:rsidRDefault="004B4EE5" w:rsidP="004B4EE5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EB50CE">
        <w:rPr>
          <w:rFonts w:ascii="Arial" w:hAnsi="Arial" w:cs="Arial"/>
        </w:rPr>
        <w:t xml:space="preserve"> </w:t>
      </w:r>
    </w:p>
    <w:p w:rsidR="004B4EE5" w:rsidRPr="00EB50CE" w:rsidRDefault="004B4EE5" w:rsidP="004B4EE5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EB50CE"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 xml:space="preserve">1 </w:t>
      </w:r>
      <w:r w:rsidRPr="00EB50CE">
        <w:rPr>
          <w:rFonts w:ascii="Arial" w:hAnsi="Arial" w:cs="Arial"/>
          <w:b/>
        </w:rPr>
        <w:t>Wymagania szczegółowe dotyczące poszczególnych elementów składowych zamówienia.</w:t>
      </w:r>
    </w:p>
    <w:p w:rsidR="004B4EE5" w:rsidRDefault="004B4EE5" w:rsidP="004B4EE5">
      <w:pPr>
        <w:pStyle w:val="Tekstpodstawowywcity2"/>
        <w:ind w:left="0" w:firstLine="0"/>
        <w:contextualSpacing/>
        <w:jc w:val="both"/>
        <w:rPr>
          <w:rFonts w:cs="Arial"/>
          <w:sz w:val="22"/>
          <w:szCs w:val="22"/>
        </w:rPr>
      </w:pPr>
    </w:p>
    <w:p w:rsidR="004B4EE5" w:rsidRDefault="004B4EE5" w:rsidP="004B4EE5">
      <w:pPr>
        <w:pStyle w:val="Tekstpodstawowywcity2"/>
        <w:ind w:left="709" w:hanging="709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3.1.</w:t>
      </w:r>
      <w:r>
        <w:rPr>
          <w:rFonts w:cs="Arial"/>
          <w:sz w:val="22"/>
          <w:szCs w:val="22"/>
        </w:rPr>
        <w:tab/>
        <w:t>Urządzenie do badania nożoodporności zgodne z NIJ0115.01, VPAM KDIW 2004, HOSDB spełniające w szczególności następujące parametry:</w:t>
      </w:r>
    </w:p>
    <w:p w:rsidR="004B4EE5" w:rsidRDefault="004B4EE5" w:rsidP="004B4EE5">
      <w:pPr>
        <w:pStyle w:val="Tekstpodstawowywcity2"/>
        <w:numPr>
          <w:ilvl w:val="0"/>
          <w:numId w:val="26"/>
        </w:numPr>
        <w:ind w:left="993" w:hanging="284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wymiary zewnętrzne maksymalne (wys. x szer. x </w:t>
      </w:r>
      <w:r w:rsidRPr="00F500FB">
        <w:rPr>
          <w:rFonts w:cs="Arial"/>
          <w:sz w:val="22"/>
          <w:szCs w:val="22"/>
        </w:rPr>
        <w:t>głęb.) 5600x2200x1700</w:t>
      </w:r>
      <w:r>
        <w:rPr>
          <w:rFonts w:cs="Arial"/>
          <w:sz w:val="22"/>
          <w:szCs w:val="22"/>
        </w:rPr>
        <w:t xml:space="preserve"> [mm]</w:t>
      </w:r>
    </w:p>
    <w:p w:rsidR="004B4EE5" w:rsidRDefault="004B4EE5" w:rsidP="004B4EE5">
      <w:pPr>
        <w:pStyle w:val="Tekstpodstawowywcity2"/>
        <w:numPr>
          <w:ilvl w:val="0"/>
          <w:numId w:val="26"/>
        </w:numPr>
        <w:ind w:left="993" w:hanging="284"/>
        <w:contextualSpacing/>
        <w:jc w:val="both"/>
        <w:rPr>
          <w:rFonts w:cs="Arial"/>
          <w:sz w:val="22"/>
          <w:szCs w:val="22"/>
        </w:rPr>
      </w:pPr>
      <w:r w:rsidRPr="000A589A">
        <w:rPr>
          <w:rFonts w:cs="Arial"/>
          <w:sz w:val="22"/>
          <w:szCs w:val="22"/>
        </w:rPr>
        <w:t>wymiary i masy poszczególnych elementów urządzenia powinny spełniać wymagania zawarte w</w:t>
      </w:r>
      <w:r>
        <w:rPr>
          <w:rFonts w:cs="Arial"/>
          <w:sz w:val="22"/>
          <w:szCs w:val="22"/>
        </w:rPr>
        <w:t> </w:t>
      </w:r>
      <w:r w:rsidRPr="000A589A">
        <w:rPr>
          <w:rFonts w:cs="Arial"/>
          <w:sz w:val="22"/>
          <w:szCs w:val="22"/>
        </w:rPr>
        <w:t>przywołanych dokumentach normatywnych;</w:t>
      </w:r>
    </w:p>
    <w:p w:rsidR="004B4EE5" w:rsidRDefault="004B4EE5" w:rsidP="004B4EE5">
      <w:pPr>
        <w:pStyle w:val="Tekstpodstawowywcity2"/>
        <w:numPr>
          <w:ilvl w:val="0"/>
          <w:numId w:val="26"/>
        </w:numPr>
        <w:ind w:left="993" w:hanging="284"/>
        <w:contextualSpacing/>
        <w:jc w:val="both"/>
        <w:rPr>
          <w:rFonts w:cs="Arial"/>
          <w:sz w:val="22"/>
          <w:szCs w:val="22"/>
        </w:rPr>
      </w:pPr>
      <w:r w:rsidRPr="00376BF0">
        <w:rPr>
          <w:rFonts w:cs="Arial"/>
          <w:sz w:val="22"/>
          <w:szCs w:val="22"/>
        </w:rPr>
        <w:t>pomiar prędkości noża wykonywany z dokładnością nie gorszą niż ± 0,05 m/s</w:t>
      </w:r>
    </w:p>
    <w:p w:rsidR="004B4EE5" w:rsidRDefault="004B4EE5" w:rsidP="004B4EE5">
      <w:pPr>
        <w:pStyle w:val="Tekstpodstawowywcity2"/>
        <w:numPr>
          <w:ilvl w:val="0"/>
          <w:numId w:val="26"/>
        </w:numPr>
        <w:ind w:left="993" w:hanging="284"/>
        <w:contextualSpacing/>
        <w:jc w:val="both"/>
        <w:rPr>
          <w:rFonts w:cs="Arial"/>
          <w:sz w:val="22"/>
          <w:szCs w:val="22"/>
        </w:rPr>
      </w:pPr>
      <w:r w:rsidRPr="00376BF0">
        <w:rPr>
          <w:rFonts w:cs="Arial"/>
          <w:sz w:val="22"/>
          <w:szCs w:val="22"/>
        </w:rPr>
        <w:t>minimalna wysokość spadku 3750 mm;</w:t>
      </w:r>
    </w:p>
    <w:p w:rsidR="004B4EE5" w:rsidRDefault="004B4EE5" w:rsidP="004B4EE5">
      <w:pPr>
        <w:pStyle w:val="Tekstpodstawowywcity2"/>
        <w:numPr>
          <w:ilvl w:val="0"/>
          <w:numId w:val="26"/>
        </w:numPr>
        <w:ind w:left="993" w:hanging="284"/>
        <w:contextualSpacing/>
        <w:jc w:val="both"/>
        <w:rPr>
          <w:rFonts w:cs="Arial"/>
          <w:sz w:val="22"/>
          <w:szCs w:val="22"/>
        </w:rPr>
      </w:pPr>
      <w:r w:rsidRPr="00376BF0">
        <w:rPr>
          <w:rFonts w:cs="Arial"/>
          <w:sz w:val="22"/>
          <w:szCs w:val="22"/>
        </w:rPr>
        <w:t>zestaw powinien zawierać komputer z oprogramowaniem do sterowania urządzeniem i</w:t>
      </w:r>
      <w:r>
        <w:rPr>
          <w:rFonts w:cs="Arial"/>
          <w:sz w:val="22"/>
          <w:szCs w:val="22"/>
        </w:rPr>
        <w:t> </w:t>
      </w:r>
      <w:r w:rsidRPr="00376BF0">
        <w:rPr>
          <w:rFonts w:cs="Arial"/>
          <w:sz w:val="22"/>
          <w:szCs w:val="22"/>
        </w:rPr>
        <w:t>realizacji pomiaru prędkości</w:t>
      </w:r>
      <w:r>
        <w:rPr>
          <w:rFonts w:cs="Arial"/>
          <w:sz w:val="22"/>
          <w:szCs w:val="22"/>
        </w:rPr>
        <w:t>. Oprogramowanie w języku polskim lub angielskim.</w:t>
      </w:r>
      <w:r w:rsidRPr="00376BF0">
        <w:rPr>
          <w:rFonts w:cs="Arial"/>
          <w:sz w:val="22"/>
          <w:szCs w:val="22"/>
        </w:rPr>
        <w:t>;</w:t>
      </w:r>
    </w:p>
    <w:p w:rsidR="004B4EE5" w:rsidRDefault="004B4EE5" w:rsidP="004B4EE5">
      <w:pPr>
        <w:pStyle w:val="Tekstpodstawowywcity2"/>
        <w:numPr>
          <w:ilvl w:val="0"/>
          <w:numId w:val="26"/>
        </w:numPr>
        <w:ind w:left="993" w:hanging="284"/>
        <w:contextualSpacing/>
        <w:jc w:val="both"/>
        <w:rPr>
          <w:rFonts w:cs="Arial"/>
          <w:sz w:val="22"/>
          <w:szCs w:val="22"/>
        </w:rPr>
      </w:pPr>
      <w:r w:rsidRPr="00376BF0">
        <w:rPr>
          <w:rFonts w:cs="Arial"/>
          <w:sz w:val="22"/>
          <w:szCs w:val="22"/>
        </w:rPr>
        <w:t xml:space="preserve">podstawa do mocowania próbki powinna umożliwiać regulacje jej wysokości;  </w:t>
      </w:r>
    </w:p>
    <w:p w:rsidR="004B4EE5" w:rsidRDefault="004B4EE5" w:rsidP="004B4EE5">
      <w:pPr>
        <w:pStyle w:val="Tekstpodstawowywcity2"/>
        <w:numPr>
          <w:ilvl w:val="0"/>
          <w:numId w:val="26"/>
        </w:numPr>
        <w:ind w:left="993" w:hanging="284"/>
        <w:contextualSpacing/>
        <w:jc w:val="both"/>
        <w:rPr>
          <w:rFonts w:cs="Arial"/>
          <w:sz w:val="22"/>
          <w:szCs w:val="22"/>
        </w:rPr>
      </w:pPr>
      <w:r w:rsidRPr="00376BF0">
        <w:rPr>
          <w:rFonts w:cs="Arial"/>
          <w:sz w:val="22"/>
          <w:szCs w:val="22"/>
        </w:rPr>
        <w:t>zestaw powinien zawierać adapter do zrzutów na podłoże ustawione pod kątem 45 º</w:t>
      </w:r>
      <w:r>
        <w:rPr>
          <w:rFonts w:cs="Arial"/>
          <w:sz w:val="22"/>
          <w:szCs w:val="22"/>
        </w:rPr>
        <w:t>, pożądana jest możliwość regulacji kąta min. co 5</w:t>
      </w:r>
      <w:r w:rsidRPr="00376BF0">
        <w:rPr>
          <w:rFonts w:cs="Arial"/>
          <w:sz w:val="22"/>
          <w:szCs w:val="22"/>
        </w:rPr>
        <w:t>º</w:t>
      </w:r>
      <w:r>
        <w:rPr>
          <w:rFonts w:cs="Arial"/>
          <w:sz w:val="22"/>
          <w:szCs w:val="22"/>
        </w:rPr>
        <w:t>.</w:t>
      </w:r>
    </w:p>
    <w:p w:rsidR="004B4EE5" w:rsidRDefault="004B4EE5" w:rsidP="004B4EE5">
      <w:pPr>
        <w:pStyle w:val="Tekstpodstawowywcity2"/>
        <w:ind w:left="851" w:hanging="142"/>
        <w:contextualSpacing/>
        <w:jc w:val="both"/>
        <w:rPr>
          <w:rFonts w:cs="Arial"/>
          <w:sz w:val="22"/>
          <w:szCs w:val="22"/>
        </w:rPr>
      </w:pPr>
    </w:p>
    <w:p w:rsidR="004B4EE5" w:rsidRDefault="004B4EE5" w:rsidP="004B4EE5">
      <w:pPr>
        <w:pStyle w:val="Tekstpodstawowywcity2"/>
        <w:ind w:left="851" w:hanging="14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Wraz z urządzeniem powinny zostać dostarczone co najmniej:</w:t>
      </w:r>
    </w:p>
    <w:p w:rsidR="004B4EE5" w:rsidRDefault="004B4EE5" w:rsidP="004B4EE5">
      <w:pPr>
        <w:pStyle w:val="Tekstpodstawowywcity2"/>
        <w:numPr>
          <w:ilvl w:val="0"/>
          <w:numId w:val="26"/>
        </w:numPr>
        <w:ind w:left="993" w:hanging="284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ciężarek</w:t>
      </w:r>
      <w:r w:rsidRPr="00376BF0">
        <w:rPr>
          <w:rFonts w:cs="Arial"/>
          <w:sz w:val="22"/>
          <w:szCs w:val="22"/>
        </w:rPr>
        <w:t xml:space="preserve"> do testowania podłoża o masie 1043±5 g</w:t>
      </w:r>
      <w:r>
        <w:rPr>
          <w:rFonts w:cs="Arial"/>
          <w:sz w:val="22"/>
          <w:szCs w:val="22"/>
        </w:rPr>
        <w:t xml:space="preserve"> i średnicy 63,5</w:t>
      </w:r>
      <w:r w:rsidRPr="00376BF0">
        <w:rPr>
          <w:rFonts w:cs="Arial"/>
          <w:sz w:val="22"/>
          <w:szCs w:val="22"/>
        </w:rPr>
        <w:t>±</w:t>
      </w:r>
      <w:r>
        <w:rPr>
          <w:rFonts w:cs="Arial"/>
          <w:sz w:val="22"/>
          <w:szCs w:val="22"/>
        </w:rPr>
        <w:t>0,05 mm - min. 1 szt.;</w:t>
      </w:r>
    </w:p>
    <w:p w:rsidR="004B4EE5" w:rsidRDefault="004B4EE5" w:rsidP="004B4EE5">
      <w:pPr>
        <w:pStyle w:val="Tekstpodstawowywcity2"/>
        <w:numPr>
          <w:ilvl w:val="0"/>
          <w:numId w:val="26"/>
        </w:numPr>
        <w:ind w:left="993" w:hanging="284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ciężarek (z uchwytem), do testowania podłoża wg VPAM, o masie 2,5 kg - min. 1 szt.;</w:t>
      </w:r>
    </w:p>
    <w:p w:rsidR="004B4EE5" w:rsidRDefault="004B4EE5" w:rsidP="004B4EE5">
      <w:pPr>
        <w:pStyle w:val="Tekstpodstawowywcity2"/>
        <w:numPr>
          <w:ilvl w:val="0"/>
          <w:numId w:val="26"/>
        </w:numPr>
        <w:ind w:left="993" w:hanging="284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nóż typu S1 (wg NIJ) - min. 10 szt.;</w:t>
      </w:r>
    </w:p>
    <w:p w:rsidR="004B4EE5" w:rsidRDefault="004B4EE5" w:rsidP="004B4EE5">
      <w:pPr>
        <w:pStyle w:val="Tekstpodstawowywcity2"/>
        <w:numPr>
          <w:ilvl w:val="0"/>
          <w:numId w:val="26"/>
        </w:numPr>
        <w:ind w:left="993" w:hanging="284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nóż typu P1 (wg NIJ) - min. 10 szt.;</w:t>
      </w:r>
    </w:p>
    <w:p w:rsidR="004B4EE5" w:rsidRDefault="004B4EE5" w:rsidP="004B4EE5">
      <w:pPr>
        <w:pStyle w:val="Tekstpodstawowywcity2"/>
        <w:numPr>
          <w:ilvl w:val="0"/>
          <w:numId w:val="26"/>
        </w:numPr>
        <w:ind w:left="993" w:hanging="284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szpikulec (wg NIJ) - min. 10 szt.;</w:t>
      </w:r>
    </w:p>
    <w:p w:rsidR="004B4EE5" w:rsidRDefault="004B4EE5" w:rsidP="004B4EE5">
      <w:pPr>
        <w:pStyle w:val="Tekstpodstawowywcity2"/>
        <w:numPr>
          <w:ilvl w:val="0"/>
          <w:numId w:val="26"/>
        </w:numPr>
        <w:ind w:left="993" w:hanging="284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szpikulec (wg VPAM) - min. 10 szt.;</w:t>
      </w:r>
    </w:p>
    <w:p w:rsidR="004B4EE5" w:rsidRDefault="004B4EE5" w:rsidP="004B4EE5">
      <w:pPr>
        <w:pStyle w:val="Tekstpodstawowywcity2"/>
        <w:numPr>
          <w:ilvl w:val="0"/>
          <w:numId w:val="26"/>
        </w:numPr>
        <w:ind w:left="993" w:hanging="284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2,5 kg imitator kostki brukowej (wg VPAM) - min. 1 szt.;</w:t>
      </w:r>
    </w:p>
    <w:p w:rsidR="004B4EE5" w:rsidRDefault="004B4EE5" w:rsidP="004B4EE5">
      <w:pPr>
        <w:pStyle w:val="Tekstpodstawowywcity2"/>
        <w:numPr>
          <w:ilvl w:val="0"/>
          <w:numId w:val="26"/>
        </w:numPr>
        <w:ind w:left="993" w:hanging="284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materiał podkładowy (wg VPAM) - min. 54 kg;</w:t>
      </w:r>
    </w:p>
    <w:p w:rsidR="004B4EE5" w:rsidRDefault="004B4EE5" w:rsidP="004B4EE5">
      <w:pPr>
        <w:pStyle w:val="Tekstpodstawowywcity2"/>
        <w:ind w:left="993" w:firstLine="0"/>
        <w:contextualSpacing/>
        <w:jc w:val="both"/>
        <w:rPr>
          <w:rFonts w:cs="Arial"/>
          <w:sz w:val="22"/>
          <w:szCs w:val="22"/>
        </w:rPr>
      </w:pPr>
    </w:p>
    <w:p w:rsidR="004B4EE5" w:rsidRPr="009A2569" w:rsidRDefault="004B4EE5" w:rsidP="004B4EE5">
      <w:pPr>
        <w:pStyle w:val="Tekstpodstawowywcity2"/>
        <w:ind w:left="993" w:hanging="284"/>
        <w:contextualSpacing/>
        <w:jc w:val="both"/>
        <w:rPr>
          <w:rFonts w:cs="Arial"/>
          <w:sz w:val="22"/>
          <w:szCs w:val="22"/>
        </w:rPr>
      </w:pPr>
      <w:r w:rsidRPr="009A2569">
        <w:rPr>
          <w:rFonts w:cs="Arial"/>
          <w:sz w:val="22"/>
          <w:szCs w:val="22"/>
        </w:rPr>
        <w:t xml:space="preserve">Wraz z urządzeniem pożądane jest dostarczenie: </w:t>
      </w:r>
    </w:p>
    <w:p w:rsidR="004B4EE5" w:rsidRPr="00376BF0" w:rsidRDefault="004B4EE5" w:rsidP="004B4EE5">
      <w:pPr>
        <w:pStyle w:val="Tekstpodstawowywcity2"/>
        <w:numPr>
          <w:ilvl w:val="0"/>
          <w:numId w:val="26"/>
        </w:numPr>
        <w:ind w:left="993" w:hanging="284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5,0 kg imitator kostki brukowej (wg VPAM) - min. 1 szt.</w:t>
      </w:r>
    </w:p>
    <w:p w:rsidR="004B4EE5" w:rsidRDefault="004B4EE5" w:rsidP="004B4EE5">
      <w:pPr>
        <w:pStyle w:val="Tekstpodstawowywcity2"/>
        <w:ind w:left="709" w:hanging="1"/>
        <w:contextualSpacing/>
        <w:jc w:val="both"/>
        <w:rPr>
          <w:rFonts w:cs="Arial"/>
          <w:sz w:val="22"/>
          <w:szCs w:val="22"/>
        </w:rPr>
      </w:pPr>
    </w:p>
    <w:p w:rsidR="004B4EE5" w:rsidRDefault="004B4EE5" w:rsidP="004B4EE5">
      <w:pPr>
        <w:pStyle w:val="Tekstpodstawowywcity2"/>
        <w:ind w:left="709" w:hanging="709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3.2.</w:t>
      </w:r>
      <w:r>
        <w:rPr>
          <w:rFonts w:cs="Arial"/>
          <w:sz w:val="22"/>
          <w:szCs w:val="22"/>
        </w:rPr>
        <w:tab/>
        <w:t>W ramach dostawy należy dostarczyć następujące dokumenty :</w:t>
      </w:r>
    </w:p>
    <w:p w:rsidR="004B4EE5" w:rsidRDefault="004B4EE5" w:rsidP="004B4EE5">
      <w:pPr>
        <w:pStyle w:val="Tekstpodstawowywcity2"/>
        <w:ind w:left="709" w:hanging="1"/>
        <w:contextualSpacing/>
        <w:jc w:val="both"/>
        <w:rPr>
          <w:rFonts w:cs="Arial"/>
          <w:sz w:val="22"/>
          <w:szCs w:val="22"/>
        </w:rPr>
      </w:pPr>
    </w:p>
    <w:p w:rsidR="004B4EE5" w:rsidRDefault="004B4EE5" w:rsidP="004B4EE5">
      <w:pPr>
        <w:pStyle w:val="Tekstpodstawowywcity2"/>
        <w:numPr>
          <w:ilvl w:val="0"/>
          <w:numId w:val="25"/>
        </w:numPr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Gwarancja ważna 12 miesięcy od dnia podpisania protokołu odbioru</w:t>
      </w:r>
      <w:r w:rsidR="000F2CAF">
        <w:rPr>
          <w:rFonts w:cs="Arial"/>
          <w:sz w:val="22"/>
          <w:szCs w:val="22"/>
        </w:rPr>
        <w:t>.</w:t>
      </w:r>
    </w:p>
    <w:p w:rsidR="004B4EE5" w:rsidRDefault="004B4EE5" w:rsidP="004B4EE5">
      <w:pPr>
        <w:pStyle w:val="Tekstpodstawowywcity2"/>
        <w:numPr>
          <w:ilvl w:val="0"/>
          <w:numId w:val="25"/>
        </w:numPr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Instrukcje obsługi urządzeń wymienionych w pkt. 3.1 co najmniej w języku polskim (wymagana).</w:t>
      </w:r>
    </w:p>
    <w:p w:rsidR="004B4EE5" w:rsidRPr="00EB229C" w:rsidRDefault="004B4EE5" w:rsidP="004B4EE5">
      <w:pPr>
        <w:pStyle w:val="Tekstpodstawowywcity2"/>
        <w:numPr>
          <w:ilvl w:val="0"/>
          <w:numId w:val="25"/>
        </w:numPr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Świadectwa wzorcowania sporządzone przez </w:t>
      </w:r>
      <w:r w:rsidRPr="00EB229C">
        <w:rPr>
          <w:rFonts w:cs="Arial"/>
          <w:sz w:val="22"/>
          <w:szCs w:val="22"/>
        </w:rPr>
        <w:t>Okręgowy Urząd Miar</w:t>
      </w:r>
      <w:r>
        <w:rPr>
          <w:rFonts w:cs="Arial"/>
          <w:sz w:val="22"/>
          <w:szCs w:val="22"/>
        </w:rPr>
        <w:t>,</w:t>
      </w:r>
      <w:r w:rsidRPr="00EB229C">
        <w:rPr>
          <w:rFonts w:cs="Arial"/>
          <w:sz w:val="22"/>
          <w:szCs w:val="22"/>
        </w:rPr>
        <w:t xml:space="preserve"> Główny Urząd Miar</w:t>
      </w:r>
      <w:r>
        <w:rPr>
          <w:rFonts w:cs="Arial"/>
          <w:sz w:val="22"/>
          <w:szCs w:val="22"/>
        </w:rPr>
        <w:t xml:space="preserve"> lub inną akredytowaną w tym zakresie jednostkę wzorcującą </w:t>
      </w:r>
      <w:r w:rsidRPr="00EB229C">
        <w:rPr>
          <w:rFonts w:cs="Arial"/>
          <w:sz w:val="22"/>
          <w:szCs w:val="22"/>
        </w:rPr>
        <w:t>dla:</w:t>
      </w:r>
    </w:p>
    <w:p w:rsidR="004B4EE5" w:rsidRPr="00EB229C" w:rsidRDefault="004B4EE5" w:rsidP="004B4EE5">
      <w:pPr>
        <w:pStyle w:val="Tekstpodstawowywcity2"/>
        <w:numPr>
          <w:ilvl w:val="1"/>
          <w:numId w:val="25"/>
        </w:numPr>
        <w:contextualSpacing/>
        <w:jc w:val="both"/>
        <w:rPr>
          <w:rFonts w:cs="Arial"/>
          <w:sz w:val="22"/>
          <w:szCs w:val="22"/>
        </w:rPr>
      </w:pPr>
      <w:r w:rsidRPr="00EB229C">
        <w:rPr>
          <w:rFonts w:cs="Arial"/>
          <w:sz w:val="22"/>
          <w:szCs w:val="22"/>
        </w:rPr>
        <w:t>urządzenia do pomiaru prędkości wchodzącego w skład urządzenia do badania nożoodporności (pkt. 2.1.) w zakresie prędkości (co najmniej 8 punktów pomiarowych wskazanych przez Zamawiającego</w:t>
      </w:r>
      <w:r>
        <w:rPr>
          <w:rFonts w:cs="Arial"/>
          <w:sz w:val="22"/>
          <w:szCs w:val="22"/>
        </w:rPr>
        <w:t xml:space="preserve"> w trybie roboczym</w:t>
      </w:r>
      <w:r w:rsidRPr="00EB229C">
        <w:rPr>
          <w:rFonts w:cs="Arial"/>
          <w:sz w:val="22"/>
          <w:szCs w:val="22"/>
        </w:rPr>
        <w:t xml:space="preserve">) </w:t>
      </w:r>
    </w:p>
    <w:p w:rsidR="004B4EE5" w:rsidRDefault="004B4EE5" w:rsidP="004B4EE5">
      <w:pPr>
        <w:pStyle w:val="Tekstpodstawowywcity2"/>
        <w:ind w:left="709" w:hanging="709"/>
        <w:contextualSpacing/>
        <w:jc w:val="both"/>
        <w:rPr>
          <w:rFonts w:cs="Arial"/>
          <w:sz w:val="22"/>
          <w:szCs w:val="22"/>
        </w:rPr>
      </w:pPr>
    </w:p>
    <w:p w:rsidR="004B4EE5" w:rsidRDefault="004B4EE5" w:rsidP="004B4EE5">
      <w:pPr>
        <w:pStyle w:val="Tekstpodstawowywcity2"/>
        <w:ind w:left="709" w:hanging="709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3.3.</w:t>
      </w:r>
      <w:r>
        <w:rPr>
          <w:rFonts w:cs="Arial"/>
          <w:sz w:val="22"/>
          <w:szCs w:val="22"/>
        </w:rPr>
        <w:tab/>
        <w:t>W ramach dostawy należy dodatkowo wykonać następujące czynności:</w:t>
      </w:r>
    </w:p>
    <w:p w:rsidR="004B4EE5" w:rsidRDefault="004B4EE5" w:rsidP="004B4EE5">
      <w:pPr>
        <w:pStyle w:val="Tekstpodstawowywcity2"/>
        <w:ind w:left="709" w:hanging="709"/>
        <w:contextualSpacing/>
        <w:jc w:val="both"/>
        <w:rPr>
          <w:rFonts w:cs="Arial"/>
          <w:sz w:val="22"/>
          <w:szCs w:val="22"/>
        </w:rPr>
      </w:pPr>
    </w:p>
    <w:p w:rsidR="004B4EE5" w:rsidRDefault="00D06270" w:rsidP="004B4EE5">
      <w:pPr>
        <w:pStyle w:val="Tekstpodstawowywcity2"/>
        <w:numPr>
          <w:ilvl w:val="0"/>
          <w:numId w:val="25"/>
        </w:numPr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Możliwy o</w:t>
      </w:r>
      <w:r w:rsidR="004B4EE5">
        <w:rPr>
          <w:rFonts w:cs="Arial"/>
          <w:sz w:val="22"/>
          <w:szCs w:val="22"/>
        </w:rPr>
        <w:t>dbiór wstępny urządzeń w siedzibie producenta w trakcie produkcji w celu wyeliminowania wad zaproponowanej konstrukcji potwierdzony protokołem – w przypadku zaistnienia potrzeby weryfikacji.</w:t>
      </w:r>
    </w:p>
    <w:p w:rsidR="004B4EE5" w:rsidRDefault="004B4EE5" w:rsidP="004B4EE5">
      <w:pPr>
        <w:pStyle w:val="Tekstpodstawowywcity2"/>
        <w:numPr>
          <w:ilvl w:val="0"/>
          <w:numId w:val="25"/>
        </w:numPr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Instalację urządzeń w siedzibie Zamawiającego na koszt Wykonawcy.</w:t>
      </w:r>
    </w:p>
    <w:p w:rsidR="004B4EE5" w:rsidRDefault="004B4EE5" w:rsidP="004B4EE5">
      <w:pPr>
        <w:pStyle w:val="Tekstpodstawowywcity2"/>
        <w:numPr>
          <w:ilvl w:val="0"/>
          <w:numId w:val="25"/>
        </w:numPr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Przeprowadzenie szkolenia </w:t>
      </w:r>
      <w:r w:rsidR="000F2CAF">
        <w:rPr>
          <w:rFonts w:cs="Arial"/>
          <w:sz w:val="22"/>
          <w:szCs w:val="22"/>
        </w:rPr>
        <w:t xml:space="preserve">dla maksymalnie 6 osób </w:t>
      </w:r>
      <w:r>
        <w:rPr>
          <w:rFonts w:cs="Arial"/>
          <w:sz w:val="22"/>
          <w:szCs w:val="22"/>
        </w:rPr>
        <w:t xml:space="preserve">w miejscu wskazanym przez Wykonawcę </w:t>
      </w:r>
      <w:r w:rsidR="000F2CAF" w:rsidRPr="005037B7">
        <w:rPr>
          <w:rFonts w:cs="Arial"/>
          <w:sz w:val="22"/>
          <w:szCs w:val="22"/>
        </w:rPr>
        <w:t xml:space="preserve">(na terenie </w:t>
      </w:r>
      <w:r w:rsidR="005037B7">
        <w:rPr>
          <w:rFonts w:cs="Arial"/>
          <w:sz w:val="22"/>
          <w:szCs w:val="22"/>
        </w:rPr>
        <w:t>Europy</w:t>
      </w:r>
      <w:r w:rsidR="000F2CAF" w:rsidRPr="005037B7">
        <w:rPr>
          <w:rFonts w:cs="Arial"/>
          <w:sz w:val="22"/>
          <w:szCs w:val="22"/>
        </w:rPr>
        <w:t>)</w:t>
      </w:r>
      <w:r w:rsidR="000F2CA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potwierdzonego imiennym certyfikatem dla pracowników Zamawiającego, obejmującego użytkowanie i podstawowe naprawy sprzętu wymienionego w pkt. 3.1. W przypadku realizacji s</w:t>
      </w:r>
      <w:r w:rsidRPr="00F500FB">
        <w:rPr>
          <w:rFonts w:cs="Arial"/>
          <w:sz w:val="22"/>
          <w:szCs w:val="22"/>
        </w:rPr>
        <w:t>zkolenia poza siedzibą Zamawiającego koszty zakwaterowania pozostają po stronie Wykonawcy.</w:t>
      </w:r>
    </w:p>
    <w:p w:rsidR="004B4EE5" w:rsidRDefault="004B4EE5" w:rsidP="004B4EE5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D06270" w:rsidRDefault="00D06270" w:rsidP="004B4EE5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D06270" w:rsidRDefault="00D06270" w:rsidP="004B4EE5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D06270" w:rsidSect="00D42DE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EC9" w:rsidRDefault="001C3EC9" w:rsidP="00B37C05">
      <w:pPr>
        <w:spacing w:after="0" w:line="240" w:lineRule="auto"/>
      </w:pPr>
      <w:r>
        <w:separator/>
      </w:r>
    </w:p>
  </w:endnote>
  <w:endnote w:type="continuationSeparator" w:id="0">
    <w:p w:rsidR="001C3EC9" w:rsidRDefault="001C3EC9" w:rsidP="00B3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EC9" w:rsidRDefault="001C3EC9" w:rsidP="00B37C05">
      <w:pPr>
        <w:spacing w:after="0" w:line="240" w:lineRule="auto"/>
      </w:pPr>
      <w:r>
        <w:separator/>
      </w:r>
    </w:p>
  </w:footnote>
  <w:footnote w:type="continuationSeparator" w:id="0">
    <w:p w:rsidR="001C3EC9" w:rsidRDefault="001C3EC9" w:rsidP="00B37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02A"/>
    <w:multiLevelType w:val="hybridMultilevel"/>
    <w:tmpl w:val="8D929CB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FA79F1"/>
    <w:multiLevelType w:val="multilevel"/>
    <w:tmpl w:val="0C4E6E2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A702469"/>
    <w:multiLevelType w:val="hybridMultilevel"/>
    <w:tmpl w:val="15BC10A6"/>
    <w:lvl w:ilvl="0" w:tplc="0415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" w15:restartNumberingAfterBreak="0">
    <w:nsid w:val="0D1F07EF"/>
    <w:multiLevelType w:val="hybridMultilevel"/>
    <w:tmpl w:val="F4782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93B10"/>
    <w:multiLevelType w:val="multilevel"/>
    <w:tmpl w:val="0C4E6E2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0F5D265E"/>
    <w:multiLevelType w:val="hybridMultilevel"/>
    <w:tmpl w:val="80BAD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2151E"/>
    <w:multiLevelType w:val="hybridMultilevel"/>
    <w:tmpl w:val="748446A6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7" w15:restartNumberingAfterBreak="0">
    <w:nsid w:val="14634EB3"/>
    <w:multiLevelType w:val="hybridMultilevel"/>
    <w:tmpl w:val="DD8E4EAA"/>
    <w:lvl w:ilvl="0" w:tplc="9F10D83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57626"/>
    <w:multiLevelType w:val="hybridMultilevel"/>
    <w:tmpl w:val="C5F848F6"/>
    <w:lvl w:ilvl="0" w:tplc="9F10D83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07A68"/>
    <w:multiLevelType w:val="multilevel"/>
    <w:tmpl w:val="80BAD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763FB"/>
    <w:multiLevelType w:val="hybridMultilevel"/>
    <w:tmpl w:val="C574AA1C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1" w15:restartNumberingAfterBreak="0">
    <w:nsid w:val="1FEC4C8B"/>
    <w:multiLevelType w:val="hybridMultilevel"/>
    <w:tmpl w:val="A058C436"/>
    <w:lvl w:ilvl="0" w:tplc="F9445F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F33FFB"/>
    <w:multiLevelType w:val="hybridMultilevel"/>
    <w:tmpl w:val="AB381256"/>
    <w:lvl w:ilvl="0" w:tplc="9F10D834">
      <w:start w:val="1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4D16D48"/>
    <w:multiLevelType w:val="hybridMultilevel"/>
    <w:tmpl w:val="57027EB4"/>
    <w:lvl w:ilvl="0" w:tplc="A60EDB66">
      <w:start w:val="4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76278"/>
    <w:multiLevelType w:val="hybridMultilevel"/>
    <w:tmpl w:val="E3002366"/>
    <w:lvl w:ilvl="0" w:tplc="A60EDB66">
      <w:start w:val="4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80D75"/>
    <w:multiLevelType w:val="hybridMultilevel"/>
    <w:tmpl w:val="676298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809C6"/>
    <w:multiLevelType w:val="hybridMultilevel"/>
    <w:tmpl w:val="9B6016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F74FDE"/>
    <w:multiLevelType w:val="hybridMultilevel"/>
    <w:tmpl w:val="70501A5C"/>
    <w:lvl w:ilvl="0" w:tplc="9DCE68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3031F"/>
    <w:multiLevelType w:val="multilevel"/>
    <w:tmpl w:val="5DA055B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4F90B06"/>
    <w:multiLevelType w:val="hybridMultilevel"/>
    <w:tmpl w:val="4726C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C38A3"/>
    <w:multiLevelType w:val="multilevel"/>
    <w:tmpl w:val="46DCE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ED22E53"/>
    <w:multiLevelType w:val="hybridMultilevel"/>
    <w:tmpl w:val="D5F83E9E"/>
    <w:lvl w:ilvl="0" w:tplc="9F10D834">
      <w:start w:val="1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5D95CC4"/>
    <w:multiLevelType w:val="hybridMultilevel"/>
    <w:tmpl w:val="304AD89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B1F1F69"/>
    <w:multiLevelType w:val="hybridMultilevel"/>
    <w:tmpl w:val="87AE9AD0"/>
    <w:lvl w:ilvl="0" w:tplc="BC70840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CB0538"/>
    <w:multiLevelType w:val="hybridMultilevel"/>
    <w:tmpl w:val="E74C0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24"/>
  </w:num>
  <w:num w:numId="4">
    <w:abstractNumId w:val="6"/>
  </w:num>
  <w:num w:numId="5">
    <w:abstractNumId w:val="20"/>
  </w:num>
  <w:num w:numId="6">
    <w:abstractNumId w:val="11"/>
  </w:num>
  <w:num w:numId="7">
    <w:abstractNumId w:val="23"/>
  </w:num>
  <w:num w:numId="8">
    <w:abstractNumId w:val="1"/>
  </w:num>
  <w:num w:numId="9">
    <w:abstractNumId w:val="4"/>
  </w:num>
  <w:num w:numId="10">
    <w:abstractNumId w:val="5"/>
  </w:num>
  <w:num w:numId="11">
    <w:abstractNumId w:val="9"/>
  </w:num>
  <w:num w:numId="12">
    <w:abstractNumId w:val="12"/>
  </w:num>
  <w:num w:numId="13">
    <w:abstractNumId w:val="21"/>
  </w:num>
  <w:num w:numId="14">
    <w:abstractNumId w:val="7"/>
  </w:num>
  <w:num w:numId="15">
    <w:abstractNumId w:val="19"/>
  </w:num>
  <w:num w:numId="16">
    <w:abstractNumId w:val="8"/>
  </w:num>
  <w:num w:numId="17">
    <w:abstractNumId w:val="14"/>
  </w:num>
  <w:num w:numId="18">
    <w:abstractNumId w:val="13"/>
  </w:num>
  <w:num w:numId="19">
    <w:abstractNumId w:val="15"/>
  </w:num>
  <w:num w:numId="20">
    <w:abstractNumId w:val="17"/>
  </w:num>
  <w:num w:numId="21">
    <w:abstractNumId w:val="18"/>
  </w:num>
  <w:num w:numId="22">
    <w:abstractNumId w:val="22"/>
  </w:num>
  <w:num w:numId="23">
    <w:abstractNumId w:val="16"/>
  </w:num>
  <w:num w:numId="2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17"/>
    <w:rsid w:val="00011B43"/>
    <w:rsid w:val="00013219"/>
    <w:rsid w:val="00016E28"/>
    <w:rsid w:val="000762AC"/>
    <w:rsid w:val="000A335A"/>
    <w:rsid w:val="000B25E4"/>
    <w:rsid w:val="000C0C7D"/>
    <w:rsid w:val="000C78C1"/>
    <w:rsid w:val="000F2CAF"/>
    <w:rsid w:val="000F59D6"/>
    <w:rsid w:val="001054DC"/>
    <w:rsid w:val="00107347"/>
    <w:rsid w:val="00107FB8"/>
    <w:rsid w:val="001125C1"/>
    <w:rsid w:val="00144207"/>
    <w:rsid w:val="00160EFE"/>
    <w:rsid w:val="001A0EF5"/>
    <w:rsid w:val="001A3F3A"/>
    <w:rsid w:val="001B3147"/>
    <w:rsid w:val="001B3A84"/>
    <w:rsid w:val="001C3EC9"/>
    <w:rsid w:val="001D34CC"/>
    <w:rsid w:val="001E17BE"/>
    <w:rsid w:val="002059E2"/>
    <w:rsid w:val="00220A04"/>
    <w:rsid w:val="002317CE"/>
    <w:rsid w:val="0027276D"/>
    <w:rsid w:val="002748C9"/>
    <w:rsid w:val="00281D91"/>
    <w:rsid w:val="002C74E3"/>
    <w:rsid w:val="002D061C"/>
    <w:rsid w:val="002D2983"/>
    <w:rsid w:val="002E20C1"/>
    <w:rsid w:val="002F68AE"/>
    <w:rsid w:val="003241AE"/>
    <w:rsid w:val="00366511"/>
    <w:rsid w:val="00385929"/>
    <w:rsid w:val="00392672"/>
    <w:rsid w:val="00394F8D"/>
    <w:rsid w:val="003A3A57"/>
    <w:rsid w:val="003C3CED"/>
    <w:rsid w:val="003D2A4C"/>
    <w:rsid w:val="003E5617"/>
    <w:rsid w:val="00410B4F"/>
    <w:rsid w:val="00422F79"/>
    <w:rsid w:val="00435634"/>
    <w:rsid w:val="00454101"/>
    <w:rsid w:val="0045635B"/>
    <w:rsid w:val="004B4EE5"/>
    <w:rsid w:val="004D361E"/>
    <w:rsid w:val="004E400C"/>
    <w:rsid w:val="005022D1"/>
    <w:rsid w:val="005037B7"/>
    <w:rsid w:val="00514A9A"/>
    <w:rsid w:val="00563147"/>
    <w:rsid w:val="00564121"/>
    <w:rsid w:val="00580FBB"/>
    <w:rsid w:val="005E5BAF"/>
    <w:rsid w:val="0066299D"/>
    <w:rsid w:val="00665415"/>
    <w:rsid w:val="00682872"/>
    <w:rsid w:val="006834EB"/>
    <w:rsid w:val="006A6A41"/>
    <w:rsid w:val="006F37DF"/>
    <w:rsid w:val="00701F10"/>
    <w:rsid w:val="00722355"/>
    <w:rsid w:val="00724FCF"/>
    <w:rsid w:val="00733F5B"/>
    <w:rsid w:val="00745487"/>
    <w:rsid w:val="00751178"/>
    <w:rsid w:val="007541E8"/>
    <w:rsid w:val="007633BE"/>
    <w:rsid w:val="007640C4"/>
    <w:rsid w:val="00770306"/>
    <w:rsid w:val="00772274"/>
    <w:rsid w:val="00774AFA"/>
    <w:rsid w:val="00774DB6"/>
    <w:rsid w:val="00785EC9"/>
    <w:rsid w:val="007A2774"/>
    <w:rsid w:val="007B4395"/>
    <w:rsid w:val="008078AD"/>
    <w:rsid w:val="00825CF7"/>
    <w:rsid w:val="00835AFD"/>
    <w:rsid w:val="008811F2"/>
    <w:rsid w:val="00882870"/>
    <w:rsid w:val="008835DA"/>
    <w:rsid w:val="008B6ABD"/>
    <w:rsid w:val="008E40CF"/>
    <w:rsid w:val="008E7427"/>
    <w:rsid w:val="00920CFA"/>
    <w:rsid w:val="00952203"/>
    <w:rsid w:val="00972760"/>
    <w:rsid w:val="00990C36"/>
    <w:rsid w:val="00996E02"/>
    <w:rsid w:val="009A7995"/>
    <w:rsid w:val="00A043AE"/>
    <w:rsid w:val="00A05014"/>
    <w:rsid w:val="00A1038E"/>
    <w:rsid w:val="00A37A2A"/>
    <w:rsid w:val="00A6673B"/>
    <w:rsid w:val="00AC2107"/>
    <w:rsid w:val="00AD54D8"/>
    <w:rsid w:val="00B26566"/>
    <w:rsid w:val="00B37C05"/>
    <w:rsid w:val="00B37F7C"/>
    <w:rsid w:val="00B50567"/>
    <w:rsid w:val="00B77C2A"/>
    <w:rsid w:val="00BB2B38"/>
    <w:rsid w:val="00BB75FE"/>
    <w:rsid w:val="00BC0D56"/>
    <w:rsid w:val="00BE5C26"/>
    <w:rsid w:val="00BF0609"/>
    <w:rsid w:val="00BF0A69"/>
    <w:rsid w:val="00C222A6"/>
    <w:rsid w:val="00C54E44"/>
    <w:rsid w:val="00C72493"/>
    <w:rsid w:val="00C8128B"/>
    <w:rsid w:val="00CA1B04"/>
    <w:rsid w:val="00CA3345"/>
    <w:rsid w:val="00CB7AFA"/>
    <w:rsid w:val="00CF4659"/>
    <w:rsid w:val="00D06270"/>
    <w:rsid w:val="00D124C9"/>
    <w:rsid w:val="00D42DE4"/>
    <w:rsid w:val="00D44E27"/>
    <w:rsid w:val="00D4510E"/>
    <w:rsid w:val="00D4528C"/>
    <w:rsid w:val="00D57B3D"/>
    <w:rsid w:val="00D6680F"/>
    <w:rsid w:val="00D82B7E"/>
    <w:rsid w:val="00D943D9"/>
    <w:rsid w:val="00DC1CDB"/>
    <w:rsid w:val="00DD768C"/>
    <w:rsid w:val="00DF635F"/>
    <w:rsid w:val="00E01283"/>
    <w:rsid w:val="00E12D43"/>
    <w:rsid w:val="00E14BB9"/>
    <w:rsid w:val="00E355B5"/>
    <w:rsid w:val="00E52742"/>
    <w:rsid w:val="00E52D38"/>
    <w:rsid w:val="00E94272"/>
    <w:rsid w:val="00ED028F"/>
    <w:rsid w:val="00EE1923"/>
    <w:rsid w:val="00F202FD"/>
    <w:rsid w:val="00F20B2E"/>
    <w:rsid w:val="00F40FE9"/>
    <w:rsid w:val="00F47169"/>
    <w:rsid w:val="00F618D8"/>
    <w:rsid w:val="00F627E8"/>
    <w:rsid w:val="00FA2D3B"/>
    <w:rsid w:val="00FA51A1"/>
    <w:rsid w:val="00FB2A5E"/>
    <w:rsid w:val="00FB2C3A"/>
    <w:rsid w:val="00FB5474"/>
    <w:rsid w:val="00FC6D9B"/>
    <w:rsid w:val="00FE6E8C"/>
    <w:rsid w:val="00FE7DEC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E8ED"/>
  <w15:docId w15:val="{90B059FD-66C3-474A-B29E-EA8CFBBD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7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C05"/>
  </w:style>
  <w:style w:type="paragraph" w:styleId="Stopka">
    <w:name w:val="footer"/>
    <w:basedOn w:val="Normalny"/>
    <w:link w:val="StopkaZnak"/>
    <w:uiPriority w:val="99"/>
    <w:unhideWhenUsed/>
    <w:rsid w:val="00B37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C05"/>
  </w:style>
  <w:style w:type="paragraph" w:styleId="Tekstdymka">
    <w:name w:val="Balloon Text"/>
    <w:basedOn w:val="Normalny"/>
    <w:link w:val="TekstdymkaZnak"/>
    <w:uiPriority w:val="99"/>
    <w:semiHidden/>
    <w:unhideWhenUsed/>
    <w:rsid w:val="00B37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C0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37C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45487"/>
    <w:pPr>
      <w:ind w:left="720"/>
      <w:contextualSpacing/>
    </w:pPr>
  </w:style>
  <w:style w:type="paragraph" w:customStyle="1" w:styleId="Default">
    <w:name w:val="Default"/>
    <w:rsid w:val="004E4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564121"/>
    <w:pPr>
      <w:spacing w:after="0" w:line="240" w:lineRule="auto"/>
      <w:ind w:left="567" w:hanging="567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64121"/>
    <w:rPr>
      <w:rFonts w:ascii="Arial" w:eastAsia="Times New Roman" w:hAnsi="Arial" w:cs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F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F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F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F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F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1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7FF6C-031F-4DE5-9D31-222FB0DF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Kozera</dc:creator>
  <cp:lastModifiedBy>Aleksandra Blicharz</cp:lastModifiedBy>
  <cp:revision>4</cp:revision>
  <cp:lastPrinted>2021-11-04T18:23:00Z</cp:lastPrinted>
  <dcterms:created xsi:type="dcterms:W3CDTF">2021-11-29T11:25:00Z</dcterms:created>
  <dcterms:modified xsi:type="dcterms:W3CDTF">2021-12-02T12:03:00Z</dcterms:modified>
</cp:coreProperties>
</file>