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39EB" w14:textId="77777777" w:rsidR="00EA3CCA" w:rsidRPr="00EA3CCA" w:rsidRDefault="00EA3CCA" w:rsidP="00EA3CCA">
      <w:pPr>
        <w:spacing w:line="288" w:lineRule="auto"/>
        <w:ind w:right="5954"/>
        <w:rPr>
          <w:rFonts w:asciiTheme="minorHAnsi" w:hAnsiTheme="minorHAnsi" w:cstheme="minorHAnsi"/>
          <w:i/>
          <w:sz w:val="22"/>
          <w:szCs w:val="22"/>
        </w:rPr>
      </w:pPr>
      <w:r w:rsidRPr="00EA3CCA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EA3CCA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28DBD173" w14:textId="77777777" w:rsidR="00EA3CCA" w:rsidRPr="00EA3CCA" w:rsidRDefault="00EA3CCA" w:rsidP="00EA3CCA">
      <w:pPr>
        <w:spacing w:line="288" w:lineRule="auto"/>
        <w:ind w:right="5954"/>
        <w:rPr>
          <w:rFonts w:asciiTheme="minorHAnsi" w:hAnsiTheme="minorHAnsi" w:cstheme="minorHAnsi"/>
          <w:i/>
          <w:sz w:val="22"/>
          <w:szCs w:val="22"/>
        </w:rPr>
      </w:pPr>
      <w:r w:rsidRPr="00EA3CCA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13FF03E5" w14:textId="77777777" w:rsidR="00EA3CCA" w:rsidRPr="00EA3CCA" w:rsidRDefault="00EA3CCA" w:rsidP="00EA3CCA">
      <w:pPr>
        <w:spacing w:line="288" w:lineRule="auto"/>
        <w:ind w:right="5954"/>
        <w:rPr>
          <w:rFonts w:asciiTheme="minorHAnsi" w:hAnsiTheme="minorHAnsi" w:cstheme="minorHAnsi"/>
          <w:i/>
          <w:sz w:val="22"/>
          <w:szCs w:val="22"/>
        </w:rPr>
      </w:pPr>
      <w:r w:rsidRPr="00EA3CCA">
        <w:rPr>
          <w:rFonts w:asciiTheme="minorHAnsi" w:hAnsiTheme="minorHAnsi" w:cstheme="minorHAnsi"/>
          <w:i/>
          <w:sz w:val="22"/>
          <w:szCs w:val="22"/>
        </w:rPr>
        <w:t xml:space="preserve">(pełna nazwa/firma, adres, </w:t>
      </w:r>
    </w:p>
    <w:p w14:paraId="394516DF" w14:textId="77777777" w:rsidR="00EA3CCA" w:rsidRPr="00EA3CCA" w:rsidRDefault="00EA3CCA" w:rsidP="00EA3CCA">
      <w:pPr>
        <w:spacing w:line="288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EA3CCA">
        <w:rPr>
          <w:rFonts w:asciiTheme="minorHAnsi" w:hAnsiTheme="minorHAnsi" w:cstheme="minorHAnsi"/>
          <w:i/>
          <w:sz w:val="22"/>
          <w:szCs w:val="22"/>
        </w:rPr>
        <w:t>w zależności od podmiotu )</w:t>
      </w:r>
    </w:p>
    <w:p w14:paraId="2A8B4912" w14:textId="77777777" w:rsidR="00EA3CCA" w:rsidRPr="00EA3CCA" w:rsidRDefault="00EA3CCA" w:rsidP="00EA3CCA">
      <w:pPr>
        <w:spacing w:line="288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3C7F0C22" w14:textId="77777777" w:rsidR="00EA3CCA" w:rsidRPr="00EA3CCA" w:rsidRDefault="00EA3CCA" w:rsidP="00EA3CC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A3CCA">
        <w:rPr>
          <w:rFonts w:asciiTheme="minorHAnsi" w:hAnsiTheme="minorHAnsi" w:cstheme="minorHAnsi"/>
          <w:b/>
          <w:sz w:val="22"/>
          <w:szCs w:val="22"/>
          <w:u w:val="single"/>
        </w:rPr>
        <w:t>FORMULARZ CENOWY</w:t>
      </w:r>
    </w:p>
    <w:p w14:paraId="710150F6" w14:textId="77777777" w:rsidR="00EA3CCA" w:rsidRPr="00EA3CCA" w:rsidRDefault="00EA3CCA" w:rsidP="00EA3CCA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5A8BDAB0" w14:textId="4FB519C7" w:rsidR="00EA3CCA" w:rsidRPr="00EA3CCA" w:rsidRDefault="00EA3CCA" w:rsidP="00EA3CCA">
      <w:pPr>
        <w:ind w:firstLine="7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A3CCA">
        <w:rPr>
          <w:rFonts w:asciiTheme="minorHAnsi" w:hAnsiTheme="minorHAnsi" w:cstheme="minorHAnsi"/>
          <w:sz w:val="22"/>
          <w:szCs w:val="22"/>
        </w:rPr>
        <w:t xml:space="preserve">składany na potrzeby </w:t>
      </w:r>
      <w:r w:rsidRPr="00EA3CCA">
        <w:rPr>
          <w:rFonts w:asciiTheme="minorHAnsi" w:hAnsiTheme="minorHAnsi" w:cstheme="minorHAnsi"/>
          <w:b/>
          <w:bCs/>
          <w:sz w:val="22"/>
          <w:szCs w:val="22"/>
        </w:rPr>
        <w:t>części nr 2</w:t>
      </w:r>
      <w:r w:rsidRPr="00EA3CCA">
        <w:rPr>
          <w:rFonts w:asciiTheme="minorHAnsi" w:hAnsiTheme="minorHAnsi" w:cstheme="minorHAnsi"/>
          <w:sz w:val="22"/>
          <w:szCs w:val="22"/>
        </w:rPr>
        <w:t xml:space="preserve"> postępowania o udzielenie zamówienia publicznego pn.</w:t>
      </w:r>
      <w:r w:rsidRPr="00EA3CCA">
        <w:rPr>
          <w:rFonts w:asciiTheme="minorHAnsi" w:hAnsiTheme="minorHAnsi" w:cstheme="minorHAnsi"/>
          <w:sz w:val="22"/>
          <w:szCs w:val="22"/>
        </w:rPr>
        <w:br/>
      </w:r>
    </w:p>
    <w:p w14:paraId="42516C60" w14:textId="71AAC420" w:rsidR="00EA3CCA" w:rsidRPr="00EA3CCA" w:rsidRDefault="00EA3CCA" w:rsidP="00EA3CCA">
      <w:pPr>
        <w:jc w:val="center"/>
        <w:rPr>
          <w:rFonts w:asciiTheme="minorHAnsi" w:hAnsiTheme="minorHAnsi" w:cstheme="minorHAnsi"/>
          <w:b/>
          <w:bCs/>
          <w:iCs/>
          <w:color w:val="0033CC"/>
          <w:sz w:val="22"/>
          <w:szCs w:val="22"/>
        </w:rPr>
      </w:pPr>
      <w:r w:rsidRPr="00EA3CCA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„Opieka nad bezdomnymi zwierzętami, zapobieganie bezdomności zwierząt oraz zbieranie, transport i utylizacja zwłok zwierząt na terenie gminy Hażlach”</w:t>
      </w:r>
    </w:p>
    <w:p w14:paraId="48B781EE" w14:textId="77777777" w:rsidR="00EA3CCA" w:rsidRPr="00EA3CCA" w:rsidRDefault="00EA3CCA" w:rsidP="00EA3CCA">
      <w:pPr>
        <w:ind w:firstLine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300663F" w14:textId="77777777" w:rsidR="00EA3CCA" w:rsidRPr="00EA3CCA" w:rsidRDefault="00EA3CCA" w:rsidP="00EA3CCA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EA3CCA">
        <w:rPr>
          <w:rFonts w:asciiTheme="minorHAnsi" w:hAnsiTheme="minorHAnsi" w:cstheme="minorHAnsi"/>
          <w:b/>
          <w:i/>
          <w:sz w:val="22"/>
          <w:szCs w:val="22"/>
        </w:rPr>
        <w:t>Oferujemy realizację zamówienia zgodnie z poniższą ceną:</w:t>
      </w:r>
      <w:r w:rsidRPr="00EA3CCA">
        <w:rPr>
          <w:rFonts w:asciiTheme="minorHAnsi" w:hAnsiTheme="minorHAnsi" w:cstheme="minorHAnsi"/>
          <w:b/>
          <w:i/>
          <w:sz w:val="22"/>
          <w:szCs w:val="22"/>
        </w:rPr>
        <w:br/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175"/>
        <w:gridCol w:w="1134"/>
        <w:gridCol w:w="1418"/>
        <w:gridCol w:w="1559"/>
      </w:tblGrid>
      <w:tr w:rsidR="00EA3CCA" w:rsidRPr="00EA3CCA" w14:paraId="45256FAC" w14:textId="77777777" w:rsidTr="0017738B">
        <w:tc>
          <w:tcPr>
            <w:tcW w:w="637" w:type="dxa"/>
            <w:shd w:val="clear" w:color="auto" w:fill="E6E6E6"/>
            <w:vAlign w:val="center"/>
          </w:tcPr>
          <w:p w14:paraId="015F501D" w14:textId="77777777" w:rsidR="00EA3CCA" w:rsidRPr="00EA3CCA" w:rsidRDefault="00EA3CCA" w:rsidP="001773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3CCA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175" w:type="dxa"/>
            <w:shd w:val="clear" w:color="auto" w:fill="E6E6E6"/>
            <w:vAlign w:val="center"/>
          </w:tcPr>
          <w:p w14:paraId="4091181D" w14:textId="77777777" w:rsidR="00EA3CCA" w:rsidRPr="00EA3CCA" w:rsidRDefault="00EA3CCA" w:rsidP="001773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3CCA">
              <w:rPr>
                <w:rFonts w:asciiTheme="minorHAnsi" w:hAnsiTheme="minorHAnsi" w:cstheme="minorHAnsi"/>
                <w:b/>
                <w:sz w:val="22"/>
                <w:szCs w:val="22"/>
              </w:rPr>
              <w:t>Rodzaj usług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956F77E" w14:textId="77777777" w:rsidR="00EA3CCA" w:rsidRPr="00EA3CCA" w:rsidRDefault="00EA3CCA" w:rsidP="001773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3CCA">
              <w:rPr>
                <w:rFonts w:asciiTheme="minorHAnsi" w:hAnsiTheme="minorHAnsi" w:cstheme="minorHAnsi"/>
                <w:b/>
                <w:sz w:val="22"/>
                <w:szCs w:val="22"/>
              </w:rPr>
              <w:t>Ilość [szt.]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8614B61" w14:textId="77777777" w:rsidR="00EA3CCA" w:rsidRPr="00EA3CCA" w:rsidRDefault="00EA3CCA" w:rsidP="001773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3CCA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795A155" w14:textId="77777777" w:rsidR="00EA3CCA" w:rsidRPr="00EA3CCA" w:rsidRDefault="00EA3CCA" w:rsidP="001773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3CCA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</w:t>
            </w:r>
          </w:p>
          <w:p w14:paraId="125AEC3C" w14:textId="77777777" w:rsidR="00EA3CCA" w:rsidRPr="00EA3CCA" w:rsidRDefault="00EA3CCA" w:rsidP="001773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3CCA">
              <w:rPr>
                <w:rFonts w:asciiTheme="minorHAnsi" w:hAnsiTheme="minorHAnsi" w:cstheme="minorHAnsi"/>
                <w:b/>
                <w:sz w:val="22"/>
                <w:szCs w:val="22"/>
              </w:rPr>
              <w:t>C x D</w:t>
            </w:r>
          </w:p>
        </w:tc>
      </w:tr>
      <w:tr w:rsidR="00EA3CCA" w:rsidRPr="00EA3CCA" w14:paraId="45399906" w14:textId="77777777" w:rsidTr="0017738B">
        <w:tc>
          <w:tcPr>
            <w:tcW w:w="637" w:type="dxa"/>
            <w:shd w:val="clear" w:color="auto" w:fill="E6E6E6"/>
            <w:vAlign w:val="center"/>
          </w:tcPr>
          <w:p w14:paraId="4839E3F7" w14:textId="77777777" w:rsidR="00EA3CCA" w:rsidRPr="00EA3CCA" w:rsidRDefault="00EA3CCA" w:rsidP="001773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3CC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5175" w:type="dxa"/>
            <w:shd w:val="clear" w:color="auto" w:fill="E6E6E6"/>
            <w:vAlign w:val="center"/>
          </w:tcPr>
          <w:p w14:paraId="6FEB4355" w14:textId="77777777" w:rsidR="00EA3CCA" w:rsidRPr="00EA3CCA" w:rsidRDefault="00EA3CCA" w:rsidP="001773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3CCA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F831475" w14:textId="77777777" w:rsidR="00EA3CCA" w:rsidRPr="00EA3CCA" w:rsidRDefault="00EA3CCA" w:rsidP="001773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3CC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2B49AA7" w14:textId="77777777" w:rsidR="00EA3CCA" w:rsidRPr="00EA3CCA" w:rsidRDefault="00EA3CCA" w:rsidP="001773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3CC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9DE3D0" w14:textId="77777777" w:rsidR="00EA3CCA" w:rsidRPr="00EA3CCA" w:rsidRDefault="00EA3CCA" w:rsidP="001773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3CC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EA3CCA" w:rsidRPr="00EA3CCA" w14:paraId="4DD65482" w14:textId="77777777" w:rsidTr="0017738B">
        <w:trPr>
          <w:trHeight w:val="386"/>
        </w:trPr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4DB05BC3" w14:textId="77777777" w:rsidR="00EA3CCA" w:rsidRPr="00EA3CCA" w:rsidRDefault="00EA3CCA" w:rsidP="0017738B">
            <w:pPr>
              <w:jc w:val="center"/>
              <w:rPr>
                <w:rFonts w:asciiTheme="minorHAnsi" w:hAnsiTheme="minorHAnsi" w:cstheme="minorHAnsi"/>
              </w:rPr>
            </w:pPr>
            <w:r w:rsidRPr="00EA3CC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175" w:type="dxa"/>
            <w:shd w:val="clear" w:color="auto" w:fill="F2F2F2" w:themeFill="background1" w:themeFillShade="F2"/>
          </w:tcPr>
          <w:p w14:paraId="01BD26DA" w14:textId="79981F23" w:rsidR="00EA3CCA" w:rsidRPr="00EA3CCA" w:rsidRDefault="00EA3CCA" w:rsidP="0017738B">
            <w:pPr>
              <w:spacing w:before="60" w:after="60" w:line="276" w:lineRule="auto"/>
              <w:rPr>
                <w:rFonts w:asciiTheme="minorHAnsi" w:hAnsiTheme="minorHAnsi" w:cstheme="minorHAnsi"/>
                <w:b/>
              </w:rPr>
            </w:pPr>
            <w:r w:rsidRPr="00EA3CCA">
              <w:rPr>
                <w:rFonts w:asciiTheme="minorHAnsi" w:hAnsiTheme="minorHAnsi" w:cstheme="minorHAnsi"/>
              </w:rPr>
              <w:t>Odławianie, leczenie i sterylizacja lub kastracja kotów bezdomnych, którym należy zapewnić opiekę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08838F5" w14:textId="1B4CB2CB" w:rsidR="00EA3CCA" w:rsidRPr="00EA3CCA" w:rsidRDefault="00EA3CCA" w:rsidP="001773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3CCA">
              <w:rPr>
                <w:rFonts w:asciiTheme="minorHAnsi" w:hAnsiTheme="minorHAnsi" w:cstheme="minorHAnsi"/>
                <w:b/>
              </w:rPr>
              <w:t>33 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FDFEF4" w14:textId="77777777" w:rsidR="00EA3CCA" w:rsidRPr="00EA3CCA" w:rsidRDefault="00EA3CCA" w:rsidP="0017738B">
            <w:pPr>
              <w:jc w:val="right"/>
              <w:rPr>
                <w:rFonts w:asciiTheme="minorHAnsi" w:hAnsiTheme="minorHAnsi" w:cstheme="minorHAnsi"/>
              </w:rPr>
            </w:pPr>
            <w:r w:rsidRPr="00EA3CCA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2A88FD" w14:textId="77777777" w:rsidR="00EA3CCA" w:rsidRPr="00EA3CCA" w:rsidRDefault="00EA3CCA" w:rsidP="0017738B">
            <w:pPr>
              <w:jc w:val="right"/>
              <w:rPr>
                <w:rFonts w:asciiTheme="minorHAnsi" w:hAnsiTheme="minorHAnsi" w:cstheme="minorHAnsi"/>
              </w:rPr>
            </w:pPr>
            <w:r w:rsidRPr="00EA3CCA">
              <w:rPr>
                <w:rFonts w:asciiTheme="minorHAnsi" w:hAnsiTheme="minorHAnsi" w:cstheme="minorHAnsi"/>
              </w:rPr>
              <w:t>zł</w:t>
            </w:r>
          </w:p>
        </w:tc>
      </w:tr>
      <w:tr w:rsidR="00EA3CCA" w:rsidRPr="00EA3CCA" w14:paraId="5887E4ED" w14:textId="77777777" w:rsidTr="0017738B">
        <w:trPr>
          <w:trHeight w:val="386"/>
        </w:trPr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3274F025" w14:textId="77777777" w:rsidR="00EA3CCA" w:rsidRPr="00EA3CCA" w:rsidRDefault="00EA3CCA" w:rsidP="00EA3CCA">
            <w:pPr>
              <w:jc w:val="center"/>
              <w:rPr>
                <w:rFonts w:asciiTheme="minorHAnsi" w:hAnsiTheme="minorHAnsi" w:cstheme="minorHAnsi"/>
              </w:rPr>
            </w:pPr>
            <w:r w:rsidRPr="00EA3CC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175" w:type="dxa"/>
            <w:shd w:val="clear" w:color="auto" w:fill="F2F2F2" w:themeFill="background1" w:themeFillShade="F2"/>
          </w:tcPr>
          <w:p w14:paraId="4B2D8B04" w14:textId="5121F4E2" w:rsidR="00EA3CCA" w:rsidRPr="00EA3CCA" w:rsidRDefault="00EA3CCA" w:rsidP="00EA3CCA">
            <w:pPr>
              <w:spacing w:before="60" w:after="60" w:line="276" w:lineRule="auto"/>
              <w:rPr>
                <w:rFonts w:asciiTheme="minorHAnsi" w:hAnsiTheme="minorHAnsi" w:cstheme="minorHAnsi"/>
                <w:b/>
              </w:rPr>
            </w:pPr>
            <w:r w:rsidRPr="00EA3CCA">
              <w:rPr>
                <w:rFonts w:asciiTheme="minorHAnsi" w:hAnsiTheme="minorHAnsi" w:cstheme="minorHAnsi"/>
              </w:rPr>
              <w:t>Odławianie, leczenie i sterylizacja lub kastracja kotów dziko żyjących, które wracają do miejsca bytowania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D3AEE8C" w14:textId="6A7393E7" w:rsidR="00EA3CCA" w:rsidRPr="00EA3CCA" w:rsidRDefault="00EA3CCA" w:rsidP="00EA3C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3CCA">
              <w:rPr>
                <w:rFonts w:asciiTheme="minorHAnsi" w:hAnsiTheme="minorHAnsi" w:cstheme="minorHAnsi"/>
                <w:b/>
              </w:rPr>
              <w:t>9 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DE3F62" w14:textId="77777777" w:rsidR="00EA3CCA" w:rsidRPr="00EA3CCA" w:rsidRDefault="00EA3CCA" w:rsidP="00EA3CCA">
            <w:pPr>
              <w:jc w:val="right"/>
              <w:rPr>
                <w:rFonts w:asciiTheme="minorHAnsi" w:hAnsiTheme="minorHAnsi" w:cstheme="minorHAnsi"/>
              </w:rPr>
            </w:pPr>
            <w:r w:rsidRPr="00EA3CCA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327A3B" w14:textId="77777777" w:rsidR="00EA3CCA" w:rsidRPr="00EA3CCA" w:rsidRDefault="00EA3CCA" w:rsidP="00EA3CCA">
            <w:pPr>
              <w:jc w:val="right"/>
              <w:rPr>
                <w:rFonts w:asciiTheme="minorHAnsi" w:hAnsiTheme="minorHAnsi" w:cstheme="minorHAnsi"/>
              </w:rPr>
            </w:pPr>
            <w:r w:rsidRPr="00EA3CCA">
              <w:rPr>
                <w:rFonts w:asciiTheme="minorHAnsi" w:hAnsiTheme="minorHAnsi" w:cstheme="minorHAnsi"/>
              </w:rPr>
              <w:t>zł</w:t>
            </w:r>
          </w:p>
        </w:tc>
      </w:tr>
      <w:tr w:rsidR="00EA3CCA" w:rsidRPr="00EA3CCA" w14:paraId="174E3B87" w14:textId="77777777" w:rsidTr="0017738B">
        <w:trPr>
          <w:trHeight w:val="386"/>
        </w:trPr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70663A7A" w14:textId="77777777" w:rsidR="00EA3CCA" w:rsidRPr="00EA3CCA" w:rsidRDefault="00EA3CCA" w:rsidP="00EA3CCA">
            <w:pPr>
              <w:jc w:val="center"/>
              <w:rPr>
                <w:rFonts w:asciiTheme="minorHAnsi" w:hAnsiTheme="minorHAnsi" w:cstheme="minorHAnsi"/>
              </w:rPr>
            </w:pPr>
            <w:r w:rsidRPr="00EA3CC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175" w:type="dxa"/>
            <w:shd w:val="clear" w:color="auto" w:fill="F2F2F2" w:themeFill="background1" w:themeFillShade="F2"/>
          </w:tcPr>
          <w:p w14:paraId="1CDE471E" w14:textId="4B8DD91C" w:rsidR="00EA3CCA" w:rsidRPr="00EA3CCA" w:rsidRDefault="00EA3CCA" w:rsidP="00EA3CCA">
            <w:pPr>
              <w:spacing w:before="60" w:after="60" w:line="276" w:lineRule="auto"/>
              <w:rPr>
                <w:rFonts w:asciiTheme="minorHAnsi" w:hAnsiTheme="minorHAnsi" w:cstheme="minorHAnsi"/>
                <w:b/>
              </w:rPr>
            </w:pPr>
            <w:r w:rsidRPr="00EA3CCA">
              <w:rPr>
                <w:rFonts w:asciiTheme="minorHAnsi" w:hAnsiTheme="minorHAnsi" w:cstheme="minorHAnsi"/>
              </w:rPr>
              <w:t xml:space="preserve">Zapewnienie całodobowej opieki weterynaryjnej w przypadku </w:t>
            </w:r>
            <w:r>
              <w:rPr>
                <w:rFonts w:asciiTheme="minorHAnsi" w:hAnsiTheme="minorHAnsi" w:cstheme="minorHAnsi"/>
              </w:rPr>
              <w:t>zdarzeń drogowych z udziałem rannych kotów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65B19DA" w14:textId="5371A612" w:rsidR="00EA3CCA" w:rsidRPr="00EA3CCA" w:rsidRDefault="00EA3CCA" w:rsidP="00EA3C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3CCA">
              <w:rPr>
                <w:rFonts w:asciiTheme="minorHAnsi" w:hAnsiTheme="minorHAnsi" w:cstheme="minorHAnsi"/>
                <w:b/>
              </w:rPr>
              <w:t>3 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FB6C67" w14:textId="77777777" w:rsidR="00EA3CCA" w:rsidRPr="00EA3CCA" w:rsidRDefault="00EA3CCA" w:rsidP="00EA3CCA">
            <w:pPr>
              <w:jc w:val="right"/>
              <w:rPr>
                <w:rFonts w:asciiTheme="minorHAnsi" w:hAnsiTheme="minorHAnsi" w:cstheme="minorHAnsi"/>
              </w:rPr>
            </w:pPr>
            <w:r w:rsidRPr="00EA3CCA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7A8BB4" w14:textId="77777777" w:rsidR="00EA3CCA" w:rsidRPr="00EA3CCA" w:rsidRDefault="00EA3CCA" w:rsidP="00EA3CCA">
            <w:pPr>
              <w:jc w:val="right"/>
              <w:rPr>
                <w:rFonts w:asciiTheme="minorHAnsi" w:hAnsiTheme="minorHAnsi" w:cstheme="minorHAnsi"/>
              </w:rPr>
            </w:pPr>
            <w:r w:rsidRPr="00EA3CCA">
              <w:rPr>
                <w:rFonts w:asciiTheme="minorHAnsi" w:hAnsiTheme="minorHAnsi" w:cstheme="minorHAnsi"/>
              </w:rPr>
              <w:t>zł</w:t>
            </w:r>
          </w:p>
        </w:tc>
      </w:tr>
      <w:tr w:rsidR="00EA3CCA" w:rsidRPr="00EA3CCA" w14:paraId="12A6FB1A" w14:textId="77777777" w:rsidTr="0017738B">
        <w:trPr>
          <w:trHeight w:val="386"/>
        </w:trPr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2F4E7A4B" w14:textId="77777777" w:rsidR="00EA3CCA" w:rsidRPr="00EA3CCA" w:rsidRDefault="00EA3CCA" w:rsidP="00EA3CCA">
            <w:pPr>
              <w:jc w:val="center"/>
              <w:rPr>
                <w:rFonts w:asciiTheme="minorHAnsi" w:hAnsiTheme="minorHAnsi" w:cstheme="minorHAnsi"/>
              </w:rPr>
            </w:pPr>
            <w:r w:rsidRPr="00EA3CC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175" w:type="dxa"/>
            <w:shd w:val="clear" w:color="auto" w:fill="F2F2F2" w:themeFill="background1" w:themeFillShade="F2"/>
          </w:tcPr>
          <w:p w14:paraId="70B65753" w14:textId="77777777" w:rsidR="00EA3CCA" w:rsidRPr="00EA3CCA" w:rsidRDefault="00EA3CCA" w:rsidP="00EA3CCA">
            <w:pPr>
              <w:spacing w:before="60" w:after="60" w:line="276" w:lineRule="auto"/>
              <w:rPr>
                <w:rFonts w:asciiTheme="minorHAnsi" w:hAnsiTheme="minorHAnsi" w:cstheme="minorHAnsi"/>
                <w:b/>
              </w:rPr>
            </w:pPr>
            <w:r w:rsidRPr="00EA3CCA">
              <w:rPr>
                <w:rFonts w:asciiTheme="minorHAnsi" w:hAnsiTheme="minorHAnsi" w:cstheme="minorHAnsi"/>
              </w:rPr>
              <w:t>Usługa polegająca na usypianiu ślepych miotów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E410151" w14:textId="77777777" w:rsidR="00EA3CCA" w:rsidRPr="00EA3CCA" w:rsidRDefault="00EA3CCA" w:rsidP="00EA3C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3CCA">
              <w:rPr>
                <w:rFonts w:asciiTheme="minorHAnsi" w:hAnsiTheme="minorHAnsi" w:cstheme="minorHAnsi"/>
                <w:b/>
              </w:rPr>
              <w:t>1 miot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DC4523" w14:textId="77777777" w:rsidR="00EA3CCA" w:rsidRPr="00EA3CCA" w:rsidRDefault="00EA3CCA" w:rsidP="00EA3CCA">
            <w:pPr>
              <w:jc w:val="right"/>
              <w:rPr>
                <w:rFonts w:asciiTheme="minorHAnsi" w:hAnsiTheme="minorHAnsi" w:cstheme="minorHAnsi"/>
              </w:rPr>
            </w:pPr>
            <w:r w:rsidRPr="00EA3CCA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5518D9" w14:textId="77777777" w:rsidR="00EA3CCA" w:rsidRPr="00EA3CCA" w:rsidRDefault="00EA3CCA" w:rsidP="00EA3CCA">
            <w:pPr>
              <w:jc w:val="right"/>
              <w:rPr>
                <w:rFonts w:asciiTheme="minorHAnsi" w:hAnsiTheme="minorHAnsi" w:cstheme="minorHAnsi"/>
              </w:rPr>
            </w:pPr>
            <w:r w:rsidRPr="00EA3CCA">
              <w:rPr>
                <w:rFonts w:asciiTheme="minorHAnsi" w:hAnsiTheme="minorHAnsi" w:cstheme="minorHAnsi"/>
              </w:rPr>
              <w:t>zł</w:t>
            </w:r>
          </w:p>
        </w:tc>
      </w:tr>
      <w:tr w:rsidR="00EA3CCA" w:rsidRPr="00EA3CCA" w14:paraId="2A17C634" w14:textId="77777777" w:rsidTr="0017738B">
        <w:trPr>
          <w:trHeight w:val="386"/>
        </w:trPr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2AFBC5C0" w14:textId="77777777" w:rsidR="00EA3CCA" w:rsidRPr="00EA3CCA" w:rsidRDefault="00EA3CCA" w:rsidP="00EA3CCA">
            <w:pPr>
              <w:jc w:val="center"/>
              <w:rPr>
                <w:rFonts w:asciiTheme="minorHAnsi" w:hAnsiTheme="minorHAnsi" w:cstheme="minorHAnsi"/>
              </w:rPr>
            </w:pPr>
            <w:r w:rsidRPr="00EA3CCA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5175" w:type="dxa"/>
            <w:shd w:val="clear" w:color="auto" w:fill="F2F2F2" w:themeFill="background1" w:themeFillShade="F2"/>
          </w:tcPr>
          <w:p w14:paraId="17DE1E29" w14:textId="24E50BB4" w:rsidR="00EA3CCA" w:rsidRPr="00EA3CCA" w:rsidRDefault="00EA3CCA" w:rsidP="00EA3CCA">
            <w:pPr>
              <w:spacing w:before="60" w:after="60" w:line="276" w:lineRule="auto"/>
              <w:rPr>
                <w:rFonts w:asciiTheme="minorHAnsi" w:hAnsiTheme="minorHAnsi" w:cstheme="minorHAnsi"/>
                <w:b/>
              </w:rPr>
            </w:pPr>
            <w:r w:rsidRPr="00EA3CCA">
              <w:rPr>
                <w:rFonts w:asciiTheme="minorHAnsi" w:hAnsiTheme="minorHAnsi" w:cstheme="minorHAnsi"/>
              </w:rPr>
              <w:t xml:space="preserve">Usługa polegająca na zapewnieniu bezdomnym </w:t>
            </w:r>
            <w:r w:rsidR="00AA1D69">
              <w:rPr>
                <w:rFonts w:asciiTheme="minorHAnsi" w:hAnsiTheme="minorHAnsi" w:cstheme="minorHAnsi"/>
              </w:rPr>
              <w:t xml:space="preserve">kotom </w:t>
            </w:r>
            <w:r w:rsidRPr="00EA3CCA">
              <w:rPr>
                <w:rFonts w:asciiTheme="minorHAnsi" w:hAnsiTheme="minorHAnsi" w:cstheme="minorHAnsi"/>
              </w:rPr>
              <w:t>miejsca w schronisku dla zwierząt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F37C258" w14:textId="77777777" w:rsidR="00EA3CCA" w:rsidRPr="00EA3CCA" w:rsidRDefault="00EA3CCA" w:rsidP="00EA3C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3CCA">
              <w:rPr>
                <w:rFonts w:asciiTheme="minorHAnsi" w:hAnsiTheme="minorHAnsi" w:cstheme="minorHAnsi"/>
                <w:b/>
              </w:rPr>
              <w:t>12 miesięcy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276D54" w14:textId="77777777" w:rsidR="00EA3CCA" w:rsidRPr="00EA3CCA" w:rsidRDefault="00EA3CCA" w:rsidP="00EA3CC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9A14AB" w14:textId="77777777" w:rsidR="00EA3CCA" w:rsidRPr="00EA3CCA" w:rsidRDefault="00EA3CCA" w:rsidP="00EA3CCA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A3CCA" w:rsidRPr="00EA3CCA" w14:paraId="31815677" w14:textId="77777777" w:rsidTr="0017738B">
        <w:trPr>
          <w:trHeight w:val="386"/>
        </w:trPr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6D1B89D0" w14:textId="77777777" w:rsidR="00EA3CCA" w:rsidRPr="00EA3CCA" w:rsidRDefault="00EA3CCA" w:rsidP="00EA3CCA">
            <w:pPr>
              <w:jc w:val="center"/>
              <w:rPr>
                <w:rFonts w:asciiTheme="minorHAnsi" w:hAnsiTheme="minorHAnsi" w:cstheme="minorHAnsi"/>
              </w:rPr>
            </w:pPr>
            <w:r w:rsidRPr="00EA3CCA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175" w:type="dxa"/>
            <w:shd w:val="clear" w:color="auto" w:fill="F2F2F2" w:themeFill="background1" w:themeFillShade="F2"/>
          </w:tcPr>
          <w:p w14:paraId="5482D0FF" w14:textId="7DC1043B" w:rsidR="00EA3CCA" w:rsidRPr="00EA3CCA" w:rsidRDefault="00EA3CCA" w:rsidP="00EA3CCA">
            <w:pPr>
              <w:spacing w:before="60" w:after="60" w:line="276" w:lineRule="auto"/>
              <w:rPr>
                <w:rFonts w:asciiTheme="minorHAnsi" w:hAnsiTheme="minorHAnsi" w:cstheme="minorHAnsi"/>
                <w:b/>
              </w:rPr>
            </w:pPr>
            <w:r w:rsidRPr="00EA3CCA">
              <w:rPr>
                <w:rFonts w:asciiTheme="minorHAnsi" w:hAnsiTheme="minorHAnsi" w:cstheme="minorHAnsi"/>
              </w:rPr>
              <w:t xml:space="preserve">Usługa polegająca na poszukiwaniu nowych właścicieli zwierząt </w:t>
            </w:r>
            <w:r w:rsidRPr="00EA3CCA">
              <w:rPr>
                <w:rFonts w:asciiTheme="minorHAnsi" w:hAnsiTheme="minorHAnsi" w:cstheme="minorHAnsi"/>
                <w:bCs/>
              </w:rPr>
              <w:t>samodzielnie lub przy współpracy z organizacjami pozarządowymi, których celem statutowym jest ochrona zwierząt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99897C9" w14:textId="127BE5F9" w:rsidR="00EA3CCA" w:rsidRPr="00EA3CCA" w:rsidRDefault="00EA3CCA" w:rsidP="00EA3C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3CCA">
              <w:rPr>
                <w:rFonts w:asciiTheme="minorHAnsi" w:hAnsiTheme="minorHAnsi" w:cstheme="minorHAnsi"/>
                <w:b/>
              </w:rPr>
              <w:t>1</w:t>
            </w:r>
            <w:r w:rsidR="00A47296">
              <w:rPr>
                <w:rFonts w:asciiTheme="minorHAnsi" w:hAnsiTheme="minorHAnsi" w:cstheme="minorHAnsi"/>
                <w:b/>
              </w:rPr>
              <w:t>2 miesięcy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03C8FF" w14:textId="77777777" w:rsidR="00EA3CCA" w:rsidRPr="00EA3CCA" w:rsidRDefault="00EA3CCA" w:rsidP="00EA3CC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42A358" w14:textId="77777777" w:rsidR="00EA3CCA" w:rsidRPr="00EA3CCA" w:rsidRDefault="00EA3CCA" w:rsidP="00EA3CCA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A3CCA" w:rsidRPr="00EA3CCA" w14:paraId="70E0A255" w14:textId="77777777" w:rsidTr="0017738B">
        <w:trPr>
          <w:trHeight w:val="386"/>
        </w:trPr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49DED17F" w14:textId="77777777" w:rsidR="00EA3CCA" w:rsidRPr="00EA3CCA" w:rsidRDefault="00EA3CCA" w:rsidP="00EA3CCA">
            <w:pPr>
              <w:jc w:val="center"/>
              <w:rPr>
                <w:rFonts w:asciiTheme="minorHAnsi" w:hAnsiTheme="minorHAnsi" w:cstheme="minorHAnsi"/>
              </w:rPr>
            </w:pPr>
            <w:r w:rsidRPr="00EA3CCA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7727" w:type="dxa"/>
            <w:gridSpan w:val="3"/>
            <w:shd w:val="clear" w:color="auto" w:fill="F2F2F2" w:themeFill="background1" w:themeFillShade="F2"/>
          </w:tcPr>
          <w:p w14:paraId="0417CCCF" w14:textId="77777777" w:rsidR="00EA3CCA" w:rsidRPr="00EA3CCA" w:rsidRDefault="00EA3CCA" w:rsidP="00EA3CCA">
            <w:pPr>
              <w:spacing w:before="120" w:after="120"/>
              <w:jc w:val="right"/>
              <w:rPr>
                <w:rFonts w:asciiTheme="minorHAnsi" w:hAnsiTheme="minorHAnsi" w:cstheme="minorHAnsi"/>
                <w:b/>
              </w:rPr>
            </w:pPr>
            <w:r w:rsidRPr="00EA3CCA">
              <w:rPr>
                <w:rFonts w:asciiTheme="minorHAnsi" w:hAnsiTheme="minorHAnsi" w:cstheme="minorHAnsi"/>
                <w:b/>
              </w:rPr>
              <w:t>ŁĄCZNA CENA REALIZACJI ZAMÓWIENIA [ZŁ] BRUTTO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18C23F" w14:textId="77777777" w:rsidR="00EA3CCA" w:rsidRPr="00EA3CCA" w:rsidRDefault="00EA3CCA" w:rsidP="00EA3CCA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74C0809A" w14:textId="77777777" w:rsidR="00EA3CCA" w:rsidRPr="00EA3CCA" w:rsidRDefault="00EA3CCA" w:rsidP="00EA3CCA">
      <w:pPr>
        <w:rPr>
          <w:rFonts w:asciiTheme="minorHAnsi" w:hAnsiTheme="minorHAnsi" w:cstheme="minorHAnsi"/>
        </w:rPr>
      </w:pPr>
    </w:p>
    <w:p w14:paraId="1812792D" w14:textId="77777777" w:rsidR="00EA3CCA" w:rsidRPr="00EA3CCA" w:rsidRDefault="00EA3CCA" w:rsidP="00EA3CCA">
      <w:pPr>
        <w:spacing w:after="120" w:line="360" w:lineRule="auto"/>
        <w:ind w:left="709" w:hanging="709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hi-IN" w:bidi="hi-IN"/>
        </w:rPr>
      </w:pPr>
    </w:p>
    <w:p w14:paraId="17BF761D" w14:textId="41FB39F6" w:rsidR="00EA3CCA" w:rsidRPr="00EA3CCA" w:rsidRDefault="00EA3CCA" w:rsidP="00EA3CCA">
      <w:pPr>
        <w:ind w:left="709" w:hanging="709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hi-IN" w:bidi="hi-IN"/>
        </w:rPr>
      </w:pPr>
      <w:r w:rsidRPr="00EA3CCA">
        <w:rPr>
          <w:rFonts w:asciiTheme="minorHAnsi" w:eastAsia="Arial Unicode MS" w:hAnsiTheme="minorHAnsi" w:cstheme="minorHAnsi"/>
          <w:b/>
          <w:bCs/>
          <w:kern w:val="1"/>
          <w:sz w:val="22"/>
          <w:szCs w:val="22"/>
          <w:lang w:eastAsia="hi-IN" w:bidi="hi-IN"/>
        </w:rPr>
        <w:t>Uwaga:</w:t>
      </w:r>
      <w:r w:rsidRPr="00EA3CCA">
        <w:rPr>
          <w:rFonts w:asciiTheme="minorHAnsi" w:eastAsia="Arial Unicode MS" w:hAnsiTheme="minorHAnsi" w:cstheme="minorHAnsi"/>
          <w:kern w:val="1"/>
          <w:sz w:val="22"/>
          <w:szCs w:val="22"/>
          <w:lang w:eastAsia="hi-IN" w:bidi="hi-IN"/>
        </w:rPr>
        <w:t xml:space="preserve"> kwotę z pozycji: wiersz nr 7, kolumna E (łączna cena realizacji zamówienia brutto [zł]) należy przenieść do formularza oferty (pkt nr 1.1.), jako cenę ofertową dla części nr 2 zamówienia.</w:t>
      </w:r>
    </w:p>
    <w:p w14:paraId="2722E3F2" w14:textId="77777777" w:rsidR="00EA3CCA" w:rsidRPr="00EA3CCA" w:rsidRDefault="00EA3CCA" w:rsidP="00EA3CCA">
      <w:pPr>
        <w:pStyle w:val="Tekstkomentarza3"/>
        <w:jc w:val="both"/>
        <w:rPr>
          <w:rFonts w:asciiTheme="minorHAnsi" w:hAnsiTheme="minorHAnsi" w:cstheme="minorHAnsi"/>
          <w:sz w:val="22"/>
          <w:szCs w:val="22"/>
        </w:rPr>
      </w:pPr>
    </w:p>
    <w:p w14:paraId="54CE5FFE" w14:textId="77777777" w:rsidR="00B171B3" w:rsidRPr="00EA3CCA" w:rsidRDefault="00B171B3">
      <w:pPr>
        <w:rPr>
          <w:rFonts w:asciiTheme="minorHAnsi" w:hAnsiTheme="minorHAnsi" w:cstheme="minorHAnsi"/>
          <w:sz w:val="22"/>
          <w:szCs w:val="22"/>
        </w:rPr>
      </w:pPr>
    </w:p>
    <w:sectPr w:rsidR="00B171B3" w:rsidRPr="00EA3C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6D8E5" w14:textId="77777777" w:rsidR="004E4282" w:rsidRDefault="004E4282" w:rsidP="00EA3CCA">
      <w:r>
        <w:separator/>
      </w:r>
    </w:p>
  </w:endnote>
  <w:endnote w:type="continuationSeparator" w:id="0">
    <w:p w14:paraId="1DC392F2" w14:textId="77777777" w:rsidR="004E4282" w:rsidRDefault="004E4282" w:rsidP="00EA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30903" w14:textId="77777777" w:rsidR="004E4282" w:rsidRDefault="004E4282" w:rsidP="00EA3CCA">
      <w:r>
        <w:separator/>
      </w:r>
    </w:p>
  </w:footnote>
  <w:footnote w:type="continuationSeparator" w:id="0">
    <w:p w14:paraId="668E6F8A" w14:textId="77777777" w:rsidR="004E4282" w:rsidRDefault="004E4282" w:rsidP="00EA3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9A13" w14:textId="78EEC0C8" w:rsidR="00EA3CCA" w:rsidRPr="00EA3CCA" w:rsidRDefault="00EA3CCA">
    <w:pPr>
      <w:pStyle w:val="Nagwek"/>
      <w:rPr>
        <w:rFonts w:asciiTheme="minorHAnsi" w:hAnsiTheme="minorHAnsi" w:cstheme="minorHAnsi"/>
        <w:i/>
        <w:iCs/>
      </w:rPr>
    </w:pPr>
    <w:r w:rsidRPr="00EA3CCA">
      <w:rPr>
        <w:rFonts w:asciiTheme="minorHAnsi" w:hAnsiTheme="minorHAnsi" w:cstheme="minorHAnsi"/>
        <w:i/>
        <w:iCs/>
      </w:rPr>
      <w:t xml:space="preserve">GK.271.19.2023.K </w:t>
    </w:r>
    <w:r>
      <w:rPr>
        <w:rFonts w:asciiTheme="minorHAnsi" w:hAnsiTheme="minorHAnsi" w:cstheme="minorHAnsi"/>
        <w:i/>
        <w:iCs/>
      </w:rPr>
      <w:tab/>
    </w:r>
    <w:r>
      <w:rPr>
        <w:rFonts w:asciiTheme="minorHAnsi" w:hAnsiTheme="minorHAnsi" w:cstheme="minorHAnsi"/>
        <w:i/>
        <w:iCs/>
      </w:rPr>
      <w:tab/>
    </w:r>
    <w:r w:rsidRPr="00EA3CCA">
      <w:rPr>
        <w:rFonts w:asciiTheme="minorHAnsi" w:hAnsiTheme="minorHAnsi" w:cstheme="minorHAnsi"/>
        <w:i/>
        <w:iCs/>
      </w:rPr>
      <w:t>Załącznik nr 1b do SWZ</w:t>
    </w:r>
  </w:p>
  <w:p w14:paraId="61221602" w14:textId="77777777" w:rsidR="00EA3CCA" w:rsidRPr="00EA3CCA" w:rsidRDefault="00EA3CCA">
    <w:pPr>
      <w:pStyle w:val="Nagwek"/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CA"/>
    <w:rsid w:val="004E4282"/>
    <w:rsid w:val="008A338A"/>
    <w:rsid w:val="00A47296"/>
    <w:rsid w:val="00AA1D69"/>
    <w:rsid w:val="00B171B3"/>
    <w:rsid w:val="00BE46E6"/>
    <w:rsid w:val="00EA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481EA"/>
  <w15:chartTrackingRefBased/>
  <w15:docId w15:val="{3D67F8D2-E107-48AA-B38C-245237FF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CC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3">
    <w:name w:val="Tekst komentarza3"/>
    <w:basedOn w:val="Normalny"/>
    <w:rsid w:val="00EA3CCA"/>
    <w:pPr>
      <w:suppressAutoHyphens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A3C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3CC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A3C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CC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Poprawka">
    <w:name w:val="Revision"/>
    <w:hidden/>
    <w:uiPriority w:val="99"/>
    <w:semiHidden/>
    <w:rsid w:val="00A4729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Sikora</dc:creator>
  <cp:keywords/>
  <dc:description/>
  <cp:lastModifiedBy>Karina Sikora</cp:lastModifiedBy>
  <cp:revision>2</cp:revision>
  <dcterms:created xsi:type="dcterms:W3CDTF">2023-12-20T07:11:00Z</dcterms:created>
  <dcterms:modified xsi:type="dcterms:W3CDTF">2023-12-20T07:11:00Z</dcterms:modified>
</cp:coreProperties>
</file>