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4E5" w:rsidRPr="008834E5" w:rsidRDefault="008834E5" w:rsidP="008834E5">
      <w:pPr>
        <w:tabs>
          <w:tab w:val="left" w:pos="7800"/>
        </w:tabs>
        <w:jc w:val="right"/>
        <w:rPr>
          <w:rFonts w:ascii="Arial" w:hAnsi="Arial" w:cs="Arial"/>
          <w:b/>
        </w:rPr>
      </w:pPr>
      <w:r w:rsidRPr="008834E5">
        <w:rPr>
          <w:rFonts w:ascii="Arial" w:hAnsi="Arial" w:cs="Arial"/>
        </w:rPr>
        <w:t xml:space="preserve"> </w:t>
      </w:r>
      <w:r w:rsidRPr="008834E5">
        <w:rPr>
          <w:rFonts w:ascii="Arial" w:hAnsi="Arial" w:cs="Arial"/>
          <w:b/>
        </w:rPr>
        <w:t xml:space="preserve">Załącznik nr </w:t>
      </w:r>
      <w:r w:rsidRPr="008834E5">
        <w:rPr>
          <w:rFonts w:ascii="Arial" w:hAnsi="Arial" w:cs="Arial"/>
          <w:b/>
        </w:rPr>
        <w:t>7</w:t>
      </w:r>
      <w:r w:rsidRPr="008834E5">
        <w:rPr>
          <w:rFonts w:ascii="Arial" w:hAnsi="Arial" w:cs="Arial"/>
          <w:b/>
        </w:rPr>
        <w:t xml:space="preserve"> do SWZ</w:t>
      </w:r>
    </w:p>
    <w:p w:rsidR="008834E5" w:rsidRPr="008834E5" w:rsidRDefault="008834E5" w:rsidP="008834E5">
      <w:pPr>
        <w:tabs>
          <w:tab w:val="left" w:pos="7800"/>
        </w:tabs>
        <w:rPr>
          <w:rFonts w:ascii="Arial" w:hAnsi="Arial" w:cs="Arial"/>
          <w:b/>
        </w:rPr>
      </w:pPr>
      <w:r w:rsidRPr="008834E5">
        <w:rPr>
          <w:rFonts w:ascii="Arial" w:hAnsi="Arial" w:cs="Arial"/>
          <w:b/>
        </w:rPr>
        <w:t>………………………………………</w:t>
      </w:r>
    </w:p>
    <w:p w:rsidR="008834E5" w:rsidRPr="008834E5" w:rsidRDefault="008834E5" w:rsidP="008834E5">
      <w:pPr>
        <w:tabs>
          <w:tab w:val="left" w:pos="7800"/>
        </w:tabs>
        <w:rPr>
          <w:rFonts w:ascii="Arial" w:hAnsi="Arial" w:cs="Arial"/>
          <w:b/>
        </w:rPr>
      </w:pPr>
      <w:r w:rsidRPr="008834E5">
        <w:rPr>
          <w:rFonts w:ascii="Arial" w:hAnsi="Arial" w:cs="Arial"/>
          <w:b/>
        </w:rPr>
        <w:t xml:space="preserve">(pełna nazwa Wykonawcy) </w:t>
      </w:r>
      <w:r w:rsidRPr="008834E5">
        <w:rPr>
          <w:rFonts w:ascii="Arial" w:hAnsi="Arial" w:cs="Arial"/>
          <w:b/>
        </w:rPr>
        <w:tab/>
      </w:r>
    </w:p>
    <w:p w:rsidR="008834E5" w:rsidRPr="008834E5" w:rsidRDefault="008834E5" w:rsidP="008834E5">
      <w:pPr>
        <w:tabs>
          <w:tab w:val="left" w:pos="7800"/>
        </w:tabs>
        <w:rPr>
          <w:rFonts w:ascii="Arial" w:hAnsi="Arial" w:cs="Arial"/>
        </w:rPr>
      </w:pPr>
      <w:r w:rsidRPr="008834E5">
        <w:rPr>
          <w:rFonts w:ascii="Arial" w:hAnsi="Arial" w:cs="Arial"/>
        </w:rPr>
        <w:t xml:space="preserve"> </w:t>
      </w:r>
    </w:p>
    <w:p w:rsidR="008834E5" w:rsidRPr="008834E5" w:rsidRDefault="008834E5" w:rsidP="008834E5">
      <w:pPr>
        <w:jc w:val="center"/>
        <w:rPr>
          <w:rFonts w:ascii="Arial" w:hAnsi="Arial" w:cs="Arial"/>
          <w:b/>
        </w:rPr>
      </w:pPr>
      <w:r w:rsidRPr="008834E5">
        <w:rPr>
          <w:rFonts w:ascii="Arial" w:hAnsi="Arial" w:cs="Arial"/>
          <w:b/>
        </w:rPr>
        <w:t>WYKAZ PERSONELU</w:t>
      </w:r>
    </w:p>
    <w:p w:rsidR="008834E5" w:rsidRDefault="008834E5" w:rsidP="008834E5">
      <w:pPr>
        <w:jc w:val="center"/>
        <w:rPr>
          <w:rFonts w:ascii="Arial" w:hAnsi="Arial" w:cs="Arial"/>
          <w:b/>
        </w:rPr>
      </w:pPr>
      <w:r w:rsidRPr="008834E5">
        <w:rPr>
          <w:rFonts w:ascii="Arial" w:hAnsi="Arial" w:cs="Arial"/>
        </w:rPr>
        <w:t xml:space="preserve">na potrzebę udziału w postępowaniu prowadzonym w trybie przetargu nieograniczonego na </w:t>
      </w:r>
      <w:r w:rsidRPr="008834E5">
        <w:rPr>
          <w:rFonts w:ascii="Arial" w:hAnsi="Arial" w:cs="Arial"/>
          <w:b/>
        </w:rPr>
        <w:t>Świadczenie usług z zakresu medycyny pracy realizowane na rzecz żołnierzy i pracowników wojska z podziałem na 5 zadań.’’</w:t>
      </w:r>
    </w:p>
    <w:p w:rsidR="008834E5" w:rsidRDefault="008834E5" w:rsidP="008834E5">
      <w:pPr>
        <w:jc w:val="center"/>
        <w:rPr>
          <w:rFonts w:ascii="Arial" w:hAnsi="Arial" w:cs="Arial"/>
        </w:rPr>
      </w:pPr>
      <w:r w:rsidRPr="008834E5">
        <w:rPr>
          <w:rFonts w:ascii="Arial" w:hAnsi="Arial" w:cs="Arial"/>
        </w:rPr>
        <w:t xml:space="preserve">nr postępowania </w:t>
      </w:r>
      <w:r>
        <w:rPr>
          <w:rFonts w:ascii="Arial" w:hAnsi="Arial" w:cs="Arial"/>
        </w:rPr>
        <w:t>93</w:t>
      </w:r>
      <w:r w:rsidRPr="008834E5">
        <w:rPr>
          <w:rFonts w:ascii="Arial" w:hAnsi="Arial" w:cs="Arial"/>
        </w:rPr>
        <w:t>/PN/202</w:t>
      </w:r>
      <w:r>
        <w:rPr>
          <w:rFonts w:ascii="Arial" w:hAnsi="Arial" w:cs="Arial"/>
        </w:rPr>
        <w:t>4.</w:t>
      </w:r>
    </w:p>
    <w:p w:rsidR="008834E5" w:rsidRPr="008834E5" w:rsidRDefault="008834E5" w:rsidP="008834E5">
      <w:pPr>
        <w:jc w:val="center"/>
        <w:rPr>
          <w:rFonts w:ascii="Arial" w:hAnsi="Arial" w:cs="Arial"/>
        </w:rPr>
      </w:pPr>
      <w:r w:rsidRPr="008834E5">
        <w:rPr>
          <w:rFonts w:ascii="Arial" w:hAnsi="Arial" w:cs="Arial"/>
        </w:rPr>
        <w:t xml:space="preserve"> </w:t>
      </w:r>
      <w:r w:rsidRPr="008834E5">
        <w:rPr>
          <w:rFonts w:ascii="Arial" w:hAnsi="Arial" w:cs="Arial"/>
          <w:b/>
          <w:color w:val="FF0000"/>
        </w:rPr>
        <w:t>(dokument składany na wezwanie Zamawiającego)</w:t>
      </w:r>
    </w:p>
    <w:p w:rsidR="008834E5" w:rsidRPr="008834E5" w:rsidRDefault="008834E5">
      <w:pPr>
        <w:rPr>
          <w:rFonts w:ascii="Arial" w:hAnsi="Arial" w:cs="Arial"/>
        </w:rPr>
      </w:pPr>
    </w:p>
    <w:p w:rsidR="008834E5" w:rsidRDefault="008834E5">
      <w:pPr>
        <w:rPr>
          <w:rFonts w:ascii="Arial" w:hAnsi="Arial" w:cs="Arial"/>
        </w:rPr>
      </w:pPr>
      <w:r w:rsidRPr="008834E5">
        <w:rPr>
          <w:rFonts w:ascii="Arial" w:hAnsi="Arial" w:cs="Arial"/>
        </w:rPr>
        <w:t>1. Oświadczam, że dysponuję nw. personelem lekarskim posiadającym odpowiednie kwalifikacje i uprawnienia zawodowe</w:t>
      </w:r>
      <w:r>
        <w:rPr>
          <w:rFonts w:ascii="Arial" w:hAnsi="Arial" w:cs="Arial"/>
        </w:rPr>
        <w:t xml:space="preserve">, </w:t>
      </w:r>
      <w:r w:rsidRPr="008834E5">
        <w:rPr>
          <w:rFonts w:ascii="Arial" w:hAnsi="Arial" w:cs="Arial"/>
        </w:rPr>
        <w:t xml:space="preserve">w ilości niezbędnej do pełnej realizacji zamawianych procedur medycznych zgodnie z treścią formularza kalkulacyjnego dla: </w:t>
      </w:r>
      <w:r w:rsidRPr="008834E5">
        <w:rPr>
          <w:rFonts w:ascii="Arial" w:hAnsi="Arial" w:cs="Arial"/>
          <w:b/>
        </w:rPr>
        <w:t>zadania 1 – min. 4 lekarzy, zadania 2 – min. 2 lekarzy, zadania 3- min. 2 lekarzy, zadania 4 – min. 1 lekarz</w:t>
      </w:r>
    </w:p>
    <w:p w:rsidR="008834E5" w:rsidRDefault="008834E5" w:rsidP="008834E5">
      <w:pPr>
        <w:rPr>
          <w:rFonts w:ascii="Arial" w:hAnsi="Arial" w:cs="Arial"/>
        </w:rPr>
      </w:pPr>
    </w:p>
    <w:tbl>
      <w:tblPr>
        <w:tblW w:w="9156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773"/>
        <w:gridCol w:w="2806"/>
        <w:gridCol w:w="2175"/>
        <w:gridCol w:w="1787"/>
      </w:tblGrid>
      <w:tr w:rsidR="008834E5" w:rsidTr="008834E5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624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848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616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Kwalifikacje/specjalizacje</w:t>
            </w:r>
          </w:p>
        </w:tc>
        <w:tc>
          <w:tcPr>
            <w:tcW w:w="2268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1800" w:type="dxa"/>
          </w:tcPr>
          <w:p w:rsidR="008834E5" w:rsidRPr="00D828EB" w:rsidRDefault="00D828EB" w:rsidP="00D828EB">
            <w:pPr>
              <w:jc w:val="center"/>
              <w:rPr>
                <w:rFonts w:ascii="Arial" w:hAnsi="Arial" w:cs="Arial"/>
                <w:b/>
              </w:rPr>
            </w:pPr>
            <w:r w:rsidRPr="00D828EB">
              <w:rPr>
                <w:rFonts w:ascii="Arial" w:hAnsi="Arial" w:cs="Arial"/>
                <w:b/>
              </w:rPr>
              <w:t>Podstawa dysponowania (umowa o pracę, inna forma)</w:t>
            </w:r>
          </w:p>
        </w:tc>
      </w:tr>
      <w:tr w:rsidR="008834E5" w:rsidTr="008834E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  <w:tr w:rsidR="008834E5" w:rsidTr="008834E5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  <w:tr w:rsidR="008834E5" w:rsidTr="008834E5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  <w:tr w:rsidR="008834E5" w:rsidTr="008834E5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624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616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834E5" w:rsidRDefault="008834E5" w:rsidP="008834E5">
            <w:pPr>
              <w:rPr>
                <w:rFonts w:ascii="Arial" w:hAnsi="Arial" w:cs="Arial"/>
              </w:rPr>
            </w:pPr>
          </w:p>
        </w:tc>
      </w:tr>
    </w:tbl>
    <w:p w:rsidR="0051123D" w:rsidRDefault="00A451ED" w:rsidP="008834E5">
      <w:pPr>
        <w:rPr>
          <w:rFonts w:ascii="Arial" w:hAnsi="Arial" w:cs="Arial"/>
        </w:rPr>
      </w:pPr>
    </w:p>
    <w:p w:rsidR="00D828EB" w:rsidRDefault="00D828EB" w:rsidP="008834E5">
      <w:pPr>
        <w:rPr>
          <w:rFonts w:ascii="Arial" w:hAnsi="Arial" w:cs="Arial"/>
        </w:rPr>
      </w:pPr>
    </w:p>
    <w:p w:rsidR="00D828EB" w:rsidRPr="00D828EB" w:rsidRDefault="00D828EB" w:rsidP="00D828EB">
      <w:pPr>
        <w:rPr>
          <w:rFonts w:ascii="Arial" w:hAnsi="Arial" w:cs="Arial"/>
        </w:rPr>
      </w:pPr>
      <w:bookmarkStart w:id="0" w:name="_GoBack"/>
      <w:bookmarkEnd w:id="0"/>
    </w:p>
    <w:p w:rsidR="00D828EB" w:rsidRPr="00D828EB" w:rsidRDefault="00D828EB" w:rsidP="00D828EB">
      <w:pPr>
        <w:jc w:val="center"/>
        <w:rPr>
          <w:rFonts w:ascii="Arial" w:hAnsi="Arial" w:cs="Arial"/>
          <w:b/>
          <w:color w:val="FF0000"/>
        </w:rPr>
      </w:pPr>
      <w:r w:rsidRPr="00D828EB">
        <w:rPr>
          <w:rFonts w:ascii="Arial" w:hAnsi="Arial" w:cs="Arial"/>
          <w:b/>
          <w:color w:val="FF0000"/>
        </w:rPr>
        <w:t>dokument należy podpisać elektronicznie</w:t>
      </w:r>
    </w:p>
    <w:sectPr w:rsidR="00D828EB" w:rsidRPr="00D82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1ED" w:rsidRDefault="00A451ED" w:rsidP="008834E5">
      <w:pPr>
        <w:spacing w:after="0" w:line="240" w:lineRule="auto"/>
      </w:pPr>
      <w:r>
        <w:separator/>
      </w:r>
    </w:p>
  </w:endnote>
  <w:endnote w:type="continuationSeparator" w:id="0">
    <w:p w:rsidR="00A451ED" w:rsidRDefault="00A451ED" w:rsidP="0088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1ED" w:rsidRDefault="00A451ED" w:rsidP="008834E5">
      <w:pPr>
        <w:spacing w:after="0" w:line="240" w:lineRule="auto"/>
      </w:pPr>
      <w:r>
        <w:separator/>
      </w:r>
    </w:p>
  </w:footnote>
  <w:footnote w:type="continuationSeparator" w:id="0">
    <w:p w:rsidR="00A451ED" w:rsidRDefault="00A451ED" w:rsidP="00883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4E5"/>
    <w:rsid w:val="008834E5"/>
    <w:rsid w:val="00A0586A"/>
    <w:rsid w:val="00A451ED"/>
    <w:rsid w:val="00D828EB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3CC0C"/>
  <w15:chartTrackingRefBased/>
  <w15:docId w15:val="{8E84724E-969E-42FA-9361-C08C6257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4E5"/>
  </w:style>
  <w:style w:type="paragraph" w:styleId="Stopka">
    <w:name w:val="footer"/>
    <w:basedOn w:val="Normalny"/>
    <w:link w:val="StopkaZnak"/>
    <w:uiPriority w:val="99"/>
    <w:unhideWhenUsed/>
    <w:rsid w:val="0088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DA56816-A137-4EBC-B34F-13D0AE0E4C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Choroszucha Paulina</dc:creator>
  <cp:keywords/>
  <dc:description/>
  <cp:lastModifiedBy>Choroszucha Paulina</cp:lastModifiedBy>
  <cp:revision>1</cp:revision>
  <dcterms:created xsi:type="dcterms:W3CDTF">2024-12-20T09:05:00Z</dcterms:created>
  <dcterms:modified xsi:type="dcterms:W3CDTF">2024-12-20T09:18:00Z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c136dd73-dd2c-4371-ad64-5712b03e1900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obsaj62U/pb99UI86jp+1VgUUohNNa+G</vt:lpwstr>
  </property>
</Properties>
</file>